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0B485F" w:rsidRPr="000B485F" w:rsidTr="000B485F">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802"/>
                  </w:tblGrid>
                  <w:tr w:rsidR="000B485F" w:rsidRPr="000B485F">
                    <w:tc>
                      <w:tcPr>
                        <w:tcW w:w="0" w:type="auto"/>
                        <w:tcMar>
                          <w:top w:w="0" w:type="dxa"/>
                          <w:left w:w="135" w:type="dxa"/>
                          <w:bottom w:w="0" w:type="dxa"/>
                          <w:right w:w="135" w:type="dxa"/>
                        </w:tcMar>
                        <w:hideMark/>
                      </w:tcPr>
                      <w:p w:rsidR="000B485F" w:rsidRPr="000B485F" w:rsidRDefault="000B485F" w:rsidP="000B485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r w:rsidR="000B485F" w:rsidRPr="000B485F" w:rsidTr="000B485F">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jc w:val="center"/>
                          <w:outlineLvl w:val="0"/>
                          <w:rPr>
                            <w:rFonts w:ascii="Helvetica" w:eastAsia="Times New Roman" w:hAnsi="Helvetica" w:cs="Helvetica"/>
                            <w:b/>
                            <w:bCs/>
                            <w:color w:val="202020"/>
                            <w:kern w:val="36"/>
                            <w:sz w:val="39"/>
                            <w:szCs w:val="39"/>
                            <w:lang w:eastAsia="hu-HU"/>
                          </w:rPr>
                        </w:pPr>
                        <w:r w:rsidRPr="000B485F">
                          <w:rPr>
                            <w:rFonts w:ascii="Georgia" w:eastAsia="Times New Roman" w:hAnsi="Georgia" w:cs="Helvetica"/>
                            <w:b/>
                            <w:bCs/>
                            <w:color w:val="202020"/>
                            <w:kern w:val="36"/>
                            <w:sz w:val="39"/>
                            <w:szCs w:val="39"/>
                            <w:lang w:eastAsia="hu-HU"/>
                          </w:rPr>
                          <w:t>Byzantine News</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Tahoma" w:eastAsia="Times New Roman" w:hAnsi="Tahoma" w:cs="Tahoma"/>
                            <w:color w:val="696969"/>
                            <w:sz w:val="21"/>
                            <w:szCs w:val="21"/>
                            <w:lang w:eastAsia="hu-HU"/>
                          </w:rPr>
                          <w:t>Issue 18, April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8"/>
                            <w:szCs w:val="18"/>
                            <w:lang w:eastAsia="hu-HU"/>
                          </w:rPr>
                          <w:t>Editors: Sergei Mariev (Munich / Mainz) and Annick Peters-Custot (Nantes)</w:t>
                        </w:r>
                        <w:r w:rsidRPr="000B485F">
                          <w:rPr>
                            <w:rFonts w:ascii="Helvetica" w:eastAsia="Times New Roman" w:hAnsi="Helvetica" w:cs="Helvetica"/>
                            <w:color w:val="696969"/>
                            <w:sz w:val="18"/>
                            <w:szCs w:val="18"/>
                            <w:lang w:eastAsia="hu-HU"/>
                          </w:rPr>
                          <w:br/>
                          <w:t>Ricarda Schier (Munich, editorial assistance and design), Panagiotis Kanelatos (Athens, IT support)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Georgia" w:eastAsia="Times New Roman" w:hAnsi="Georgia" w:cs="Helvetica"/>
                            <w:b/>
                            <w:bCs/>
                            <w:color w:val="202020"/>
                            <w:sz w:val="30"/>
                            <w:szCs w:val="30"/>
                            <w:lang w:eastAsia="hu-HU"/>
                          </w:rPr>
                          <w:t>Table of Contents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7" w:anchor="Exhibitions" w:tgtFrame="_blank" w:history="1">
                          <w:r w:rsidRPr="000B485F">
                            <w:rPr>
                              <w:rFonts w:ascii="Georgia" w:eastAsia="Times New Roman" w:hAnsi="Georgia" w:cs="Helvetica"/>
                              <w:b/>
                              <w:bCs/>
                              <w:color w:val="8A2121"/>
                              <w:sz w:val="27"/>
                              <w:szCs w:val="27"/>
                              <w:u w:val="single"/>
                              <w:lang w:eastAsia="hu-HU"/>
                            </w:rPr>
                            <w:t>Exhibitions</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8" w:anchor="events" w:tgtFrame="_blank" w:history="1">
                          <w:r w:rsidRPr="000B485F">
                            <w:rPr>
                              <w:rFonts w:ascii="Georgia" w:eastAsia="Times New Roman" w:hAnsi="Georgia" w:cs="Helvetica"/>
                              <w:b/>
                              <w:bCs/>
                              <w:color w:val="8A2121"/>
                              <w:sz w:val="24"/>
                              <w:szCs w:val="24"/>
                              <w:lang w:eastAsia="hu-HU"/>
                            </w:rPr>
                            <w:t>Events</w:t>
                          </w:r>
                        </w:hyperlink>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9" w:anchor="Australia" w:tgtFrame="_blank" w:history="1">
                          <w:proofErr w:type="gramStart"/>
                          <w:r w:rsidRPr="000B485F">
                            <w:rPr>
                              <w:rFonts w:ascii="Georgia" w:eastAsia="Times New Roman" w:hAnsi="Georgia" w:cs="Helvetica"/>
                              <w:b/>
                              <w:bCs/>
                              <w:color w:val="8A2121"/>
                              <w:sz w:val="21"/>
                              <w:szCs w:val="21"/>
                              <w:u w:val="single"/>
                              <w:lang w:eastAsia="hu-HU"/>
                            </w:rPr>
                            <w:t>A</w:t>
                          </w:r>
                        </w:hyperlink>
                        <w:hyperlink r:id="rId10" w:anchor="Australia" w:history="1">
                          <w:r w:rsidRPr="000B485F">
                            <w:rPr>
                              <w:rFonts w:ascii="Georgia" w:eastAsia="Times New Roman" w:hAnsi="Georgia" w:cs="Helvetica"/>
                              <w:b/>
                              <w:bCs/>
                              <w:color w:val="8A2121"/>
                              <w:sz w:val="21"/>
                              <w:szCs w:val="21"/>
                              <w:u w:val="single"/>
                              <w:lang w:eastAsia="hu-HU"/>
                            </w:rPr>
                            <w:t>ustralia</w:t>
                          </w:r>
                        </w:hyperlink>
                        <w:r w:rsidRPr="000B485F">
                          <w:rPr>
                            <w:rFonts w:ascii="Helvetica" w:eastAsia="Times New Roman" w:hAnsi="Helvetica" w:cs="Helvetica"/>
                            <w:color w:val="202020"/>
                            <w:sz w:val="21"/>
                            <w:szCs w:val="21"/>
                            <w:lang w:eastAsia="hu-HU"/>
                          </w:rPr>
                          <w:t>, </w:t>
                        </w:r>
                        <w:hyperlink r:id="rId11" w:anchor="Austria" w:tgtFrame="_blank" w:history="1">
                          <w:r w:rsidRPr="000B485F">
                            <w:rPr>
                              <w:rFonts w:ascii="Georgia" w:eastAsia="Times New Roman" w:hAnsi="Georgia" w:cs="Helvetica"/>
                              <w:b/>
                              <w:bCs/>
                              <w:color w:val="8A2121"/>
                              <w:sz w:val="21"/>
                              <w:szCs w:val="21"/>
                              <w:u w:val="single"/>
                              <w:lang w:eastAsia="hu-HU"/>
                            </w:rPr>
                            <w:t>Austria</w:t>
                          </w:r>
                        </w:hyperlink>
                        <w:r w:rsidRPr="000B485F">
                          <w:rPr>
                            <w:rFonts w:ascii="Helvetica" w:eastAsia="Times New Roman" w:hAnsi="Helvetica" w:cs="Helvetica"/>
                            <w:color w:val="202020"/>
                            <w:sz w:val="21"/>
                            <w:szCs w:val="21"/>
                            <w:lang w:eastAsia="hu-HU"/>
                          </w:rPr>
                          <w:t>, </w:t>
                        </w:r>
                        <w:hyperlink r:id="rId12" w:anchor="France" w:tgtFrame="_blank" w:history="1">
                          <w:r w:rsidRPr="000B485F">
                            <w:rPr>
                              <w:rFonts w:ascii="Georgia" w:eastAsia="Times New Roman" w:hAnsi="Georgia" w:cs="Helvetica"/>
                              <w:b/>
                              <w:bCs/>
                              <w:color w:val="8A2121"/>
                              <w:sz w:val="21"/>
                              <w:szCs w:val="21"/>
                              <w:u w:val="single"/>
                              <w:lang w:eastAsia="hu-HU"/>
                            </w:rPr>
                            <w:t>France</w:t>
                          </w:r>
                        </w:hyperlink>
                        <w:r w:rsidRPr="000B485F">
                          <w:rPr>
                            <w:rFonts w:ascii="Georgia" w:eastAsia="Times New Roman" w:hAnsi="Georgia" w:cs="Helvetica"/>
                            <w:color w:val="202020"/>
                            <w:sz w:val="21"/>
                            <w:szCs w:val="21"/>
                            <w:lang w:eastAsia="hu-HU"/>
                          </w:rPr>
                          <w:t>, </w:t>
                        </w:r>
                        <w:hyperlink r:id="rId13" w:anchor="Germany" w:tgtFrame="_blank" w:history="1">
                          <w:r w:rsidRPr="000B485F">
                            <w:rPr>
                              <w:rFonts w:ascii="Georgia" w:eastAsia="Times New Roman" w:hAnsi="Georgia" w:cs="Helvetica"/>
                              <w:b/>
                              <w:bCs/>
                              <w:color w:val="8A2121"/>
                              <w:sz w:val="21"/>
                              <w:szCs w:val="21"/>
                              <w:u w:val="single"/>
                              <w:lang w:eastAsia="hu-HU"/>
                            </w:rPr>
                            <w:t>Germany</w:t>
                          </w:r>
                        </w:hyperlink>
                        <w:r w:rsidRPr="000B485F">
                          <w:rPr>
                            <w:rFonts w:ascii="Helvetica" w:eastAsia="Times New Roman" w:hAnsi="Helvetica" w:cs="Helvetica"/>
                            <w:color w:val="202020"/>
                            <w:sz w:val="21"/>
                            <w:szCs w:val="21"/>
                            <w:lang w:eastAsia="hu-HU"/>
                          </w:rPr>
                          <w:t>, </w:t>
                        </w:r>
                        <w:proofErr w:type="gramEnd"/>
                        <w:r w:rsidRPr="000B485F">
                          <w:rPr>
                            <w:rFonts w:ascii="Helvetica" w:eastAsia="Times New Roman" w:hAnsi="Helvetica" w:cs="Helvetica"/>
                            <w:color w:val="202020"/>
                            <w:sz w:val="21"/>
                            <w:szCs w:val="21"/>
                            <w:lang w:eastAsia="hu-HU"/>
                          </w:rPr>
                          <w:fldChar w:fldCharType="begin"/>
                        </w:r>
                        <w:r w:rsidRPr="000B485F">
                          <w:rPr>
                            <w:rFonts w:ascii="Helvetica" w:eastAsia="Times New Roman" w:hAnsi="Helvetica" w:cs="Helvetica"/>
                            <w:color w:val="202020"/>
                            <w:sz w:val="21"/>
                            <w:szCs w:val="21"/>
                            <w:lang w:eastAsia="hu-HU"/>
                          </w:rPr>
                          <w:instrText xml:space="preserve"> HYPERLINK "https://mailchi.mp/b9fa8198629a/byzantine-news-issue-18-april-2019?e=2ff958ac0c" \l "Greece" \t "_blank" </w:instrText>
                        </w:r>
                        <w:r w:rsidRPr="000B485F">
                          <w:rPr>
                            <w:rFonts w:ascii="Helvetica" w:eastAsia="Times New Roman" w:hAnsi="Helvetica" w:cs="Helvetica"/>
                            <w:color w:val="202020"/>
                            <w:sz w:val="21"/>
                            <w:szCs w:val="21"/>
                            <w:lang w:eastAsia="hu-HU"/>
                          </w:rPr>
                          <w:fldChar w:fldCharType="separate"/>
                        </w:r>
                        <w:proofErr w:type="gramStart"/>
                        <w:r w:rsidRPr="000B485F">
                          <w:rPr>
                            <w:rFonts w:ascii="Georgia" w:eastAsia="Times New Roman" w:hAnsi="Georgia" w:cs="Helvetica"/>
                            <w:b/>
                            <w:bCs/>
                            <w:color w:val="8A2121"/>
                            <w:sz w:val="21"/>
                            <w:szCs w:val="21"/>
                            <w:u w:val="single"/>
                            <w:lang w:eastAsia="hu-HU"/>
                          </w:rPr>
                          <w:t>Greece</w:t>
                        </w:r>
                        <w:r w:rsidRPr="000B485F">
                          <w:rPr>
                            <w:rFonts w:ascii="Helvetica" w:eastAsia="Times New Roman" w:hAnsi="Helvetica" w:cs="Helvetica"/>
                            <w:color w:val="202020"/>
                            <w:sz w:val="21"/>
                            <w:szCs w:val="21"/>
                            <w:lang w:eastAsia="hu-HU"/>
                          </w:rPr>
                          <w:fldChar w:fldCharType="end"/>
                        </w:r>
                        <w:r w:rsidRPr="000B485F">
                          <w:rPr>
                            <w:rFonts w:ascii="Helvetica" w:eastAsia="Times New Roman" w:hAnsi="Helvetica" w:cs="Helvetica"/>
                            <w:color w:val="202020"/>
                            <w:sz w:val="21"/>
                            <w:szCs w:val="21"/>
                            <w:lang w:eastAsia="hu-HU"/>
                          </w:rPr>
                          <w:t>, </w:t>
                        </w:r>
                        <w:hyperlink r:id="rId14" w:anchor="Italy" w:tgtFrame="_blank" w:history="1">
                          <w:r w:rsidRPr="000B485F">
                            <w:rPr>
                              <w:rFonts w:ascii="Georgia" w:eastAsia="Times New Roman" w:hAnsi="Georgia" w:cs="Helvetica"/>
                              <w:b/>
                              <w:bCs/>
                              <w:color w:val="8A2121"/>
                              <w:sz w:val="21"/>
                              <w:szCs w:val="21"/>
                              <w:u w:val="single"/>
                              <w:lang w:eastAsia="hu-HU"/>
                            </w:rPr>
                            <w:t>Italy</w:t>
                          </w:r>
                        </w:hyperlink>
                        <w:r w:rsidRPr="000B485F">
                          <w:rPr>
                            <w:rFonts w:ascii="Georgia" w:eastAsia="Times New Roman" w:hAnsi="Georgia" w:cs="Helvetica"/>
                            <w:color w:val="202020"/>
                            <w:sz w:val="21"/>
                            <w:szCs w:val="21"/>
                            <w:lang w:eastAsia="hu-HU"/>
                          </w:rPr>
                          <w:t>, </w:t>
                        </w:r>
                        <w:hyperlink r:id="rId15" w:anchor="Spain" w:tgtFrame="_blank" w:history="1">
                          <w:r w:rsidRPr="000B485F">
                            <w:rPr>
                              <w:rFonts w:ascii="Georgia" w:eastAsia="Times New Roman" w:hAnsi="Georgia" w:cs="Helvetica"/>
                              <w:b/>
                              <w:bCs/>
                              <w:color w:val="8A2121"/>
                              <w:sz w:val="21"/>
                              <w:szCs w:val="21"/>
                              <w:u w:val="single"/>
                              <w:lang w:eastAsia="hu-HU"/>
                            </w:rPr>
                            <w:t>Spain</w:t>
                          </w:r>
                        </w:hyperlink>
                        <w:r w:rsidRPr="000B485F">
                          <w:rPr>
                            <w:rFonts w:ascii="Helvetica" w:eastAsia="Times New Roman" w:hAnsi="Helvetica" w:cs="Helvetica"/>
                            <w:color w:val="202020"/>
                            <w:sz w:val="21"/>
                            <w:szCs w:val="21"/>
                            <w:lang w:eastAsia="hu-HU"/>
                          </w:rPr>
                          <w:t xml:space="preserve">, </w:t>
                        </w:r>
                        <w:hyperlink r:id="rId16" w:anchor="Russia" w:tgtFrame="_blank" w:history="1">
                          <w:r w:rsidRPr="000B485F">
                            <w:rPr>
                              <w:rFonts w:ascii="Georgia" w:eastAsia="Times New Roman" w:hAnsi="Georgia" w:cs="Helvetica"/>
                              <w:b/>
                              <w:bCs/>
                              <w:color w:val="8A2121"/>
                              <w:sz w:val="21"/>
                              <w:szCs w:val="21"/>
                              <w:u w:val="single"/>
                              <w:lang w:eastAsia="hu-HU"/>
                            </w:rPr>
                            <w:t>Russia</w:t>
                          </w:r>
                        </w:hyperlink>
                        <w:r w:rsidRPr="000B485F">
                          <w:rPr>
                            <w:rFonts w:ascii="Helvetica" w:eastAsia="Times New Roman" w:hAnsi="Helvetica" w:cs="Helvetica"/>
                            <w:color w:val="202020"/>
                            <w:sz w:val="21"/>
                            <w:szCs w:val="21"/>
                            <w:lang w:eastAsia="hu-HU"/>
                          </w:rPr>
                          <w:t>, </w:t>
                        </w:r>
                        <w:hyperlink r:id="rId17" w:anchor="Turkey" w:tgtFrame="_blank" w:history="1">
                          <w:r w:rsidRPr="000B485F">
                            <w:rPr>
                              <w:rFonts w:ascii="Georgia" w:eastAsia="Times New Roman" w:hAnsi="Georgia" w:cs="Helvetica"/>
                              <w:b/>
                              <w:bCs/>
                              <w:color w:val="8A2121"/>
                              <w:sz w:val="21"/>
                              <w:szCs w:val="21"/>
                              <w:u w:val="single"/>
                              <w:lang w:eastAsia="hu-HU"/>
                            </w:rPr>
                            <w:t>Turkey</w:t>
                          </w:r>
                        </w:hyperlink>
                        <w:r w:rsidRPr="000B485F">
                          <w:rPr>
                            <w:rFonts w:ascii="Helvetica" w:eastAsia="Times New Roman" w:hAnsi="Helvetica" w:cs="Helvetica"/>
                            <w:color w:val="202020"/>
                            <w:sz w:val="21"/>
                            <w:szCs w:val="21"/>
                            <w:lang w:eastAsia="hu-HU"/>
                          </w:rPr>
                          <w:t>, </w:t>
                        </w:r>
                        <w:proofErr w:type="gramEnd"/>
                        <w:r w:rsidRPr="000B485F">
                          <w:rPr>
                            <w:rFonts w:ascii="Helvetica" w:eastAsia="Times New Roman" w:hAnsi="Helvetica" w:cs="Helvetica"/>
                            <w:color w:val="202020"/>
                            <w:sz w:val="21"/>
                            <w:szCs w:val="21"/>
                            <w:lang w:eastAsia="hu-HU"/>
                          </w:rPr>
                          <w:fldChar w:fldCharType="begin"/>
                        </w:r>
                        <w:r w:rsidRPr="000B485F">
                          <w:rPr>
                            <w:rFonts w:ascii="Helvetica" w:eastAsia="Times New Roman" w:hAnsi="Helvetica" w:cs="Helvetica"/>
                            <w:color w:val="202020"/>
                            <w:sz w:val="21"/>
                            <w:szCs w:val="21"/>
                            <w:lang w:eastAsia="hu-HU"/>
                          </w:rPr>
                          <w:instrText xml:space="preserve"> HYPERLINK "https://mailchi.mp/b9fa8198629a/byzantine-news-issue-18-april-2019?e=2ff958ac0c" \l "UK" \t "_blank" </w:instrText>
                        </w:r>
                        <w:r w:rsidRPr="000B485F">
                          <w:rPr>
                            <w:rFonts w:ascii="Helvetica" w:eastAsia="Times New Roman" w:hAnsi="Helvetica" w:cs="Helvetica"/>
                            <w:color w:val="202020"/>
                            <w:sz w:val="21"/>
                            <w:szCs w:val="21"/>
                            <w:lang w:eastAsia="hu-HU"/>
                          </w:rPr>
                          <w:fldChar w:fldCharType="separate"/>
                        </w:r>
                        <w:r w:rsidRPr="000B485F">
                          <w:rPr>
                            <w:rFonts w:ascii="Georgia" w:eastAsia="Times New Roman" w:hAnsi="Georgia" w:cs="Helvetica"/>
                            <w:b/>
                            <w:bCs/>
                            <w:color w:val="8A2121"/>
                            <w:sz w:val="21"/>
                            <w:szCs w:val="21"/>
                            <w:u w:val="single"/>
                            <w:lang w:eastAsia="hu-HU"/>
                          </w:rPr>
                          <w:t>UK</w:t>
                        </w:r>
                        <w:r w:rsidRPr="000B485F">
                          <w:rPr>
                            <w:rFonts w:ascii="Helvetica" w:eastAsia="Times New Roman" w:hAnsi="Helvetica" w:cs="Helvetica"/>
                            <w:color w:val="202020"/>
                            <w:sz w:val="21"/>
                            <w:szCs w:val="21"/>
                            <w:lang w:eastAsia="hu-HU"/>
                          </w:rPr>
                          <w:fldChar w:fldCharType="end"/>
                        </w:r>
                        <w:r w:rsidRPr="000B485F">
                          <w:rPr>
                            <w:rFonts w:ascii="Helvetica" w:eastAsia="Times New Roman" w:hAnsi="Helvetica" w:cs="Helvetica"/>
                            <w:color w:val="202020"/>
                            <w:sz w:val="21"/>
                            <w:szCs w:val="21"/>
                            <w:lang w:eastAsia="hu-HU"/>
                          </w:rPr>
                          <w:t>, </w:t>
                        </w:r>
                        <w:hyperlink r:id="rId18" w:anchor="USA" w:tgtFrame="_blank" w:history="1">
                          <w:r w:rsidRPr="000B485F">
                            <w:rPr>
                              <w:rFonts w:ascii="Georgia" w:eastAsia="Times New Roman" w:hAnsi="Georgia" w:cs="Helvetica"/>
                              <w:b/>
                              <w:bCs/>
                              <w:color w:val="8A2121"/>
                              <w:sz w:val="21"/>
                              <w:szCs w:val="21"/>
                              <w:u w:val="single"/>
                              <w:lang w:eastAsia="hu-HU"/>
                            </w:rPr>
                            <w:t>USA</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19" w:anchor="Opportunities" w:tgtFrame="_blank" w:history="1">
                          <w:r w:rsidRPr="000B485F">
                            <w:rPr>
                              <w:rFonts w:ascii="Georgia" w:eastAsia="Times New Roman" w:hAnsi="Georgia" w:cs="Helvetica"/>
                              <w:b/>
                              <w:bCs/>
                              <w:color w:val="8A2121"/>
                              <w:sz w:val="27"/>
                              <w:szCs w:val="27"/>
                              <w:u w:val="single"/>
                              <w:lang w:eastAsia="hu-HU"/>
                            </w:rPr>
                            <w:t>Opportunities</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20" w:anchor="CFP" w:tgtFrame="_blank" w:history="1">
                          <w:r w:rsidRPr="000B485F">
                            <w:rPr>
                              <w:rFonts w:ascii="Georgia" w:eastAsia="Times New Roman" w:hAnsi="Georgia" w:cs="Helvetica"/>
                              <w:b/>
                              <w:bCs/>
                              <w:color w:val="8A2121"/>
                              <w:sz w:val="27"/>
                              <w:szCs w:val="27"/>
                              <w:u w:val="single"/>
                              <w:lang w:eastAsia="hu-HU"/>
                            </w:rPr>
                            <w:t>Calls for Papers</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21" w:anchor="nrp" w:tgtFrame="_blank" w:history="1">
                          <w:r w:rsidRPr="000B485F">
                            <w:rPr>
                              <w:rFonts w:ascii="Georgia" w:eastAsia="Times New Roman" w:hAnsi="Georgia" w:cs="Helvetica"/>
                              <w:b/>
                              <w:bCs/>
                              <w:color w:val="8A2121"/>
                              <w:sz w:val="27"/>
                              <w:szCs w:val="27"/>
                              <w:u w:val="single"/>
                              <w:lang w:eastAsia="hu-HU"/>
                            </w:rPr>
                            <w:t>New Research Projects</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22" w:anchor="summ" w:tgtFrame="_blank" w:history="1">
                          <w:r w:rsidRPr="000B485F">
                            <w:rPr>
                              <w:rFonts w:ascii="Georgia" w:eastAsia="Times New Roman" w:hAnsi="Georgia" w:cs="Helvetica"/>
                              <w:b/>
                              <w:bCs/>
                              <w:color w:val="8A2121"/>
                              <w:sz w:val="24"/>
                              <w:szCs w:val="24"/>
                              <w:lang w:eastAsia="hu-HU"/>
                            </w:rPr>
                            <w:t>Submission Instructions and Deadline</w:t>
                          </w:r>
                        </w:hyperlink>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26"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outlineLvl w:val="0"/>
                          <w:rPr>
                            <w:rFonts w:ascii="Helvetica" w:eastAsia="Times New Roman" w:hAnsi="Helvetica" w:cs="Helvetica"/>
                            <w:b/>
                            <w:bCs/>
                            <w:color w:val="202020"/>
                            <w:kern w:val="36"/>
                            <w:sz w:val="39"/>
                            <w:szCs w:val="39"/>
                            <w:lang w:eastAsia="hu-HU"/>
                          </w:rPr>
                        </w:pPr>
                        <w:r w:rsidRPr="000B485F">
                          <w:rPr>
                            <w:rFonts w:ascii="Helvetica" w:eastAsia="Times New Roman" w:hAnsi="Helvetica" w:cs="Helvetica"/>
                            <w:b/>
                            <w:bCs/>
                            <w:color w:val="202020"/>
                            <w:kern w:val="36"/>
                            <w:sz w:val="21"/>
                            <w:szCs w:val="21"/>
                            <w:lang w:eastAsia="hu-HU"/>
                          </w:rPr>
                          <w:t xml:space="preserve">We welcome submissions from National Committees of the AIEB, Commissions of the AIEB, universities, scholarly and research institutions, museums, libraries, galleries, as well as individual scholars at any stages of their careers as well as </w:t>
                        </w:r>
                        <w:r w:rsidRPr="000B485F">
                          <w:rPr>
                            <w:rFonts w:ascii="Helvetica" w:eastAsia="Times New Roman" w:hAnsi="Helvetica" w:cs="Helvetica"/>
                            <w:b/>
                            <w:bCs/>
                            <w:color w:val="202020"/>
                            <w:kern w:val="36"/>
                            <w:sz w:val="21"/>
                            <w:szCs w:val="21"/>
                            <w:lang w:eastAsia="hu-HU"/>
                          </w:rPr>
                          <w:lastRenderedPageBreak/>
                          <w:t>members of the general public interested in scholarly research on Byzantium and its heritage.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 xml:space="preserve">Please refer to the </w:t>
                        </w:r>
                        <w:hyperlink r:id="rId23" w:anchor="summ" w:tgtFrame="_blank" w:history="1">
                          <w:r w:rsidRPr="000B485F">
                            <w:rPr>
                              <w:rFonts w:ascii="Helvetica" w:eastAsia="Times New Roman" w:hAnsi="Helvetica" w:cs="Helvetica"/>
                              <w:b/>
                              <w:bCs/>
                              <w:color w:val="8A2121"/>
                              <w:sz w:val="21"/>
                              <w:szCs w:val="21"/>
                              <w:u w:val="single"/>
                              <w:lang w:eastAsia="hu-HU"/>
                            </w:rPr>
                            <w:t>submission instructions</w:t>
                          </w:r>
                        </w:hyperlink>
                        <w:r w:rsidRPr="000B485F">
                          <w:rPr>
                            <w:rFonts w:ascii="Helvetica" w:eastAsia="Times New Roman" w:hAnsi="Helvetica" w:cs="Helvetica"/>
                            <w:color w:val="202020"/>
                            <w:sz w:val="21"/>
                            <w:szCs w:val="21"/>
                            <w:lang w:eastAsia="hu-HU"/>
                          </w:rPr>
                          <w:t xml:space="preserve"> in the last section of this newsletter. Thank you for your submissions! –</w:t>
                        </w:r>
                        <w:r w:rsidRPr="000B485F">
                          <w:rPr>
                            <w:rFonts w:ascii="Helvetica" w:eastAsia="Times New Roman" w:hAnsi="Helvetica" w:cs="Helvetica"/>
                            <w:color w:val="696969"/>
                            <w:sz w:val="21"/>
                            <w:szCs w:val="21"/>
                            <w:lang w:eastAsia="hu-HU"/>
                          </w:rPr>
                          <w:t>The editors</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Georgia" w:eastAsia="Times New Roman" w:hAnsi="Georgia" w:cs="Helvetica"/>
                            <w:b/>
                            <w:bCs/>
                            <w:color w:val="8A2121"/>
                            <w:sz w:val="30"/>
                            <w:szCs w:val="30"/>
                            <w:lang w:eastAsia="hu-HU"/>
                          </w:rPr>
                          <w:t>24th International Congress of Byzantine Studies, Istanbul 2021</w:t>
                        </w:r>
                        <w:r w:rsidRPr="000B485F">
                          <w:rPr>
                            <w:rFonts w:ascii="Helvetica" w:eastAsia="Times New Roman" w:hAnsi="Helvetica" w:cs="Helvetica"/>
                            <w:color w:val="202020"/>
                            <w:sz w:val="21"/>
                            <w:szCs w:val="21"/>
                            <w:lang w:eastAsia="hu-HU"/>
                          </w:rPr>
                          <w:br/>
                        </w:r>
                        <w:r w:rsidRPr="000B485F">
                          <w:rPr>
                            <w:rFonts w:ascii="Georgia" w:eastAsia="Times New Roman" w:hAnsi="Georgia" w:cs="Helvetica"/>
                            <w:color w:val="696969"/>
                            <w:sz w:val="27"/>
                            <w:szCs w:val="27"/>
                            <w:lang w:eastAsia="hu-HU"/>
                          </w:rPr>
                          <w:t>Official Website, 15 April 2019</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color w:val="202020"/>
                            <w:sz w:val="21"/>
                            <w:szCs w:val="21"/>
                            <w:lang w:eastAsia="hu-HU"/>
                          </w:rPr>
                          <w:t>We are happy to announce that the official website of the 24th International Congress of Byzantine Studies, Istanbul 2021, has been inaugurated as of 15 April 2019 (</w:t>
                        </w:r>
                        <w:hyperlink r:id="rId24" w:history="1">
                          <w:r w:rsidRPr="000B485F">
                            <w:rPr>
                              <w:rFonts w:ascii="Helvetica" w:eastAsia="Times New Roman" w:hAnsi="Helvetica" w:cs="Helvetica"/>
                              <w:b/>
                              <w:bCs/>
                              <w:color w:val="8A2121"/>
                              <w:sz w:val="21"/>
                              <w:szCs w:val="21"/>
                              <w:u w:val="single"/>
                              <w:lang w:eastAsia="hu-HU"/>
                            </w:rPr>
                            <w:t>https://www.byzcongress2021.org</w:t>
                          </w:r>
                        </w:hyperlink>
                        <w:r w:rsidRPr="000B485F">
                          <w:rPr>
                            <w:rFonts w:ascii="Helvetica" w:eastAsia="Times New Roman" w:hAnsi="Helvetica" w:cs="Helvetica"/>
                            <w:color w:val="202020"/>
                            <w:sz w:val="21"/>
                            <w:szCs w:val="21"/>
                            <w:lang w:eastAsia="hu-HU"/>
                          </w:rPr>
                          <w:t>). You may find on the website all information pertaining to the Congress, including important dates; the lists of plenary, round table and thematic free communication sessions; as well as guidelines for online submission of plenary papers and round table, thematic free communication, free communication and poster/VR abstracts.</w:t>
                        </w:r>
                        <w:proofErr w:type="gramEnd"/>
                        <w:r w:rsidRPr="000B485F">
                          <w:rPr>
                            <w:rFonts w:ascii="Helvetica" w:eastAsia="Times New Roman" w:hAnsi="Helvetica" w:cs="Helvetica"/>
                            <w:color w:val="202020"/>
                            <w:sz w:val="21"/>
                            <w:szCs w:val="21"/>
                            <w:lang w:eastAsia="hu-HU"/>
                          </w:rPr>
                          <w:t xml:space="preserve"> Please note that the call for free communications and poster/VR presentations is now open and the deadline for uploading abstracts for proposals in these categories is 15 April 2020. We hereby would like to share with you guidelines related to the RT and TFC sessions. </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The abstracts should be uploaded to the Congress website by the conveners from 15 April 2019 until, at the latest, 15 July 2020. </w:t>
                        </w:r>
                        <w:r w:rsidRPr="000B485F">
                          <w:rPr>
                            <w:rFonts w:ascii="Helvetica" w:eastAsia="Times New Roman" w:hAnsi="Helvetica" w:cs="Helvetica"/>
                            <w:color w:val="202020"/>
                            <w:sz w:val="21"/>
                            <w:szCs w:val="21"/>
                            <w:lang w:eastAsia="hu-HU"/>
                          </w:rPr>
                          <w:br/>
                          <w:t xml:space="preserve">- Each abstract must </w:t>
                        </w:r>
                        <w:proofErr w:type="gramStart"/>
                        <w:r w:rsidRPr="000B485F">
                          <w:rPr>
                            <w:rFonts w:ascii="Helvetica" w:eastAsia="Times New Roman" w:hAnsi="Helvetica" w:cs="Helvetica"/>
                            <w:color w:val="202020"/>
                            <w:sz w:val="21"/>
                            <w:szCs w:val="21"/>
                            <w:lang w:eastAsia="hu-HU"/>
                          </w:rPr>
                          <w:t>be</w:t>
                        </w:r>
                        <w:proofErr w:type="gramEnd"/>
                        <w:r w:rsidRPr="000B485F">
                          <w:rPr>
                            <w:rFonts w:ascii="Helvetica" w:eastAsia="Times New Roman" w:hAnsi="Helvetica" w:cs="Helvetica"/>
                            <w:color w:val="202020"/>
                            <w:sz w:val="21"/>
                            <w:szCs w:val="21"/>
                            <w:lang w:eastAsia="hu-HU"/>
                          </w:rPr>
                          <w:t xml:space="preserve"> no longer than 300 words. </w:t>
                        </w:r>
                        <w:proofErr w:type="gramStart"/>
                        <w:r w:rsidRPr="000B485F">
                          <w:rPr>
                            <w:rFonts w:ascii="Helvetica" w:eastAsia="Times New Roman" w:hAnsi="Helvetica" w:cs="Helvetica"/>
                            <w:color w:val="202020"/>
                            <w:sz w:val="21"/>
                            <w:szCs w:val="21"/>
                            <w:lang w:eastAsia="hu-HU"/>
                          </w:rPr>
                          <w:t>Abstracts should be in the same language as that of the paper to be presented during the session. </w:t>
                        </w:r>
                        <w:r w:rsidRPr="000B485F">
                          <w:rPr>
                            <w:rFonts w:ascii="Helvetica" w:eastAsia="Times New Roman" w:hAnsi="Helvetica" w:cs="Helvetica"/>
                            <w:color w:val="202020"/>
                            <w:sz w:val="21"/>
                            <w:szCs w:val="21"/>
                            <w:lang w:eastAsia="hu-HU"/>
                          </w:rPr>
                          <w:br/>
                          <w:t>- The working languages of the Congress are English, French, German, Greek, Italian, Russian, and Turkish. </w:t>
                        </w:r>
                        <w:r w:rsidRPr="000B485F">
                          <w:rPr>
                            <w:rFonts w:ascii="Helvetica" w:eastAsia="Times New Roman" w:hAnsi="Helvetica" w:cs="Helvetica"/>
                            <w:color w:val="202020"/>
                            <w:sz w:val="21"/>
                            <w:szCs w:val="21"/>
                            <w:lang w:eastAsia="hu-HU"/>
                          </w:rPr>
                          <w:br/>
                          <w:t>- Conveners are asked to upload, in addition to the abstract of each participant, a general statement on the goal of the RT and TFC session and relevant information demanded for each participant (name, title, e-mail address, institution etc. Please check the website). </w:t>
                        </w:r>
                        <w:proofErr w:type="gramEnd"/>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jc w:val="center"/>
                          <w:outlineLvl w:val="0"/>
                          <w:rPr>
                            <w:rFonts w:ascii="Helvetica" w:eastAsia="Times New Roman" w:hAnsi="Helvetica" w:cs="Helvetica"/>
                            <w:b/>
                            <w:bCs/>
                            <w:color w:val="202020"/>
                            <w:kern w:val="36"/>
                            <w:sz w:val="39"/>
                            <w:szCs w:val="39"/>
                            <w:lang w:eastAsia="hu-HU"/>
                          </w:rPr>
                        </w:pPr>
                        <w:r w:rsidRPr="000B485F">
                          <w:rPr>
                            <w:rFonts w:ascii="Helvetica" w:eastAsia="Times New Roman" w:hAnsi="Helvetica" w:cs="Helvetica"/>
                            <w:b/>
                            <w:bCs/>
                            <w:color w:val="202020"/>
                            <w:kern w:val="36"/>
                            <w:sz w:val="39"/>
                            <w:szCs w:val="39"/>
                            <w:lang w:eastAsia="hu-HU"/>
                          </w:rPr>
                          <w:br/>
                        </w:r>
                        <w:r w:rsidRPr="000B485F">
                          <w:rPr>
                            <w:rFonts w:ascii="Georgia" w:eastAsia="Times New Roman" w:hAnsi="Georgia" w:cs="Helvetica"/>
                            <w:b/>
                            <w:bCs/>
                            <w:color w:val="202020"/>
                            <w:kern w:val="36"/>
                            <w:sz w:val="30"/>
                            <w:szCs w:val="30"/>
                            <w:lang w:eastAsia="hu-HU"/>
                          </w:rPr>
                          <w:t>Exhibitions</w:t>
                        </w:r>
                        <w:bookmarkStart w:id="0" w:name="Exhibitions"/>
                        <w:bookmarkEnd w:id="0"/>
                        <w:r w:rsidRPr="000B485F">
                          <w:rPr>
                            <w:rFonts w:ascii="Helvetica" w:eastAsia="Times New Roman" w:hAnsi="Helvetica" w:cs="Helvetica"/>
                            <w:b/>
                            <w:bCs/>
                            <w:color w:val="202020"/>
                            <w:kern w:val="36"/>
                            <w:sz w:val="39"/>
                            <w:szCs w:val="39"/>
                            <w:lang w:eastAsia="hu-HU"/>
                          </w:rPr>
                          <w:br/>
                        </w:r>
                        <w:r w:rsidRPr="000B485F">
                          <w:rPr>
                            <w:rFonts w:ascii="Helvetica" w:eastAsia="Times New Roman" w:hAnsi="Helvetica" w:cs="Helvetica"/>
                            <w:b/>
                            <w:bCs/>
                            <w:color w:val="202020"/>
                            <w:kern w:val="36"/>
                            <w:sz w:val="39"/>
                            <w:szCs w:val="39"/>
                            <w:lang w:eastAsia="hu-HU"/>
                          </w:rPr>
                          <w:lastRenderedPageBreak/>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A Byzantine Mystery Enters the Museum: First Dumbarton Oaks Byzantine seals exhibit soon to open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Washington, DC, USA, Dumbarton Oaks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The first exhibit in more than 30 years solely focused on Byzantine seals from the 17,000-strong Dumbarton Oaks collection opens later this month. In the Byzantine world, metal seals identified owners and protected things, such as securing a string that kept a letter closed. </w:t>
                        </w:r>
                        <w:proofErr w:type="gramStart"/>
                        <w:r w:rsidRPr="000B485F">
                          <w:rPr>
                            <w:rFonts w:ascii="Helvetica" w:eastAsia="Times New Roman" w:hAnsi="Helvetica" w:cs="Helvetica"/>
                            <w:color w:val="202020"/>
                            <w:sz w:val="21"/>
                            <w:szCs w:val="21"/>
                            <w:lang w:eastAsia="hu-HU"/>
                          </w:rPr>
                          <w:t>The display reveals how Dumbarton Oaks researchers played detective to solve an</w:t>
                        </w:r>
                        <w:hyperlink r:id="rId25" w:anchor="utm_source=oaksnews&amp;utm_medium=email&amp;utm_campaign=news&amp;utm_content=byz" w:tgtFrame="_blank" w:history="1">
                          <w:r w:rsidRPr="000B485F">
                            <w:rPr>
                              <w:rFonts w:ascii="Helvetica" w:eastAsia="Times New Roman" w:hAnsi="Helvetica" w:cs="Helvetica"/>
                              <w:b/>
                              <w:bCs/>
                              <w:color w:val="8A2121"/>
                              <w:sz w:val="21"/>
                              <w:szCs w:val="21"/>
                              <w:u w:val="single"/>
                              <w:lang w:eastAsia="hu-HU"/>
                            </w:rPr>
                            <w:t> </w:t>
                          </w:r>
                        </w:hyperlink>
                        <w:hyperlink r:id="rId26" w:tgtFrame="_blank" w:history="1">
                          <w:r w:rsidRPr="000B485F">
                            <w:rPr>
                              <w:rFonts w:ascii="Helvetica" w:eastAsia="Times New Roman" w:hAnsi="Helvetica" w:cs="Helvetica"/>
                              <w:b/>
                              <w:bCs/>
                              <w:color w:val="8A2121"/>
                              <w:sz w:val="21"/>
                              <w:szCs w:val="21"/>
                              <w:u w:val="single"/>
                              <w:lang w:eastAsia="hu-HU"/>
                            </w:rPr>
                            <w:t>800-year-old mystery</w:t>
                          </w:r>
                        </w:hyperlink>
                        <w:hyperlink r:id="rId27" w:anchor="utm_source=oaksnews&amp;utm_medium=email&amp;utm_campaign=news&amp;utm_content=byz" w:history="1">
                          <w:r w:rsidRPr="000B485F">
                            <w:rPr>
                              <w:rFonts w:ascii="Helvetica" w:eastAsia="Times New Roman" w:hAnsi="Helvetica" w:cs="Helvetica"/>
                              <w:b/>
                              <w:bCs/>
                              <w:color w:val="8A2121"/>
                              <w:sz w:val="21"/>
                              <w:szCs w:val="21"/>
                              <w:u w:val="single"/>
                              <w:lang w:eastAsia="hu-HU"/>
                            </w:rPr>
                            <w:t> </w:t>
                          </w:r>
                        </w:hyperlink>
                        <w:r w:rsidRPr="000B485F">
                          <w:rPr>
                            <w:rFonts w:ascii="Helvetica" w:eastAsia="Times New Roman" w:hAnsi="Helvetica" w:cs="Helvetica"/>
                            <w:color w:val="202020"/>
                            <w:sz w:val="21"/>
                            <w:szCs w:val="21"/>
                            <w:lang w:eastAsia="hu-HU"/>
                          </w:rPr>
                          <w:t>involving a broken seal and a mysterious and</w:t>
                        </w:r>
                        <w:proofErr w:type="gramEnd"/>
                        <w:r w:rsidRPr="000B485F">
                          <w:rPr>
                            <w:rFonts w:ascii="Helvetica" w:eastAsia="Times New Roman" w:hAnsi="Helvetica" w:cs="Helvetica"/>
                            <w:color w:val="202020"/>
                            <w:sz w:val="21"/>
                            <w:szCs w:val="21"/>
                            <w:lang w:eastAsia="hu-HU"/>
                          </w:rPr>
                          <w:t xml:space="preserve"> powerful person from the 12th century.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number of other important lead seals—including one commissioned by a Byzantine empress—will also be on view. Located across from the museum shop, the Byzantine seals case launches a new series of temporary displays highlighting recent discoveries and new acquisitions.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29"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The World Between Empires: Art and Identity in the Ancient Middle East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New York, USA, 18.03.-23.06.2019, at the Met Fifth Avenue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For over three centuries, the territories and trading networks of the Middle East were contested between the Roman and Parthian Empires (ca. 100 B.C.-A</w:t>
                        </w:r>
                        <w:proofErr w:type="gramStart"/>
                        <w:r w:rsidRPr="000B485F">
                          <w:rPr>
                            <w:rFonts w:ascii="Helvetica" w:eastAsia="Times New Roman" w:hAnsi="Helvetica" w:cs="Helvetica"/>
                            <w:color w:val="202020"/>
                            <w:sz w:val="21"/>
                            <w:szCs w:val="21"/>
                            <w:lang w:eastAsia="hu-HU"/>
                          </w:rPr>
                          <w:t>.D.</w:t>
                        </w:r>
                        <w:proofErr w:type="gramEnd"/>
                        <w:r w:rsidRPr="000B485F">
                          <w:rPr>
                            <w:rFonts w:ascii="Helvetica" w:eastAsia="Times New Roman" w:hAnsi="Helvetica" w:cs="Helvetica"/>
                            <w:color w:val="202020"/>
                            <w:sz w:val="21"/>
                            <w:szCs w:val="21"/>
                            <w:lang w:eastAsia="hu-HU"/>
                          </w:rPr>
                          <w:t xml:space="preserve"> 250), yet across the region life was not defined by these two superpowers alone. Local cultural and religious traditions flourished, and sculptures, wall paintings, jewelry, and other objects reveal how ancient identities were expressed through art. Featuring 190 works from museums in the Middle East, Europe, and the United States, this exhibition will follow a journey along the great incense and silk routes that connected cities in southwestern Arabia, Nabataea, Judaea, Syria, and Mesopotamia, making the region a center of global trade. Several of the archaeological sites featured, including Palmyra, Dura-Europos, and Hatra, have been damaged in recent years by deliberate destruction and looting, and the exhibition will also examine these events and responses to them.</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28" w:tgtFrame="_blank" w:history="1">
                          <w:r w:rsidRPr="000B485F">
                            <w:rPr>
                              <w:rFonts w:ascii="Helvetica" w:eastAsia="Times New Roman" w:hAnsi="Helvetica" w:cs="Helvetica"/>
                              <w:b/>
                              <w:bCs/>
                              <w:color w:val="8A2121"/>
                              <w:sz w:val="21"/>
                              <w:szCs w:val="21"/>
                              <w:u w:val="single"/>
                              <w:lang w:eastAsia="hu-HU"/>
                            </w:rPr>
                            <w:t>Visit the Website</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29" w:tgtFrame="_blank" w:history="1">
                          <w:r w:rsidRPr="000B485F">
                            <w:rPr>
                              <w:rFonts w:ascii="Helvetica" w:eastAsia="Times New Roman" w:hAnsi="Helvetica" w:cs="Helvetica"/>
                              <w:b/>
                              <w:bCs/>
                              <w:color w:val="8A2121"/>
                              <w:sz w:val="21"/>
                              <w:szCs w:val="21"/>
                              <w:u w:val="single"/>
                              <w:lang w:eastAsia="hu-HU"/>
                            </w:rPr>
                            <w:t>Visit also</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The exhibition is made possible by Dorothy and Lewis B. Cullman.</w:t>
                        </w:r>
                        <w:r w:rsidRPr="000B485F">
                          <w:rPr>
                            <w:rFonts w:ascii="Helvetica" w:eastAsia="Times New Roman" w:hAnsi="Helvetica" w:cs="Helvetica"/>
                            <w:color w:val="696969"/>
                            <w:sz w:val="17"/>
                            <w:szCs w:val="17"/>
                            <w:lang w:eastAsia="hu-HU"/>
                          </w:rPr>
                          <w:br/>
                        </w:r>
                        <w:r w:rsidRPr="000B485F">
                          <w:rPr>
                            <w:rFonts w:ascii="Helvetica" w:eastAsia="Times New Roman" w:hAnsi="Helvetica" w:cs="Helvetica"/>
                            <w:color w:val="696969"/>
                            <w:sz w:val="17"/>
                            <w:szCs w:val="17"/>
                            <w:lang w:eastAsia="hu-HU"/>
                          </w:rPr>
                          <w:lastRenderedPageBreak/>
                          <w:t>Additional support is provided by the Gail and Parker Gilbert Fund and the Ruddock Foundation for the Arts.</w:t>
                        </w:r>
                        <w:r w:rsidRPr="000B485F">
                          <w:rPr>
                            <w:rFonts w:ascii="Helvetica" w:eastAsia="Times New Roman" w:hAnsi="Helvetica" w:cs="Helvetica"/>
                            <w:color w:val="696969"/>
                            <w:sz w:val="17"/>
                            <w:szCs w:val="17"/>
                            <w:lang w:eastAsia="hu-HU"/>
                          </w:rPr>
                          <w:br/>
                          <w:t>The catalogue is made possible by The Andrew W. Mellon Foundation.</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0"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Paleologan reflections in the art of Cyprus (1261-1489)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Nicosia, Cyprus, 30.01.-30.06.2019, Βyzantine Museum and Art Galleries, Archbishop Makarios III Foundation, Arch. Kyprianos sqr.</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Following the celebration of the “European Year of Cultural Heritage 2018” the Archbishop Makarios III Foundation and Cyprus Tourism Organization present the thematic exhibition “Palaeologan Reflections in the Art of Cyprus (1261-1489)”. The exhibition aims to highlight the impact of Constantinople laying emphasis on the leading role of the Palaeologan art in Latin-occupied Cyprus. It illustrates the evolution of the technique and style of the icons produced during the Latin Rule from 1261 to 1489 in the context of the new sociohistorical and politico-religious circumstances that prevailed on the island throughout that period.     </w:t>
                        </w:r>
                        <w:r w:rsidRPr="000B485F">
                          <w:rPr>
                            <w:rFonts w:ascii="Helvetica" w:eastAsia="Times New Roman" w:hAnsi="Helvetica" w:cs="Helvetica"/>
                            <w:color w:val="202020"/>
                            <w:sz w:val="21"/>
                            <w:szCs w:val="21"/>
                            <w:lang w:eastAsia="hu-HU"/>
                          </w:rPr>
                          <w:br/>
                          <w:t>The exhibition serves as a continuation of its forerunner “Κυπριακώ τω τρόπω – Maniera Cypria” (Jan. 2017-Jan. 28, 2018). Through the research of the collected material and monuments with mural decoration it becomes manifest that during the 13th century, but also over the ensuing two centuries, the art of Cyprus, even though it reproduces the style of the 12th century, simultaneously imports into the island the high art of the Palaeologues. The new style, the so-called “Palaeologan Renaissance” is marked by the effort to depict the psychological disposition and the volume of the figures, the modelling of faces with gradual transition of tones, the harmonious combination of brilliant colours and the soft modelling of the garments’ drapery.</w:t>
                        </w:r>
                        <w:r w:rsidRPr="000B485F">
                          <w:rPr>
                            <w:rFonts w:ascii="Helvetica" w:eastAsia="Times New Roman" w:hAnsi="Helvetica" w:cs="Helvetica"/>
                            <w:color w:val="202020"/>
                            <w:sz w:val="21"/>
                            <w:szCs w:val="21"/>
                            <w:lang w:eastAsia="hu-HU"/>
                          </w:rPr>
                          <w:br/>
                          <w:t>For the purposes of the exhibition more than 50 works of religious art (icons, wall paintings, manuscripts and artefacts of minor arts) have been put together that reflect the transplant of this new tendency in style of the Capital to the island, whereas at the same time influences from the West are also documented. The works on display come from the collections of the Byzantine Museum of the Archbishop Makarios III Foundation, the Archbishopric district, the Holy Bishopric of Limassol and the Holy Monastery of Saint Neophytos at Tala in Paphos.</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30" w:tgtFrame="_blank" w:history="1">
                          <w:r w:rsidRPr="000B485F">
                            <w:rPr>
                              <w:rFonts w:ascii="Helvetica" w:eastAsia="Times New Roman" w:hAnsi="Helvetica" w:cs="Helvetica"/>
                              <w:b/>
                              <w:bCs/>
                              <w:color w:val="8A2121"/>
                              <w:sz w:val="21"/>
                              <w:szCs w:val="21"/>
                              <w:u w:val="single"/>
                              <w:lang w:eastAsia="hu-HU"/>
                            </w:rPr>
                            <w:t>www.makariosfoundation.org.cy</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 xml:space="preserve">The exhibition is accompanied by an illustrated bilingual (Greek – English) catalogue with contributions by the professors of byzantine studies and scholars Michele Bacci, Dimitrios Triantaphyllopoulos, Charalambos Chotzakoglou, Elizabeth Yota, Chrysovalantis Kyriacou, Christodoulos Chatizichristodoulou, Andreas Jakovljevic and Ioannis Eliades, who curated the exhibition and edited the catalogue. The museographical design of the </w:t>
                        </w:r>
                        <w:r w:rsidRPr="000B485F">
                          <w:rPr>
                            <w:rFonts w:ascii="Helvetica" w:eastAsia="Times New Roman" w:hAnsi="Helvetica" w:cs="Helvetica"/>
                            <w:color w:val="696969"/>
                            <w:sz w:val="17"/>
                            <w:szCs w:val="17"/>
                            <w:lang w:eastAsia="hu-HU"/>
                          </w:rPr>
                          <w:lastRenderedPageBreak/>
                          <w:t>exhibition was undertaken by the architect Spyros Nasainas.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Βyzantine Museum and Art Galleries, Archbishop Makarios III Foundation,</w:t>
                        </w:r>
                        <w:r w:rsidRPr="000B485F">
                          <w:rPr>
                            <w:rFonts w:ascii="Helvetica" w:eastAsia="Times New Roman" w:hAnsi="Helvetica" w:cs="Helvetica"/>
                            <w:color w:val="696969"/>
                            <w:sz w:val="17"/>
                            <w:szCs w:val="17"/>
                            <w:lang w:eastAsia="hu-HU"/>
                          </w:rPr>
                          <w:br/>
                          <w:t>Arch. Kyprianos sqr</w:t>
                        </w:r>
                        <w:proofErr w:type="gramStart"/>
                        <w:r w:rsidRPr="000B485F">
                          <w:rPr>
                            <w:rFonts w:ascii="Helvetica" w:eastAsia="Times New Roman" w:hAnsi="Helvetica" w:cs="Helvetica"/>
                            <w:color w:val="696969"/>
                            <w:sz w:val="17"/>
                            <w:szCs w:val="17"/>
                            <w:lang w:eastAsia="hu-HU"/>
                          </w:rPr>
                          <w:t>.,</w:t>
                        </w:r>
                        <w:proofErr w:type="gramEnd"/>
                        <w:r w:rsidRPr="000B485F">
                          <w:rPr>
                            <w:rFonts w:ascii="Helvetica" w:eastAsia="Times New Roman" w:hAnsi="Helvetica" w:cs="Helvetica"/>
                            <w:color w:val="696969"/>
                            <w:sz w:val="17"/>
                            <w:szCs w:val="17"/>
                            <w:lang w:eastAsia="hu-HU"/>
                          </w:rPr>
                          <w:t>  Nicosia, Cyprus</w:t>
                        </w:r>
                        <w:r w:rsidRPr="000B485F">
                          <w:rPr>
                            <w:rFonts w:ascii="Helvetica" w:eastAsia="Times New Roman" w:hAnsi="Helvetica" w:cs="Helvetica"/>
                            <w:color w:val="696969"/>
                            <w:sz w:val="17"/>
                            <w:szCs w:val="17"/>
                            <w:lang w:eastAsia="hu-HU"/>
                          </w:rPr>
                          <w:br/>
                          <w:t>Tel. +357 22430 008, Fax. +357 22430 667,</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Monday-Friday: 09:00-16:30 / Saturday 09:00-13:00</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30"/>
                            <w:szCs w:val="30"/>
                            <w:lang w:eastAsia="hu-HU"/>
                          </w:rPr>
                          <w:t>Events</w:t>
                        </w:r>
                        <w:bookmarkStart w:id="1" w:name="events"/>
                        <w:bookmarkEnd w:id="1"/>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b/>
                            <w:bCs/>
                            <w:color w:val="696969"/>
                            <w:sz w:val="18"/>
                            <w:szCs w:val="18"/>
                            <w:lang w:eastAsia="hu-HU"/>
                          </w:rPr>
                          <w:t>(Congresses, Conferences, Seminars, Workshops, Schools, etc.)</w:t>
                        </w:r>
                      </w:p>
                      <w:p w:rsidR="000B485F" w:rsidRPr="000B485F" w:rsidRDefault="000B485F" w:rsidP="000B485F">
                        <w:pPr>
                          <w:spacing w:after="0" w:line="300" w:lineRule="auto"/>
                          <w:outlineLvl w:val="1"/>
                          <w:rPr>
                            <w:rFonts w:ascii="Helvetica" w:eastAsia="Times New Roman" w:hAnsi="Helvetica" w:cs="Helvetica"/>
                            <w:b/>
                            <w:bCs/>
                            <w:color w:val="202020"/>
                            <w:sz w:val="33"/>
                            <w:szCs w:val="33"/>
                            <w:lang w:eastAsia="hu-HU"/>
                          </w:rPr>
                        </w:pPr>
                        <w:r w:rsidRPr="000B485F">
                          <w:rPr>
                            <w:rFonts w:ascii="Helvetica" w:eastAsia="Times New Roman" w:hAnsi="Helvetica" w:cs="Helvetica"/>
                            <w:b/>
                            <w:bCs/>
                            <w:color w:val="202020"/>
                            <w:sz w:val="33"/>
                            <w:szCs w:val="33"/>
                            <w:lang w:eastAsia="hu-HU"/>
                          </w:rP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Australia</w:t>
                        </w:r>
                        <w:bookmarkStart w:id="2" w:name="Australia"/>
                        <w:bookmarkEnd w:id="2"/>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20th Australasian Association for Byzantine Studies Conference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Sydney, July 19.-21.07.2019, Macquarie University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Announcement of the 20th Australasian Association for Byzantine Studies Conference – Dissidence and Persecution in Byzantium - Macquarie University, Sydney, July 19-21,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http://www.aabs.org.au/call-for-papers-20th-aabs-conference-dissidence-and-persecution-in-byzantium/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2" style="width:0;height:1.5pt" o:hralign="center" o:hrstd="t" o:hr="t" fillcolor="#a0a0a0" stroked="f"/>
                          </w:pic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Georgia" w:eastAsia="Times New Roman" w:hAnsi="Georgia" w:cs="Helvetica"/>
                            <w:b/>
                            <w:bCs/>
                            <w:color w:val="202020"/>
                            <w:sz w:val="24"/>
                            <w:szCs w:val="24"/>
                            <w:lang w:eastAsia="hu-HU"/>
                          </w:rPr>
                          <w:t>Austria</w:t>
                        </w:r>
                        <w:bookmarkStart w:id="3" w:name="Austria"/>
                        <w:bookmarkEnd w:id="3"/>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series of conventions on Byzantine, ancient and medieval law at the Austrian Academy of Sciences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Vienna, 15.05.2019, 13.11.2019, 29.01.2020, 13.05.2010, ÖAW</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New series of conventions on Byzantine, ancient and medieval law at the Austrian Academy of Sciences entitled "Rechtspluralitöt in Antike und Mittelalter":</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15. Mai 2019, 16.00-18.00 Uhr, ÖAW, Sitzungssaal, Dr. Ignaz Seipel-Platz 2, 1010 Wien: Normsetzung und Kommunikation auf Stein und Papyrus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 13. November 2019, 16.00-18.00 Uhr, ÖAW, Hollandstrasse 11-13, 1020 Wien: </w:t>
                        </w:r>
                        <w:r w:rsidRPr="000B485F">
                          <w:rPr>
                            <w:rFonts w:ascii="Helvetica" w:eastAsia="Times New Roman" w:hAnsi="Helvetica" w:cs="Helvetica"/>
                            <w:color w:val="202020"/>
                            <w:sz w:val="21"/>
                            <w:szCs w:val="21"/>
                            <w:lang w:eastAsia="hu-HU"/>
                          </w:rPr>
                          <w:lastRenderedPageBreak/>
                          <w:t>Rechtsliteratur und Rechtspraxis auf Papyrus und Stein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13. Mai 2020, 16.00-18.00 Uhr, ÖAW, Hollandstrasse 11-13, 1020 Wien: Recht und Ethnizität in mittelalterlichen Handschriften</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31"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Further information: </w:t>
                        </w:r>
                        <w:hyperlink r:id="rId32" w:tgtFrame="_blank" w:history="1">
                          <w:r w:rsidRPr="000B485F">
                            <w:rPr>
                              <w:rFonts w:ascii="Helvetica" w:eastAsia="Times New Roman" w:hAnsi="Helvetica" w:cs="Helvetica"/>
                              <w:b/>
                              <w:bCs/>
                              <w:color w:val="8A2121"/>
                              <w:sz w:val="21"/>
                              <w:szCs w:val="21"/>
                              <w:u w:val="single"/>
                              <w:lang w:eastAsia="hu-HU"/>
                            </w:rPr>
                            <w:t>office.Byzanz@oeaw.ac.at</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Organisation: </w:t>
                        </w:r>
                        <w:r w:rsidRPr="000B485F">
                          <w:rPr>
                            <w:rFonts w:ascii="Helvetica" w:eastAsia="Times New Roman" w:hAnsi="Helvetica" w:cs="Helvetica"/>
                            <w:color w:val="696969"/>
                            <w:sz w:val="17"/>
                            <w:szCs w:val="17"/>
                            <w:lang w:eastAsia="hu-HU"/>
                          </w:rPr>
                          <w:br/>
                          <w:t>Prof. Dr. Bernhard Palme, w</w:t>
                        </w:r>
                        <w:proofErr w:type="gramStart"/>
                        <w:r w:rsidRPr="000B485F">
                          <w:rPr>
                            <w:rFonts w:ascii="Helvetica" w:eastAsia="Times New Roman" w:hAnsi="Helvetica" w:cs="Helvetica"/>
                            <w:color w:val="696969"/>
                            <w:sz w:val="17"/>
                            <w:szCs w:val="17"/>
                            <w:lang w:eastAsia="hu-HU"/>
                          </w:rPr>
                          <w:t>.M.</w:t>
                        </w:r>
                        <w:proofErr w:type="gramEnd"/>
                        <w:r w:rsidRPr="000B485F">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0B485F">
                          <w:rPr>
                            <w:rFonts w:ascii="Helvetica" w:eastAsia="Times New Roman" w:hAnsi="Helvetica" w:cs="Helvetica"/>
                            <w:color w:val="696969"/>
                            <w:sz w:val="17"/>
                            <w:szCs w:val="17"/>
                            <w:lang w:eastAsia="hu-HU"/>
                          </w:rPr>
                          <w:br/>
                          <w:t>Prof. Dr. Claudia Rapp, w</w:t>
                        </w:r>
                        <w:proofErr w:type="gramStart"/>
                        <w:r w:rsidRPr="000B485F">
                          <w:rPr>
                            <w:rFonts w:ascii="Helvetica" w:eastAsia="Times New Roman" w:hAnsi="Helvetica" w:cs="Helvetica"/>
                            <w:color w:val="696969"/>
                            <w:sz w:val="17"/>
                            <w:szCs w:val="17"/>
                            <w:lang w:eastAsia="hu-HU"/>
                          </w:rPr>
                          <w:t>.M.</w:t>
                        </w:r>
                        <w:proofErr w:type="gramEnd"/>
                        <w:r w:rsidRPr="000B485F">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0B485F">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0B485F">
                          <w:rPr>
                            <w:rFonts w:ascii="Helvetica" w:eastAsia="Times New Roman" w:hAnsi="Helvetica" w:cs="Helvetica"/>
                            <w:color w:val="696969"/>
                            <w:sz w:val="17"/>
                            <w:szCs w:val="17"/>
                            <w:lang w:eastAsia="hu-HU"/>
                          </w:rPr>
                          <w:br/>
                          <w:t>Prof. Dr. Eva Synek | Universität Wien, Institut für Rechtsphilosophie</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3" style="width:0;height:1.5pt" o:hralign="center" o:hrstd="t" o:hr="t" fillcolor="#a0a0a0" stroked="f"/>
                          </w:pict>
                        </w:r>
                      </w:p>
                      <w:p w:rsidR="000B485F" w:rsidRPr="000B485F" w:rsidRDefault="000B485F" w:rsidP="000B485F">
                        <w:pPr>
                          <w:spacing w:after="0" w:line="300" w:lineRule="auto"/>
                          <w:outlineLvl w:val="2"/>
                          <w:rPr>
                            <w:rFonts w:ascii="Helvetica" w:eastAsia="Times New Roman" w:hAnsi="Helvetica" w:cs="Helvetica"/>
                            <w:b/>
                            <w:bCs/>
                            <w:color w:val="202020"/>
                            <w:sz w:val="30"/>
                            <w:szCs w:val="30"/>
                            <w:lang w:eastAsia="hu-HU"/>
                          </w:rPr>
                        </w:pPr>
                        <w:r w:rsidRPr="000B485F">
                          <w:rPr>
                            <w:rFonts w:ascii="Helvetica" w:eastAsia="Times New Roman" w:hAnsi="Helvetica" w:cs="Helvetica"/>
                            <w:b/>
                            <w:bCs/>
                            <w:color w:val="202020"/>
                            <w:sz w:val="30"/>
                            <w:szCs w:val="30"/>
                            <w:lang w:eastAsia="hu-HU"/>
                          </w:rPr>
                          <w:t> </w:t>
                        </w:r>
                      </w:p>
                      <w:p w:rsidR="000B485F" w:rsidRPr="000B485F" w:rsidRDefault="000B485F" w:rsidP="000B485F">
                        <w:pPr>
                          <w:spacing w:after="0" w:line="300" w:lineRule="auto"/>
                          <w:jc w:val="center"/>
                          <w:outlineLvl w:val="2"/>
                          <w:rPr>
                            <w:rFonts w:ascii="Helvetica" w:eastAsia="Times New Roman" w:hAnsi="Helvetica" w:cs="Helvetica"/>
                            <w:b/>
                            <w:bCs/>
                            <w:color w:val="202020"/>
                            <w:sz w:val="30"/>
                            <w:szCs w:val="30"/>
                            <w:lang w:eastAsia="hu-HU"/>
                          </w:rPr>
                        </w:pPr>
                        <w:r w:rsidRPr="000B485F">
                          <w:rPr>
                            <w:rFonts w:ascii="Georgia" w:eastAsia="Times New Roman" w:hAnsi="Georgia" w:cs="Helvetica"/>
                            <w:b/>
                            <w:bCs/>
                            <w:color w:val="202020"/>
                            <w:sz w:val="27"/>
                            <w:szCs w:val="27"/>
                            <w:lang w:eastAsia="hu-HU"/>
                          </w:rPr>
                          <w:t>France</w:t>
                        </w:r>
                        <w:bookmarkStart w:id="4" w:name="France"/>
                        <w:bookmarkEnd w:id="4"/>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Antonio Ricciardetto – ἵππος ποτάμιος / ἱπποπόταμος / ἱπποποτάμις</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Paris, 14.05.2019</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Séminaire « Identifications des espèces animales: controverses antiques et modernes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Heure: </w:t>
                        </w:r>
                        <w:r w:rsidRPr="000B485F">
                          <w:rPr>
                            <w:rFonts w:ascii="Helvetica" w:eastAsia="Times New Roman" w:hAnsi="Helvetica" w:cs="Helvetica"/>
                            <w:color w:val="202020"/>
                            <w:sz w:val="21"/>
                            <w:szCs w:val="21"/>
                            <w:lang w:eastAsia="hu-HU"/>
                          </w:rPr>
                          <w:br/>
                          <w:t>9 h 00 min-12 h 00 min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Lieu: </w:t>
                        </w:r>
                        <w:r w:rsidRPr="000B485F">
                          <w:rPr>
                            <w:rFonts w:ascii="Helvetica" w:eastAsia="Times New Roman" w:hAnsi="Helvetica" w:cs="Helvetica"/>
                            <w:color w:val="202020"/>
                            <w:sz w:val="21"/>
                            <w:szCs w:val="21"/>
                            <w:lang w:eastAsia="hu-HU"/>
                          </w:rPr>
                          <w:br/>
                          <w:t>Auditorium de l’Institut national d’Histoire de l’art, Galerie Colbert</w:t>
                        </w:r>
                        <w:r w:rsidRPr="000B485F">
                          <w:rPr>
                            <w:rFonts w:ascii="Helvetica" w:eastAsia="Times New Roman" w:hAnsi="Helvetica" w:cs="Helvetica"/>
                            <w:color w:val="202020"/>
                            <w:sz w:val="21"/>
                            <w:szCs w:val="21"/>
                            <w:lang w:eastAsia="hu-HU"/>
                          </w:rPr>
                          <w:br/>
                          <w:t>2, rue Vivienne </w:t>
                        </w:r>
                        <w:r w:rsidRPr="000B485F">
                          <w:rPr>
                            <w:rFonts w:ascii="Helvetica" w:eastAsia="Times New Roman" w:hAnsi="Helvetica" w:cs="Helvetica"/>
                            <w:color w:val="202020"/>
                            <w:sz w:val="21"/>
                            <w:szCs w:val="21"/>
                            <w:lang w:eastAsia="hu-HU"/>
                          </w:rPr>
                          <w:br/>
                          <w:t>Paris, 75002 France</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33"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4"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1"/>
                            <w:szCs w:val="21"/>
                            <w:lang w:eastAsia="hu-HU"/>
                          </w:rPr>
                          <w:lastRenderedPageBreak/>
                          <w:t>Additional information about scholarly events in France in the field of Byzantine Studies can be found under this link: </w:t>
                        </w:r>
                        <w:hyperlink r:id="rId34" w:tgtFrame="_blank" w:history="1">
                          <w:r w:rsidRPr="000B485F">
                            <w:rPr>
                              <w:rFonts w:ascii="Helvetica" w:eastAsia="Times New Roman" w:hAnsi="Helvetica" w:cs="Helvetica"/>
                              <w:b/>
                              <w:bCs/>
                              <w:color w:val="8A2121"/>
                              <w:sz w:val="21"/>
                              <w:szCs w:val="21"/>
                              <w:u w:val="single"/>
                              <w:lang w:eastAsia="hu-HU"/>
                            </w:rPr>
                            <w:t>http://www.cfeb.org/events/</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5"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Germany</w:t>
                        </w:r>
                        <w:bookmarkStart w:id="5" w:name="Germany"/>
                        <w:bookmarkEnd w:id="5"/>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Lecture series Byzantium and the West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Leipzig, 14.05.2019, 15.05.2019, 18.06.2019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Byzanz und der Westen: Kolloquium zur materiellen Kultur im Mittelalter</w:t>
                        </w:r>
                        <w:r w:rsidRPr="000B485F">
                          <w:rPr>
                            <w:rFonts w:ascii="Helvetica" w:eastAsia="Times New Roman" w:hAnsi="Helvetica" w:cs="Helvetica"/>
                            <w:color w:val="202020"/>
                            <w:sz w:val="21"/>
                            <w:szCs w:val="21"/>
                            <w:lang w:eastAsia="hu-HU"/>
                          </w:rPr>
                          <w:br/>
                          <w:t>Lecture Series: Material Culture in Byzantium and the Medieval West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14 May, 11am, GWZO Leipzig.</w:t>
                        </w:r>
                        <w:r w:rsidRPr="000B485F">
                          <w:rPr>
                            <w:rFonts w:ascii="Helvetica" w:eastAsia="Times New Roman" w:hAnsi="Helvetica" w:cs="Helvetica"/>
                            <w:color w:val="202020"/>
                            <w:sz w:val="21"/>
                            <w:szCs w:val="21"/>
                            <w:lang w:eastAsia="hu-HU"/>
                          </w:rPr>
                          <w:br/>
                          <w:t>Hrvoje Vulić (Vinkovci): „The Antique Silver Treasure at Cibalae, Pannonia“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15 May, 6pm (im Rahmen des Workshops "Recycling" am GWZO Leipzig).</w:t>
                        </w:r>
                        <w:r w:rsidRPr="000B485F">
                          <w:rPr>
                            <w:rFonts w:ascii="Helvetica" w:eastAsia="Times New Roman" w:hAnsi="Helvetica" w:cs="Helvetica"/>
                            <w:color w:val="202020"/>
                            <w:sz w:val="21"/>
                            <w:szCs w:val="21"/>
                            <w:lang w:eastAsia="hu-HU"/>
                          </w:rPr>
                          <w:br/>
                          <w:t>Sabine Ladstätter (Wien): „Leben inmitten von Ruinen und Schutt. Recycling im byzantinischen Ephesos“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18 June, 6pm, Institut für Kunstgeschichte, Universität Leipzig.</w:t>
                        </w:r>
                        <w:r w:rsidRPr="000B485F">
                          <w:rPr>
                            <w:rFonts w:ascii="Helvetica" w:eastAsia="Times New Roman" w:hAnsi="Helvetica" w:cs="Helvetica"/>
                            <w:color w:val="202020"/>
                            <w:sz w:val="21"/>
                            <w:szCs w:val="21"/>
                            <w:lang w:eastAsia="hu-HU"/>
                          </w:rPr>
                          <w:br/>
                          <w:t>Basema Hamarneh (Wien): „Functions, Identities, and Transformations. The Roman Castrum in Late Antique Arabia and Palestine, 4th – 8th centuries“</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35"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Leibniz-Institut für Geschichte und Kultur des östlichen Europa (GWZO)</w:t>
                        </w:r>
                        <w:r w:rsidRPr="000B485F">
                          <w:rPr>
                            <w:rFonts w:ascii="Helvetica" w:eastAsia="Times New Roman" w:hAnsi="Helvetica" w:cs="Helvetica"/>
                            <w:color w:val="696969"/>
                            <w:sz w:val="17"/>
                            <w:szCs w:val="17"/>
                            <w:lang w:eastAsia="hu-HU"/>
                          </w:rPr>
                          <w:br/>
                          <w:t xml:space="preserve">Specks Hof (Eingang </w:t>
                        </w:r>
                        <w:proofErr w:type="gramStart"/>
                        <w:r w:rsidRPr="000B485F">
                          <w:rPr>
                            <w:rFonts w:ascii="Helvetica" w:eastAsia="Times New Roman" w:hAnsi="Helvetica" w:cs="Helvetica"/>
                            <w:color w:val="696969"/>
                            <w:sz w:val="17"/>
                            <w:szCs w:val="17"/>
                            <w:lang w:eastAsia="hu-HU"/>
                          </w:rPr>
                          <w:t>A</w:t>
                        </w:r>
                        <w:proofErr w:type="gramEnd"/>
                        <w:r w:rsidRPr="000B485F">
                          <w:rPr>
                            <w:rFonts w:ascii="Helvetica" w:eastAsia="Times New Roman" w:hAnsi="Helvetica" w:cs="Helvetica"/>
                            <w:color w:val="696969"/>
                            <w:sz w:val="17"/>
                            <w:szCs w:val="17"/>
                            <w:lang w:eastAsia="hu-HU"/>
                          </w:rPr>
                          <w:t>),</w:t>
                        </w:r>
                        <w:r w:rsidRPr="000B485F">
                          <w:rPr>
                            <w:rFonts w:ascii="Helvetica" w:eastAsia="Times New Roman" w:hAnsi="Helvetica" w:cs="Helvetica"/>
                            <w:color w:val="696969"/>
                            <w:sz w:val="17"/>
                            <w:szCs w:val="17"/>
                            <w:lang w:eastAsia="hu-HU"/>
                          </w:rPr>
                          <w:br/>
                          <w:t>Reichsstr. 4–6</w:t>
                        </w:r>
                        <w:r w:rsidRPr="000B485F">
                          <w:rPr>
                            <w:rFonts w:ascii="Helvetica" w:eastAsia="Times New Roman" w:hAnsi="Helvetica" w:cs="Helvetica"/>
                            <w:color w:val="696969"/>
                            <w:sz w:val="17"/>
                            <w:szCs w:val="17"/>
                            <w:lang w:eastAsia="hu-HU"/>
                          </w:rPr>
                          <w:br/>
                          <w:t>04109 Leipzig</w:t>
                        </w:r>
                        <w:r w:rsidRPr="000B485F">
                          <w:rPr>
                            <w:rFonts w:ascii="Helvetica" w:eastAsia="Times New Roman" w:hAnsi="Helvetica" w:cs="Helvetica"/>
                            <w:color w:val="696969"/>
                            <w:sz w:val="17"/>
                            <w:szCs w:val="17"/>
                            <w:lang w:eastAsia="hu-HU"/>
                          </w:rPr>
                          <w:br/>
                          <w:t>Institut für Kunstgeschichte</w:t>
                        </w:r>
                        <w:r w:rsidRPr="000B485F">
                          <w:rPr>
                            <w:rFonts w:ascii="Helvetica" w:eastAsia="Times New Roman" w:hAnsi="Helvetica" w:cs="Helvetica"/>
                            <w:color w:val="696969"/>
                            <w:sz w:val="17"/>
                            <w:szCs w:val="17"/>
                            <w:lang w:eastAsia="hu-HU"/>
                          </w:rPr>
                          <w:br/>
                          <w:t>Wünschmanns Hof</w:t>
                        </w:r>
                        <w:r w:rsidRPr="000B485F">
                          <w:rPr>
                            <w:rFonts w:ascii="Helvetica" w:eastAsia="Times New Roman" w:hAnsi="Helvetica" w:cs="Helvetica"/>
                            <w:color w:val="696969"/>
                            <w:sz w:val="17"/>
                            <w:szCs w:val="17"/>
                            <w:lang w:eastAsia="hu-HU"/>
                          </w:rPr>
                          <w:br/>
                          <w:t>Dittrichring 18–20</w:t>
                        </w:r>
                        <w:r w:rsidRPr="000B485F">
                          <w:rPr>
                            <w:rFonts w:ascii="Helvetica" w:eastAsia="Times New Roman" w:hAnsi="Helvetica" w:cs="Helvetica"/>
                            <w:color w:val="696969"/>
                            <w:sz w:val="17"/>
                            <w:szCs w:val="17"/>
                            <w:lang w:eastAsia="hu-HU"/>
                          </w:rPr>
                          <w:br/>
                          <w:t>04109 Leipzig</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6"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lastRenderedPageBreak/>
                          <w:br/>
                        </w:r>
                        <w:r w:rsidRPr="000B485F">
                          <w:rPr>
                            <w:rFonts w:ascii="Helvetica" w:eastAsia="Times New Roman" w:hAnsi="Helvetica" w:cs="Helvetica"/>
                            <w:b/>
                            <w:bCs/>
                            <w:color w:val="202020"/>
                            <w:sz w:val="24"/>
                            <w:szCs w:val="24"/>
                            <w:lang w:eastAsia="hu-HU"/>
                          </w:rPr>
                          <w:t>Conference: Funerary Landscapes of the Late Antique oecumene. Contextualizing Epigraphic and Archaeological Evidence of Mortuary Practices.</w:t>
                        </w:r>
                        <w:r w:rsidRPr="000B485F">
                          <w:rPr>
                            <w:rFonts w:ascii="Helvetica" w:eastAsia="Times New Roman" w:hAnsi="Helvetica" w:cs="Helvetica"/>
                            <w:color w:val="202020"/>
                            <w:sz w:val="21"/>
                            <w:szCs w:val="21"/>
                            <w:lang w:eastAsia="hu-HU"/>
                          </w:rPr>
                          <w:br/>
                          <w:t>Heidelberg, Germany, 30.05.-01.06.2019, University of Heidelberg</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Funerary practices and epitaphs are a central research field of Classical Studies. Especially in times of social, political and religious change, evidence from the tombs and their surroundings is a key factor in our understanding of continuity and transformation processes on multiple cultural levels. Late Antiquity was doubtlessly one of such transitional phases. However, research on burial practices and tomb inscriptions of this period is still very uneven. Although hundreds of necropoleis, coemeterial churches and individual tombs are known across the Late Antique World, a holistic documentation including epigraphic, iconographic, spatial and social analysis, as well as anthropological examination and natural scientific data, is mostly lacking. Through this conference we would like to undertake a start to fill some lacunae on Late Antique funerary research. First, we will try to link as many disciplines as possible in order to draw a more complete picture of sepulchral habits of Late Antiquity as it hitherto has been done. Secondly, we intend to give – for the first time – a Mediterranean-wide overview on Late Antique funerary landscapes, not only examining global trends, but also local and regional habits. Thirdly, we want to illustrate the potential of new contextual approaches; questions on the materiality and design of epitaphs and tombs, their visibility, perception and accessibility will be central guidelines of our conference.</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hyperlink r:id="rId36"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t> </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7"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b/>
                            <w:bCs/>
                            <w:color w:val="202020"/>
                            <w:sz w:val="24"/>
                            <w:szCs w:val="24"/>
                            <w:lang w:eastAsia="hu-HU"/>
                          </w:rPr>
                          <w:t>Vortragsreihe Byzanz in Mainz</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Mainz, 08.05.-04.07.2019, Johannes Gutenberg-Universität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Die Vortragsreihe wird vom "Leibniz-WissenschaftsCampus Mainz Byzanz zwischen Orient und Okzident" (</w:t>
                        </w:r>
                        <w:hyperlink r:id="rId37" w:tgtFrame="_blank" w:history="1">
                          <w:r w:rsidRPr="000B485F">
                            <w:rPr>
                              <w:rFonts w:ascii="Helvetica" w:eastAsia="Times New Roman" w:hAnsi="Helvetica" w:cs="Helvetica"/>
                              <w:b/>
                              <w:bCs/>
                              <w:color w:val="8A2121"/>
                              <w:sz w:val="21"/>
                              <w:szCs w:val="21"/>
                              <w:u w:val="single"/>
                              <w:lang w:eastAsia="hu-HU"/>
                            </w:rPr>
                            <w:t>http://www.byzanz-mainz.de</w:t>
                          </w:r>
                        </w:hyperlink>
                        <w:r w:rsidRPr="000B485F">
                          <w:rPr>
                            <w:rFonts w:ascii="Helvetica" w:eastAsia="Times New Roman" w:hAnsi="Helvetica" w:cs="Helvetica"/>
                            <w:color w:val="202020"/>
                            <w:sz w:val="21"/>
                            <w:szCs w:val="21"/>
                            <w:lang w:eastAsia="hu-HU"/>
                          </w:rPr>
                          <w:t>) getragen, einer seit 2011 bestehenden Kooperation zwischen dem Römisch- Germanischen Zentralmuseum und</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der Johannes Gutenberg-Universität. Ziel ist es, in enger interdisziplinärer Zusammenarbeit Forschungen zum Byzantinischen Reich, seiner Geschichte, Kultur, Kunst und materiellen Hinterlassenschaft durchzuführen und den wissenschaftliche</w:t>
                        </w:r>
                        <w:proofErr w:type="gramEnd"/>
                        <w:r w:rsidRPr="000B485F">
                          <w:rPr>
                            <w:rFonts w:ascii="Helvetica" w:eastAsia="Times New Roman" w:hAnsi="Helvetica" w:cs="Helvetica"/>
                            <w:color w:val="202020"/>
                            <w:sz w:val="21"/>
                            <w:szCs w:val="21"/>
                            <w:lang w:eastAsia="hu-HU"/>
                          </w:rPr>
                          <w:t>n Nachwuchs zu fördern. Die Vortragsreihe beleuchtet aktuelle Forschungsfragen und richtet sich sowohl an Fachleute wie auch die breite Öffentlichkeit.</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38"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8"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Spätantike Archäologie und Byzantinische Kunstgeschichte e</w:t>
                        </w:r>
                        <w:proofErr w:type="gramStart"/>
                        <w:r w:rsidRPr="000B485F">
                          <w:rPr>
                            <w:rFonts w:ascii="Helvetica" w:eastAsia="Times New Roman" w:hAnsi="Helvetica" w:cs="Helvetica"/>
                            <w:b/>
                            <w:bCs/>
                            <w:color w:val="202020"/>
                            <w:sz w:val="24"/>
                            <w:szCs w:val="24"/>
                            <w:lang w:eastAsia="hu-HU"/>
                          </w:rPr>
                          <w:t>.V.</w:t>
                        </w:r>
                        <w:proofErr w:type="gramEnd"/>
                        <w:r w:rsidRPr="000B485F">
                          <w:rPr>
                            <w:rFonts w:ascii="Helvetica" w:eastAsia="Times New Roman" w:hAnsi="Helvetica" w:cs="Helvetica"/>
                            <w:b/>
                            <w:bCs/>
                            <w:color w:val="202020"/>
                            <w:sz w:val="24"/>
                            <w:szCs w:val="24"/>
                            <w:lang w:eastAsia="hu-HU"/>
                          </w:rPr>
                          <w:t>: Vorträge im Sommersemester</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Munich, 30.04.2019, 14.05.2019, 09.07.2019, 23.07.2019, Spätantike Archäologie und Byzantinische Kunstgeschichte e.V.</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Das Programm der Vereinsvorträge für das kommende Sommersemester ist da.</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39"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39"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Greece</w:t>
                        </w:r>
                        <w:bookmarkStart w:id="6" w:name="Greece"/>
                        <w:bookmarkEnd w:id="6"/>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t>Interdisciplinary Postgraduate Seminar: Constantinople and the Provinces (7th to 12th centuries)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Athens, 06.02.-05.06.2019, National and Kapodistrian University of Athens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Postgraduate Program "The world of Byzantium: History and Archaeology" of the Department of History and Archaeology of the National and Kapodistrian University of Athens in collaboration with the Section of Byzantine Research of the Institute of Historical Research of the National Hellenic Research Foundation organize for spring semester the Interdisciplinary Postgraduate Seminar «Nikos Oikonomides».</w:t>
                        </w:r>
                        <w:proofErr w:type="gramEnd"/>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40"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Organizers: Katerina Nikolaou, Anastasia Drandaki and Maria Leontsini</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0"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Italy</w:t>
                        </w:r>
                        <w:bookmarkStart w:id="7" w:name="Italy"/>
                        <w:bookmarkEnd w:id="7"/>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Seminario di Filologia Umanistica Greca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Rome, 05.04.2019, Università degli Studi di Roma "Tor Vergata"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Università degli Studi di Roma "Tor Vergata"</w:t>
                        </w:r>
                        <w:r w:rsidRPr="000B485F">
                          <w:rPr>
                            <w:rFonts w:ascii="Helvetica" w:eastAsia="Times New Roman" w:hAnsi="Helvetica" w:cs="Helvetica"/>
                            <w:color w:val="202020"/>
                            <w:sz w:val="21"/>
                            <w:szCs w:val="21"/>
                            <w:lang w:eastAsia="hu-HU"/>
                          </w:rPr>
                          <w:br/>
                          <w:t>Dipartimento di Studi letterari, filosofici e di storia dell'arte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DOTTORATO DI RICERCA IN ANTICHITÀ CLASSICHE E LORO FORTUNA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h. 11,00 Antonio ROLLO (Università degli Studi di Napoli "L'Orientale")</w:t>
                        </w:r>
                        <w:r w:rsidRPr="000B485F">
                          <w:rPr>
                            <w:rFonts w:ascii="Helvetica" w:eastAsia="Times New Roman" w:hAnsi="Helvetica" w:cs="Helvetica"/>
                            <w:color w:val="202020"/>
                            <w:sz w:val="21"/>
                            <w:szCs w:val="21"/>
                            <w:lang w:eastAsia="hu-HU"/>
                          </w:rPr>
                          <w:br/>
                          <w:t>I Graeca di Svetonio fra tradizione manoscritta ed edizioni a stampa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h. 12,00 Chiara GAZZINI (dottoranda, XXXII ciclo) Tra retorica e politica: l'Antica </w:t>
                        </w:r>
                        <w:proofErr w:type="gramStart"/>
                        <w:r w:rsidRPr="000B485F">
                          <w:rPr>
                            <w:rFonts w:ascii="Helvetica" w:eastAsia="Times New Roman" w:hAnsi="Helvetica" w:cs="Helvetica"/>
                            <w:color w:val="202020"/>
                            <w:sz w:val="21"/>
                            <w:szCs w:val="21"/>
                            <w:lang w:eastAsia="hu-HU"/>
                          </w:rPr>
                          <w:t>e</w:t>
                        </w:r>
                        <w:proofErr w:type="gramEnd"/>
                        <w:r w:rsidRPr="000B485F">
                          <w:rPr>
                            <w:rFonts w:ascii="Helvetica" w:eastAsia="Times New Roman" w:hAnsi="Helvetica" w:cs="Helvetica"/>
                            <w:color w:val="202020"/>
                            <w:sz w:val="21"/>
                            <w:szCs w:val="21"/>
                            <w:lang w:eastAsia="hu-HU"/>
                          </w:rPr>
                          <w:t xml:space="preserve"> la Nuova Roma nella lettera di Manuele Crisolora al nipote Giovanni</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Macroarea di Lettere e Filosofia - Edif. B, Sala Riunioni del I piano</w:t>
                        </w:r>
                        <w:r w:rsidRPr="000B485F">
                          <w:rPr>
                            <w:rFonts w:ascii="Helvetica" w:eastAsia="Times New Roman" w:hAnsi="Helvetica" w:cs="Helvetica"/>
                            <w:color w:val="696969"/>
                            <w:sz w:val="17"/>
                            <w:szCs w:val="17"/>
                            <w:lang w:eastAsia="hu-HU"/>
                          </w:rPr>
                          <w:br/>
                          <w:t>Via Columbia 1, 00133 Roma</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1"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LXVII Settimana di Studio CISAM: "La conoscenza scientifica nell'alto medioevo"</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Spoleto, 25.04-01.05.2019, CISAM</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La</w:t>
                        </w:r>
                        <w:proofErr w:type="gramEnd"/>
                        <w:r w:rsidRPr="000B485F">
                          <w:rPr>
                            <w:rFonts w:ascii="Helvetica" w:eastAsia="Times New Roman" w:hAnsi="Helvetica" w:cs="Helvetica"/>
                            <w:color w:val="202020"/>
                            <w:sz w:val="21"/>
                            <w:szCs w:val="21"/>
                            <w:lang w:eastAsia="hu-HU"/>
                          </w:rPr>
                          <w:t xml:space="preserve"> partecipazione è aperta a tutti gli studiosi; coloro che intendessero iscriversi dovranno versare la quota di euro 20,00 presso la Segreteria della Fondazione. Agli iscritti sarà concesso uno sconto speciale del 30 per cento sul prezzo di copertina delle pubblicazioni della Fondazione C.I.S.</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.M., sconto valido soltanto durante la Settimana stessa.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Si comunica che il MIUR con lettera prot. n. AOODGPER 45229 del 15.10.2018 inviata ai Direttori degli Uffici scolastici regionali e ai Centri servizi amministrativi, ha concesso al personale docente che ne faccia richiesta l'autorizzazione a partecipare alla LXVII Settimana di studio della Fondazione C.I.S.</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.M.</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41" w:tgtFrame="_blank" w:history="1">
                          <w:r w:rsidRPr="000B485F">
                            <w:rPr>
                              <w:rFonts w:ascii="Helvetica" w:eastAsia="Times New Roman" w:hAnsi="Helvetica" w:cs="Helvetica"/>
                              <w:b/>
                              <w:bCs/>
                              <w:color w:val="8A2121"/>
                              <w:sz w:val="21"/>
                              <w:szCs w:val="21"/>
                              <w:u w:val="single"/>
                              <w:lang w:eastAsia="hu-HU"/>
                            </w:rPr>
                            <w:t>www.cisam.org</w:t>
                          </w:r>
                        </w:hyperlink>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Per informazioni e prenotazioni alloggio rivolgersi all'agenzia Jazz Viaggi, piazza della Vittoria, 29 - 06049 Spoleto (PG) Tel. +39 - 0743 221818; Fax 0743 221250; </w:t>
                        </w:r>
                        <w:hyperlink r:id="rId42" w:tgtFrame="_blank" w:history="1">
                          <w:r w:rsidRPr="000B485F">
                            <w:rPr>
                              <w:rFonts w:ascii="Helvetica" w:eastAsia="Times New Roman" w:hAnsi="Helvetica" w:cs="Helvetica"/>
                              <w:b/>
                              <w:bCs/>
                              <w:color w:val="696969"/>
                              <w:sz w:val="17"/>
                              <w:szCs w:val="17"/>
                              <w:u w:val="single"/>
                              <w:lang w:eastAsia="hu-HU"/>
                            </w:rPr>
                            <w:t>travel@jazzitaly.com</w:t>
                          </w:r>
                        </w:hyperlink>
                        <w:r w:rsidRPr="000B485F">
                          <w:rPr>
                            <w:rFonts w:ascii="Helvetica" w:eastAsia="Times New Roman" w:hAnsi="Helvetica" w:cs="Helvetica"/>
                            <w:color w:val="696969"/>
                            <w:sz w:val="17"/>
                            <w:szCs w:val="17"/>
                            <w:lang w:eastAsia="hu-HU"/>
                          </w:rPr>
                          <w:t> Fondazione C.I.S.</w:t>
                        </w:r>
                        <w:proofErr w:type="gramStart"/>
                        <w:r w:rsidRPr="000B485F">
                          <w:rPr>
                            <w:rFonts w:ascii="Helvetica" w:eastAsia="Times New Roman" w:hAnsi="Helvetica" w:cs="Helvetica"/>
                            <w:color w:val="696969"/>
                            <w:sz w:val="17"/>
                            <w:szCs w:val="17"/>
                            <w:lang w:eastAsia="hu-HU"/>
                          </w:rPr>
                          <w:t>A</w:t>
                        </w:r>
                        <w:proofErr w:type="gramEnd"/>
                        <w:r w:rsidRPr="000B485F">
                          <w:rPr>
                            <w:rFonts w:ascii="Helvetica" w:eastAsia="Times New Roman" w:hAnsi="Helvetica" w:cs="Helvetica"/>
                            <w:color w:val="696969"/>
                            <w:sz w:val="17"/>
                            <w:szCs w:val="17"/>
                            <w:lang w:eastAsia="hu-HU"/>
                          </w:rPr>
                          <w:t>.M. Palazzo Arroni, via dell'Arringo - 06049 Spoleto (PG) Tel. +39 - 0743 225630; Fax 0743 49902 - </w:t>
                        </w:r>
                        <w:hyperlink r:id="rId43" w:tgtFrame="_blank" w:history="1">
                          <w:r w:rsidRPr="000B485F">
                            <w:rPr>
                              <w:rFonts w:ascii="Helvetica" w:eastAsia="Times New Roman" w:hAnsi="Helvetica" w:cs="Helvetica"/>
                              <w:b/>
                              <w:bCs/>
                              <w:color w:val="696969"/>
                              <w:sz w:val="17"/>
                              <w:szCs w:val="17"/>
                              <w:u w:val="single"/>
                              <w:lang w:eastAsia="hu-HU"/>
                            </w:rPr>
                            <w:t>cisam@cisam.org</w:t>
                          </w:r>
                        </w:hyperlink>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2"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"Iconographiae. Writing images in the medieval world". An international colloquium</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Venice, 16.05.2019, Cà Foscari University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colloquium will take place in the Aula Mario Baratto, at Cà Foscari University. Coffee and tea breaks will be offered in the Sala Archivio next door.</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44" w:tgtFrame="_blank" w:history="1">
                          <w:r w:rsidRPr="000B485F">
                            <w:rPr>
                              <w:rFonts w:ascii="Helvetica" w:eastAsia="Times New Roman" w:hAnsi="Helvetica" w:cs="Helvetica"/>
                              <w:b/>
                              <w:bCs/>
                              <w:color w:val="8A2121"/>
                              <w:sz w:val="21"/>
                              <w:szCs w:val="21"/>
                              <w:u w:val="single"/>
                              <w:lang w:eastAsia="hu-HU"/>
                            </w:rPr>
                            <w:t>Visit the Website</w:t>
                          </w:r>
                        </w:hyperlink>
                        <w:r w:rsidRPr="000B485F">
                          <w:rPr>
                            <w:rFonts w:ascii="Helvetica" w:eastAsia="Times New Roman" w:hAnsi="Helvetica" w:cs="Helvetica"/>
                            <w:color w:val="202020"/>
                            <w:sz w:val="21"/>
                            <w:szCs w:val="21"/>
                            <w:lang w:eastAsia="hu-HU"/>
                          </w:rPr>
                          <w:br/>
                        </w:r>
                        <w:hyperlink r:id="rId45"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Organisers: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17"/>
                            <w:szCs w:val="17"/>
                            <w:lang w:eastAsia="hu-HU"/>
                          </w:rPr>
                          <w:t>Beatrice Daskas</w:t>
                        </w:r>
                        <w:r w:rsidRPr="000B485F">
                          <w:rPr>
                            <w:rFonts w:ascii="Helvetica" w:eastAsia="Times New Roman" w:hAnsi="Helvetica" w:cs="Helvetica"/>
                            <w:color w:val="696969"/>
                            <w:sz w:val="17"/>
                            <w:szCs w:val="17"/>
                            <w:lang w:eastAsia="hu-HU"/>
                          </w:rPr>
                          <w:br/>
                          <w:t>Marie Sklodowska-Curie Research Fellow, Ca' Foscari University</w:t>
                        </w:r>
                        <w:r w:rsidRPr="000B485F">
                          <w:rPr>
                            <w:rFonts w:ascii="Helvetica" w:eastAsia="Times New Roman" w:hAnsi="Helvetica" w:cs="Helvetica"/>
                            <w:color w:val="696969"/>
                            <w:sz w:val="17"/>
                            <w:szCs w:val="17"/>
                            <w:lang w:eastAsia="hu-HU"/>
                          </w:rPr>
                          <w:br/>
                          <w:t>Giovanna Targia</w:t>
                        </w:r>
                        <w:r w:rsidRPr="000B485F">
                          <w:rPr>
                            <w:rFonts w:ascii="Helvetica" w:eastAsia="Times New Roman" w:hAnsi="Helvetica" w:cs="Helvetica"/>
                            <w:color w:val="696969"/>
                            <w:sz w:val="17"/>
                            <w:szCs w:val="17"/>
                            <w:lang w:eastAsia="hu-HU"/>
                          </w:rPr>
                          <w:br/>
                          <w:t>University of Zurich</w:t>
                        </w:r>
                        <w:r w:rsidRPr="000B485F">
                          <w:rPr>
                            <w:rFonts w:ascii="Helvetica" w:eastAsia="Times New Roman" w:hAnsi="Helvetica" w:cs="Helvetica"/>
                            <w:color w:val="696969"/>
                            <w:sz w:val="17"/>
                            <w:szCs w:val="17"/>
                            <w:lang w:eastAsia="hu-HU"/>
                          </w:rPr>
                          <w:br/>
                          <w:t>This conference falls under the dissemination activities of the project "The church of the Holy Apostles at Constantinople: the MYth and its Reception across the CEnturies (</w:t>
                        </w:r>
                        <w:proofErr w:type="gramStart"/>
                        <w:r w:rsidRPr="000B485F">
                          <w:rPr>
                            <w:rFonts w:ascii="Helvetica" w:eastAsia="Times New Roman" w:hAnsi="Helvetica" w:cs="Helvetica"/>
                            <w:color w:val="696969"/>
                            <w:sz w:val="17"/>
                            <w:szCs w:val="17"/>
                            <w:lang w:eastAsia="hu-HU"/>
                          </w:rPr>
                          <w:t>MYR&lt;</w:t>
                        </w:r>
                        <w:proofErr w:type="gramEnd"/>
                        <w:r w:rsidRPr="000B485F">
                          <w:rPr>
                            <w:rFonts w:ascii="Helvetica" w:eastAsia="Times New Roman" w:hAnsi="Helvetica" w:cs="Helvetica"/>
                            <w:color w:val="696969"/>
                            <w:sz w:val="17"/>
                            <w:szCs w:val="17"/>
                            <w:lang w:eastAsia="hu-HU"/>
                          </w:rPr>
                          <w:t>i&gt;CE)". The project, lead by Beatrice Daskas, has received funding from the European Union's Horizon 2020 research and innovation programme under the Marie Sklodowska-Curie grant agreement no. 745869.</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3"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Georgia" w:eastAsia="Times New Roman" w:hAnsi="Georgia" w:cs="Helvetica"/>
                            <w:b/>
                            <w:bCs/>
                            <w:color w:val="202020"/>
                            <w:sz w:val="30"/>
                            <w:szCs w:val="30"/>
                            <w:lang w:eastAsia="hu-HU"/>
                          </w:rPr>
                          <w:t>Russia</w:t>
                        </w:r>
                        <w:bookmarkStart w:id="8" w:name="Russia"/>
                        <w:bookmarkEnd w:id="8"/>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lastRenderedPageBreak/>
                          <w:t>12th International Symposium of Byzantine Sigillography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Saint Petersburg, 28.-30.05.2019, The State Hermitage Museum</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The State Hermitage Museum jointly with The Institute of Archeology of the Russian Academy of Sciences, The Novgorod State Museum-Preserve and “Istoriya Otechestva” Historical Cultural Foundation will hold the next 12th International Symposium of Byzantine Sigillography.</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Byzantine sigillography, an actively developing special scientific discipline, makes an invaluable contribution to the study of historical and cultural processes in the territory of the Byzantine Empire and its relations with neighboring countries, including Old Russia.</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Specialists from Russia, France, Germany, Bulgaria, Greece, Austria, Turkey, Switzerland will take part in the symposium. A discussion of the most important problems of modern Byzantine and Old Russian sigillography will be held, new materials will be presented. Among the priority themes are: the administrative management of Byzantine Provinces and Themes according to seals; circulation of seals in Byzantium and outside the Empire; iconography and cults of Saints on sphragistic monuments; new finds of Byzantine and Old Russian seals on the territory of Russia, Greece, Bulgaria, Turkey; database of Byzantine seals.</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46"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4"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Georgia" w:eastAsia="Times New Roman" w:hAnsi="Georgia" w:cs="Arial"/>
                            <w:b/>
                            <w:bCs/>
                            <w:color w:val="000000"/>
                            <w:sz w:val="24"/>
                            <w:szCs w:val="24"/>
                            <w:lang w:eastAsia="hu-HU"/>
                          </w:rPr>
                          <w:t>Spain</w:t>
                        </w:r>
                        <w:bookmarkStart w:id="9" w:name="Spain"/>
                        <w:bookmarkEnd w:id="9"/>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47" w:history="1">
                          <w:r w:rsidRPr="000B485F">
                            <w:rPr>
                              <w:rFonts w:ascii="Helvetica" w:eastAsia="Times New Roman" w:hAnsi="Helvetica" w:cs="Helvetica"/>
                              <w:b/>
                              <w:bCs/>
                              <w:color w:val="8A2121"/>
                              <w:sz w:val="21"/>
                              <w:szCs w:val="21"/>
                              <w:u w:val="single"/>
                              <w:lang w:eastAsia="hu-HU"/>
                            </w:rPr>
                            <w:t>https://bizantinistica.blogspot.com/2019</w:t>
                          </w:r>
                        </w:hyperlink>
                        <w:r w:rsidRPr="000B485F">
                          <w:rPr>
                            <w:rFonts w:ascii="Helvetica" w:eastAsia="Times New Roman" w:hAnsi="Helvetica" w:cs="Helvetica"/>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5"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Turkey</w:t>
                        </w:r>
                        <w:bookmarkStart w:id="10" w:name="Turkey"/>
                        <w:bookmarkEnd w:id="10"/>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International Workshop on Late Byzantine Cities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lastRenderedPageBreak/>
                          <w:t>Istanbul, 15.-18.08.2019, Bahçeşehir University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Co-Convenors Suna Çağaptay and Aslıhan Akışık</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48" w:tgtFrame="_blank" w:history="1">
                          <w:r w:rsidRPr="000B485F">
                            <w:rPr>
                              <w:rFonts w:ascii="Helvetica" w:eastAsia="Times New Roman" w:hAnsi="Helvetica" w:cs="Helvetica"/>
                              <w:b/>
                              <w:bCs/>
                              <w:color w:val="8A2121"/>
                              <w:sz w:val="21"/>
                              <w:szCs w:val="21"/>
                              <w:u w:val="single"/>
                              <w:lang w:eastAsia="hu-HU"/>
                            </w:rPr>
                            <w:t>https://latebyzantinecities.com/</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6"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UK</w:t>
                        </w:r>
                        <w:bookmarkStart w:id="11" w:name="UK"/>
                        <w:bookmarkEnd w:id="11"/>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“Byzantine Centres of Magnificence”, Oxford University Byzantine Studies, Summer Course for Adults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Oxford, 13.-20.07.2019, Rewley House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Deadline for enrolment: 01.05.2019</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Apart from Constantinople, the political and cultural capital of the Byzantine empire for over a thousand years, there were other wealthy cities and towns as well as monastic communities in the empire which produced exquisite cultural and artistic products. Using contemporary texts and visual aids, the course will trace the development of Constantinople and certain other Byzantine centres and examine the cultural, artistic and everyday life in those centres from the fourth to the fifteenth century.</w:t>
                        </w:r>
                        <w:r w:rsidRPr="000B485F">
                          <w:rPr>
                            <w:rFonts w:ascii="Helvetica" w:eastAsia="Times New Roman" w:hAnsi="Helvetica" w:cs="Helvetica"/>
                            <w:color w:val="202020"/>
                            <w:sz w:val="21"/>
                            <w:szCs w:val="21"/>
                            <w:lang w:eastAsia="hu-HU"/>
                          </w:rPr>
                          <w:br/>
                          <w:t>The course will be taught by Dr Aphrodite Papayianni, who teaches at the University of London and OUDCE. She has a particular interest in the Byzantine-Western relations and has published articles in various topics of Byzantine History.</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49"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7" style="width:0;height:1.5pt" o:hralign="center" o:hrstd="t" o:hr="t" fillcolor="#a0a0a0" stroked="f"/>
                          </w:pic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Gold Glass Memorial Day for Daniel T. Howells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Oxford, 27.04.2019, Ioannou Centre for Classical and Byzantine Studies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A conference, co-hosted by Drs Susan Walker (Oxford University) and Ine Jacobs (Ioannou Centre), in commemoration of the life and work of the late Dr Daniel Howells. Speakers, many of whom knew or worked with Dr Howells, will present papers on the art of ancient </w:t>
                        </w:r>
                        <w:r w:rsidRPr="000B485F">
                          <w:rPr>
                            <w:rFonts w:ascii="Helvetica" w:eastAsia="Times New Roman" w:hAnsi="Helvetica" w:cs="Helvetica"/>
                            <w:color w:val="202020"/>
                            <w:sz w:val="21"/>
                            <w:szCs w:val="21"/>
                            <w:lang w:eastAsia="hu-HU"/>
                          </w:rPr>
                          <w:lastRenderedPageBreak/>
                          <w:t>gold glass, its historical contexts and influence on later art.</w:t>
                        </w:r>
                        <w:r w:rsidRPr="000B485F">
                          <w:rPr>
                            <w:rFonts w:ascii="Helvetica" w:eastAsia="Times New Roman" w:hAnsi="Helvetica" w:cs="Helvetica"/>
                            <w:color w:val="202020"/>
                            <w:sz w:val="21"/>
                            <w:szCs w:val="21"/>
                            <w:lang w:eastAsia="hu-HU"/>
                          </w:rPr>
                          <w:br/>
                          <w:t>Speakers:</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Giulia Cesarin, “Gold-band glass: from Hellenistic to Roman luxury glass production.”</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Yasoko Fujii, “A Study of Continuity: gold leaf techniques on gold glass. From Hellenistic ‘Kirikane’ to Late Roman ‘Scratching’.”</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Will Lewis, “A Constantinian prince’s guide to religion and culture in the mid-fourth century.”</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Susan Walker, “Craft, consumers and the value of gold-glass in late antique Rome.”</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Lucy Grig, “'Cultures of Conviviality': thinking about the role of the gold glasses in feasting and conviviality.”</w:t>
                        </w:r>
                      </w:p>
                      <w:p w:rsidR="000B485F" w:rsidRPr="000B485F" w:rsidRDefault="000B485F" w:rsidP="000B485F">
                        <w:pPr>
                          <w:numPr>
                            <w:ilvl w:val="0"/>
                            <w:numId w:val="1"/>
                          </w:numPr>
                          <w:spacing w:before="100" w:beforeAutospacing="1" w:after="100" w:afterAutospacing="1"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Eileen Rubery, “Gold glass and the cults of female saints in Rome: whatever happened to the Virgin Mary?”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50" w:tgtFrame="_blank" w:history="1">
                          <w:r w:rsidRPr="000B485F">
                            <w:rPr>
                              <w:rFonts w:ascii="Helvetica" w:eastAsia="Times New Roman" w:hAnsi="Helvetica" w:cs="Helvetica"/>
                              <w:b/>
                              <w:bCs/>
                              <w:color w:val="8A2121"/>
                              <w:sz w:val="21"/>
                              <w:szCs w:val="21"/>
                              <w:u w:val="single"/>
                              <w:lang w:eastAsia="hu-HU"/>
                            </w:rPr>
                            <w:t>Online registration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8"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b/>
                            <w:bCs/>
                            <w:color w:val="202020"/>
                            <w:sz w:val="24"/>
                            <w:szCs w:val="24"/>
                            <w:lang w:eastAsia="hu-HU"/>
                          </w:rPr>
                          <w:t>Conference: Institute of Classical Studies (UK), 2019 Byzantine Colloquium: Polities of Faith: Theology, Ecclesiology, and Spatiality in the Christian World</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London, 04.-05.06.2019, Senate House, University of London</w:t>
                        </w:r>
                        <w:r w:rsidRPr="000B485F">
                          <w:rPr>
                            <w:rFonts w:ascii="Helvetica" w:eastAsia="Times New Roman" w:hAnsi="Helvetica" w:cs="Helvetica"/>
                            <w:color w:val="696969"/>
                            <w:sz w:val="21"/>
                            <w:szCs w:val="21"/>
                            <w:lang w:eastAsia="hu-HU"/>
                          </w:rPr>
                          <w:br/>
                          <w:t>Deadline for Booking: 15.05.2019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In 1932 Olof Linton’s dissertation "Das Problem der Urkirche in der neueren Forschung" overturned the existing consensus that presented the Church as a historical construct that followed the triumph of Christianity.</w:t>
                        </w:r>
                        <w:proofErr w:type="gramEnd"/>
                        <w:r w:rsidRPr="000B485F">
                          <w:rPr>
                            <w:rFonts w:ascii="Helvetica" w:eastAsia="Times New Roman" w:hAnsi="Helvetica" w:cs="Helvetica"/>
                            <w:color w:val="202020"/>
                            <w:sz w:val="21"/>
                            <w:szCs w:val="21"/>
                            <w:lang w:eastAsia="hu-HU"/>
                          </w:rPr>
                          <w:t xml:space="preserve"> According to Linton, the Church already existed in the minds of the earliest Christian thinkers, who had envisaged a struc- tured community of believers and clerics. More recently, sociologists have similarly responded to previous ap- proaches focused on the efficiency of institutions by emphasizing the key role that intellectual legitimisation plays in the survival of organisational structures. While Late Antique and Medieval historians have underlined the importance of discourse and ritual in the construction of a Christian world-view, there is still much work to be done in assessing </w:t>
                        </w:r>
                        <w:r w:rsidRPr="000B485F">
                          <w:rPr>
                            <w:rFonts w:ascii="Helvetica" w:eastAsia="Times New Roman" w:hAnsi="Helvetica" w:cs="Helvetica"/>
                            <w:color w:val="202020"/>
                            <w:sz w:val="21"/>
                            <w:szCs w:val="21"/>
                            <w:lang w:eastAsia="hu-HU"/>
                          </w:rPr>
                          <w:lastRenderedPageBreak/>
                          <w:t>how theological and ecclesiological discussions shaped the structure, organisation and on- going development of the Christian Churches. The Colloquium explores this theme bringing together classicists, historians and theologians working on the construction of the Christian Churches from Late Antiquity to the thirteenth century, and beyond.</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51" w:tgtFrame="_blank" w:history="1">
                          <w:r w:rsidRPr="000B485F">
                            <w:rPr>
                              <w:rFonts w:ascii="Helvetica" w:eastAsia="Times New Roman" w:hAnsi="Helvetica" w:cs="Helvetica"/>
                              <w:b/>
                              <w:bCs/>
                              <w:color w:val="8A2121"/>
                              <w:sz w:val="21"/>
                              <w:szCs w:val="21"/>
                              <w:u w:val="single"/>
                              <w:lang w:eastAsia="hu-HU"/>
                            </w:rPr>
                            <w:t>Further information</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49" style="width:0;height:1.5pt" o:hralign="center" o:hrstd="t" o:hr="t" fillcolor="#a0a0a0" stroked="f"/>
                          </w:pic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Georgia" w:eastAsia="Times New Roman" w:hAnsi="Georgia" w:cs="Helvetica"/>
                            <w:b/>
                            <w:bCs/>
                            <w:color w:val="202020"/>
                            <w:sz w:val="24"/>
                            <w:szCs w:val="24"/>
                            <w:lang w:eastAsia="hu-HU"/>
                          </w:rPr>
                          <w:t>USA</w:t>
                        </w:r>
                        <w:bookmarkStart w:id="12" w:name="USA"/>
                        <w:bookmarkEnd w:id="12"/>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b/>
                            <w:bCs/>
                            <w:color w:val="202020"/>
                            <w:sz w:val="24"/>
                            <w:szCs w:val="24"/>
                            <w:lang w:eastAsia="hu-HU"/>
                          </w:rPr>
                          <w:t>Lecture by Professor Michael McCormick: "From the Fall of Rome to Byzantium: New Light from DNA, Ice Cores, and Harvard's Science of the Human Past"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Washington, DC, 01.05.2019, Dumbarton Oaks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Wednesday, May 1, 2019; 6:00 PM</w:t>
                        </w:r>
                        <w:r w:rsidRPr="000B485F">
                          <w:rPr>
                            <w:rFonts w:ascii="Helvetica" w:eastAsia="Times New Roman" w:hAnsi="Helvetica" w:cs="Helvetica"/>
                            <w:color w:val="202020"/>
                            <w:sz w:val="21"/>
                            <w:szCs w:val="21"/>
                            <w:lang w:eastAsia="hu-HU"/>
                          </w:rPr>
                          <w:br/>
                          <w:t>Dumbarton Oaks Research Library and Collection</w:t>
                        </w:r>
                        <w:r w:rsidRPr="000B485F">
                          <w:rPr>
                            <w:rFonts w:ascii="Helvetica" w:eastAsia="Times New Roman" w:hAnsi="Helvetica" w:cs="Helvetica"/>
                            <w:color w:val="202020"/>
                            <w:sz w:val="21"/>
                            <w:szCs w:val="21"/>
                            <w:lang w:eastAsia="hu-HU"/>
                          </w:rPr>
                          <w:br/>
                          <w:t>1703 32nd Street NW</w:t>
                        </w:r>
                        <w:r w:rsidRPr="000B485F">
                          <w:rPr>
                            <w:rFonts w:ascii="Helvetica" w:eastAsia="Times New Roman" w:hAnsi="Helvetica" w:cs="Helvetica"/>
                            <w:color w:val="202020"/>
                            <w:sz w:val="21"/>
                            <w:szCs w:val="21"/>
                            <w:lang w:eastAsia="hu-HU"/>
                          </w:rPr>
                          <w:br/>
                          <w:t>Washington, DC 20007</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Historians and archaeologists have long debated the processes that ended the ancient world and gave rise to the civilizations of Byzantium, the medieval West, and Islam.</w:t>
                        </w:r>
                        <w:proofErr w:type="gramEnd"/>
                        <w:r w:rsidRPr="000B485F">
                          <w:rPr>
                            <w:rFonts w:ascii="Helvetica" w:eastAsia="Times New Roman" w:hAnsi="Helvetica" w:cs="Helvetica"/>
                            <w:color w:val="202020"/>
                            <w:sz w:val="21"/>
                            <w:szCs w:val="21"/>
                            <w:lang w:eastAsia="hu-HU"/>
                          </w:rPr>
                          <w:t xml:space="preserve"> The advances of archaeology are delivering ever more material pieces of the past that are suitable for expanding scientific toolkits, featuring ancient DNA, ice cores, and digital humanities. Historians, archaeologists, geneticists, biomolecular archaeologists, and computer and climate scientists at Harvard University are working together, and in concert with our American and international partners, to expand what we know about the fall of Rome and the origins of Byzantium, as science, archaeology, and history combine to begin a new day in the discovery of ancient and medieval civilization.</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0"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Byzantine Materiality: </w:t>
                        </w:r>
                        <w:proofErr w:type="gramStart"/>
                        <w:r w:rsidRPr="000B485F">
                          <w:rPr>
                            <w:rFonts w:ascii="Helvetica" w:eastAsia="Times New Roman" w:hAnsi="Helvetica" w:cs="Helvetica"/>
                            <w:b/>
                            <w:bCs/>
                            <w:color w:val="202020"/>
                            <w:sz w:val="24"/>
                            <w:szCs w:val="24"/>
                            <w:lang w:eastAsia="hu-HU"/>
                          </w:rPr>
                          <w:t>A</w:t>
                        </w:r>
                        <w:proofErr w:type="gramEnd"/>
                        <w:r w:rsidRPr="000B485F">
                          <w:rPr>
                            <w:rFonts w:ascii="Helvetica" w:eastAsia="Times New Roman" w:hAnsi="Helvetica" w:cs="Helvetica"/>
                            <w:b/>
                            <w:bCs/>
                            <w:color w:val="202020"/>
                            <w:sz w:val="24"/>
                            <w:szCs w:val="24"/>
                            <w:lang w:eastAsia="hu-HU"/>
                          </w:rPr>
                          <w:t xml:space="preserve"> Conference of the Sacred Arts Initiative at St. Vladimir’s Seminary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lastRenderedPageBreak/>
                          <w:t>Yonkers, NY, 08-11.05.2019, St. Vladimir’s Orthodox Theological Seminary</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Popular descriptions of Byzantium often emphasize the mystical and immaterial while overlooking the mediating role of matter implied by the Christian belief in the incarnation. In the field of art history and across the humanities, a new interest in matter and materials constitutes what is now being referred to as the “material turn” or “new materialisms.”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This conference explores matter, materials, and materiality in Byzantine art and culture. It aims to examine material strategies of objects, makers, and users; the agency and affective properties of materials and objects; Byzantine depictions and descriptions of matter in images and texts; and the senses and embodied experiences in Byzantium.</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52" w:tgtFrame="_blank" w:history="1">
                          <w:r w:rsidRPr="000B485F">
                            <w:rPr>
                              <w:rFonts w:ascii="Helvetica" w:eastAsia="Times New Roman" w:hAnsi="Helvetica" w:cs="Helvetica"/>
                              <w:b/>
                              <w:bCs/>
                              <w:color w:val="8A2121"/>
                              <w:sz w:val="21"/>
                              <w:szCs w:val="21"/>
                              <w:u w:val="single"/>
                              <w:lang w:eastAsia="hu-HU"/>
                            </w:rPr>
                            <w:t>Visit the Website</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17"/>
                            <w:szCs w:val="17"/>
                            <w:lang w:eastAsia="hu-HU"/>
                          </w:rPr>
                          <w:t xml:space="preserve">Byzantine Materiality has been made possible through the generous support of the </w:t>
                        </w:r>
                        <w:hyperlink r:id="rId53" w:tgtFrame="_blank" w:history="1">
                          <w:r w:rsidRPr="000B485F">
                            <w:rPr>
                              <w:rFonts w:ascii="Helvetica" w:eastAsia="Times New Roman" w:hAnsi="Helvetica" w:cs="Helvetica"/>
                              <w:b/>
                              <w:bCs/>
                              <w:color w:val="696969"/>
                              <w:sz w:val="17"/>
                              <w:szCs w:val="17"/>
                              <w:u w:val="single"/>
                              <w:lang w:eastAsia="hu-HU"/>
                            </w:rPr>
                            <w:t>Henry Luce Foundation.</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1" style="width:0;height:1.5pt" o:hralign="center" o:hrstd="t" o:hr="t" fillcolor="#a0a0a0" stroked="f"/>
                          </w:pic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The 45th Annual Byzantine Studies Conference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Madison, WI, 17.-20.10.2019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45th Annual Byzantine Studies Conference will be held in Madison, Wisconsin, from Thursday evening, October 17th through Sunday, afternoon, October 20, 2019.</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Registration:</w:t>
                        </w:r>
                        <w:r w:rsidRPr="000B485F">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Early Bird Registration: $155 (Available through September 17, 2019)</w:t>
                        </w:r>
                        <w:r w:rsidRPr="000B485F">
                          <w:rPr>
                            <w:rFonts w:ascii="Helvetica" w:eastAsia="Times New Roman" w:hAnsi="Helvetica" w:cs="Helvetica"/>
                            <w:color w:val="202020"/>
                            <w:sz w:val="21"/>
                            <w:szCs w:val="21"/>
                            <w:lang w:eastAsia="hu-HU"/>
                          </w:rPr>
                          <w:br/>
                          <w:t>Regular Registration: $175</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54" w:anchor="welcome" w:tgtFrame="_blank" w:history="1">
                          <w:r w:rsidRPr="000B485F">
                            <w:rPr>
                              <w:rFonts w:ascii="Helvetica" w:eastAsia="Times New Roman" w:hAnsi="Helvetica" w:cs="Helvetica"/>
                              <w:b/>
                              <w:bCs/>
                              <w:color w:val="8A2121"/>
                              <w:sz w:val="21"/>
                              <w:szCs w:val="21"/>
                              <w:u w:val="single"/>
                              <w:lang w:eastAsia="hu-HU"/>
                            </w:rPr>
                            <w:t>Visit the Website</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2" style="width:0;height:1.5pt" o:hralign="center" o:hrstd="t" o:hr="t" fillcolor="#a0a0a0" stroked="f"/>
                          </w:pic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jc w:val="center"/>
                          <w:outlineLvl w:val="0"/>
                          <w:rPr>
                            <w:rFonts w:ascii="Helvetica" w:eastAsia="Times New Roman" w:hAnsi="Helvetica" w:cs="Helvetica"/>
                            <w:b/>
                            <w:bCs/>
                            <w:color w:val="202020"/>
                            <w:kern w:val="36"/>
                            <w:sz w:val="39"/>
                            <w:szCs w:val="39"/>
                            <w:lang w:eastAsia="hu-HU"/>
                          </w:rPr>
                        </w:pPr>
                        <w:r w:rsidRPr="000B485F">
                          <w:rPr>
                            <w:rFonts w:ascii="Helvetica" w:eastAsia="Times New Roman" w:hAnsi="Helvetica" w:cs="Helvetica"/>
                            <w:b/>
                            <w:bCs/>
                            <w:color w:val="202020"/>
                            <w:kern w:val="36"/>
                            <w:sz w:val="39"/>
                            <w:szCs w:val="39"/>
                            <w:lang w:eastAsia="hu-HU"/>
                          </w:rPr>
                          <w:br/>
                        </w:r>
                        <w:r w:rsidRPr="000B485F">
                          <w:rPr>
                            <w:rFonts w:ascii="Georgia" w:eastAsia="Times New Roman" w:hAnsi="Georgia" w:cs="Helvetica"/>
                            <w:b/>
                            <w:bCs/>
                            <w:color w:val="202020"/>
                            <w:kern w:val="36"/>
                            <w:sz w:val="30"/>
                            <w:szCs w:val="30"/>
                            <w:lang w:eastAsia="hu-HU"/>
                          </w:rPr>
                          <w:lastRenderedPageBreak/>
                          <w:t>Opportunities</w:t>
                        </w:r>
                        <w:bookmarkStart w:id="13" w:name="Opportunities"/>
                        <w:bookmarkEnd w:id="13"/>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Leventis Postdoctoral Research Associate in Hellenic Studies at Exeter</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Exeter, UK, University of Exeter</w:t>
                        </w:r>
                        <w:r w:rsidRPr="000B485F">
                          <w:rPr>
                            <w:rFonts w:ascii="Helvetica" w:eastAsia="Times New Roman" w:hAnsi="Helvetica" w:cs="Helvetica"/>
                            <w:color w:val="696969"/>
                            <w:sz w:val="21"/>
                            <w:szCs w:val="21"/>
                            <w:lang w:eastAsia="hu-HU"/>
                          </w:rPr>
                          <w:br/>
                          <w:t>Application Deadline: 28.04.2019)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Through the generosity of the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G. Leventis Foundation, the University of Exeter wishes to recruit a Postdoctoral Research Associate in Hellenic Studies (ref. P66630). This full-time, fixed-term post is available from 1st September 2019 to 31st August 2021. The successful applicant will carry out and publish research, give papers and do a limited amount of teaching. The starting salary will be on the range of 27,025 up to £30,395 pounds per annum on Grade E and the postholder will also have access to a research allowance of 4,000 pounds across the duration of the post.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research to be carried out can be on any aspect of ancient Greek culture (e.g. art, history, literature, medicine, philosophy, scholarship, social/political practice) that falls within either the Centre for Hellenistic and Romano-Greek Culture and Society or the Centre for Knowledge in Culture in Antiquity and Beyond. Research synergies with other members of the Department of Classics and Ancient History are also desirable. The postholder will be provided with an office and will be assigned a mentor from within one of the Centres.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Applicants will possess a relevant PhD or possess an equivalent qualification/experience in a related field of study and be able to demonstrate sufficient knowledge in the discipline and of research methods and techniques to work within established research programmes. Applicants will be able to carry out and publish research in Hellenic Studies, and to support and contribute to seminars and conferences at the same level. They will demonstrate the potential to teach effectively in their area of expertise.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full job advert and application form can be found here. Please ensure you read our Job Description and Person Specification for full details of this role. To view the Job Description and Person Specification document please click here: </w:t>
                        </w:r>
                        <w:hyperlink r:id="rId55" w:history="1">
                          <w:r w:rsidRPr="000B485F">
                            <w:rPr>
                              <w:rFonts w:ascii="Helvetica" w:eastAsia="Times New Roman" w:hAnsi="Helvetica" w:cs="Helvetica"/>
                              <w:b/>
                              <w:bCs/>
                              <w:color w:val="8A2121"/>
                              <w:sz w:val="21"/>
                              <w:szCs w:val="21"/>
                              <w:u w:val="single"/>
                              <w:lang w:eastAsia="hu-HU"/>
                            </w:rPr>
                            <w:t>http://admin.exeter.ac.uk/personnel/jobs/P66630.pdf</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Applications should include a CV, a research proposal (up to three pages in length, including bibliography), a covering letter and details of three referees. Short-listed candidates will also be asked to provide a writing sample of 8,000-10,000 words.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The closing date for applications is 28th April. For further information, please contact Dr Richard Flower (</w:t>
                        </w:r>
                        <w:hyperlink r:id="rId56" w:history="1">
                          <w:r w:rsidRPr="000B485F">
                            <w:rPr>
                              <w:rFonts w:ascii="Helvetica" w:eastAsia="Times New Roman" w:hAnsi="Helvetica" w:cs="Helvetica"/>
                              <w:b/>
                              <w:bCs/>
                              <w:color w:val="8A2121"/>
                              <w:sz w:val="21"/>
                              <w:szCs w:val="21"/>
                              <w:u w:val="single"/>
                              <w:lang w:eastAsia="hu-HU"/>
                            </w:rPr>
                            <w:t>https://humanities.exeter.ac.uk/classics/staff/flower/</w:t>
                          </w:r>
                        </w:hyperlink>
                        <w:r w:rsidRPr="000B485F">
                          <w:rPr>
                            <w:rFonts w:ascii="Helvetica" w:eastAsia="Times New Roman" w:hAnsi="Helvetica" w:cs="Helvetica"/>
                            <w:color w:val="202020"/>
                            <w:sz w:val="21"/>
                            <w:szCs w:val="21"/>
                            <w:lang w:eastAsia="hu-HU"/>
                          </w:rPr>
                          <w:t>) by email or phone.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Interviews are expected to take place in the week commencing 20th May 2019.</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3"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t>Tsakopoulos Hellenic Collection</w:t>
                        </w:r>
                        <w:r w:rsidRPr="000B485F">
                          <w:rPr>
                            <w:rFonts w:ascii="Helvetica" w:eastAsia="Times New Roman" w:hAnsi="Helvetica" w:cs="Helvetica"/>
                            <w:b/>
                            <w:bCs/>
                            <w:color w:val="202020"/>
                            <w:sz w:val="24"/>
                            <w:szCs w:val="24"/>
                            <w:lang w:eastAsia="hu-HU"/>
                          </w:rPr>
                          <w:br/>
                          <w:t>Library Research Fellowship Program, 2019-2020</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Application Deadline: 30.04.2019</w:t>
                        </w:r>
                        <w:r w:rsidRPr="000B485F">
                          <w:rPr>
                            <w:rFonts w:ascii="Helvetica" w:eastAsia="Times New Roman" w:hAnsi="Helvetica" w:cs="Helvetica"/>
                            <w:b/>
                            <w:bCs/>
                            <w:color w:val="202020"/>
                            <w:sz w:val="24"/>
                            <w:szCs w:val="24"/>
                            <w:lang w:eastAsia="hu-HU"/>
                          </w:rPr>
                          <w:t>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Thanks to generous ongoing funding from the Elios Charitable Foundation and additional funding from the Tsakopoulos Hellenic Foundation, the University Library at California State University, Sacramento is pleased to announce the continuation of the Library Research Fellowship Program to support the use of the Tsakopoulos Hellenic Collection by fellows for scholarly research in Hellenic studies while in residence in Sacramento, CA.</w:t>
                        </w:r>
                        <w:proofErr w:type="gramEnd"/>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Program provides a limited number of fellowships ranging from $1,000 to $4,000 to help offset transportation and living expenses incurred during the tenure of the awards and is open to external researchers anywhere in the world at the doctoral through senior scholar levels (including independent scholars) working in fields encompassed by the Collection’s strengths who reside outside a75-mile radius of Sacramento. The term of fellowships can vary between two weeks and three months, depending on the nature of the research, and for thecurrent cycle will be tenable from September 1, 2019-August 31, 2020.</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The fellowship application deadline is April 30, </w:t>
                        </w:r>
                        <w:proofErr w:type="gramStart"/>
                        <w:r w:rsidRPr="000B485F">
                          <w:rPr>
                            <w:rFonts w:ascii="Helvetica" w:eastAsia="Times New Roman" w:hAnsi="Helvetica" w:cs="Helvetica"/>
                            <w:color w:val="202020"/>
                            <w:sz w:val="21"/>
                            <w:szCs w:val="21"/>
                            <w:lang w:eastAsia="hu-HU"/>
                          </w:rPr>
                          <w:t>2019.</w:t>
                        </w:r>
                        <w:proofErr w:type="gramEnd"/>
                        <w:r w:rsidRPr="000B485F">
                          <w:rPr>
                            <w:rFonts w:ascii="Helvetica" w:eastAsia="Times New Roman" w:hAnsi="Helvetica" w:cs="Helvetica"/>
                            <w:color w:val="202020"/>
                            <w:sz w:val="21"/>
                            <w:szCs w:val="21"/>
                            <w:lang w:eastAsia="hu-HU"/>
                          </w:rPr>
                          <w:t xml:space="preserve"> No late applications will be considered.</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 xml:space="preserve">Consisting of the holdings of the former Speros Basil Vryonis Center for the Study of Hellenism, the Tsakopoulos Hellenic Collection is the premier Hellenic collection in the western United States and one of the largest of its kind in the country, currently numbering approximately 75,000 volumes. It comprises a large circulating book collection, journal holdings, electronic resources, non-print media materials, rare books, archival materials, art and artifacts. </w:t>
                        </w:r>
                        <w:proofErr w:type="gramStart"/>
                        <w:r w:rsidRPr="000B485F">
                          <w:rPr>
                            <w:rFonts w:ascii="Helvetica" w:eastAsia="Times New Roman" w:hAnsi="Helvetica" w:cs="Helvetica"/>
                            <w:color w:val="202020"/>
                            <w:sz w:val="21"/>
                            <w:szCs w:val="21"/>
                            <w:lang w:eastAsia="hu-HU"/>
                          </w:rPr>
                          <w:t xml:space="preserve">With its focus on the Hellenic world, the Collection contains early through contemporary materials across the social sciences and humanities relating to Greece, the Balkans, the Ottoman Empire and modern Turkey, and the surrounding region, with </w:t>
                        </w:r>
                        <w:r w:rsidRPr="000B485F">
                          <w:rPr>
                            <w:rFonts w:ascii="Helvetica" w:eastAsia="Times New Roman" w:hAnsi="Helvetica" w:cs="Helvetica"/>
                            <w:color w:val="202020"/>
                            <w:sz w:val="21"/>
                            <w:szCs w:val="21"/>
                            <w:lang w:eastAsia="hu-HU"/>
                          </w:rPr>
                          <w:lastRenderedPageBreak/>
                          <w:t>particular strengths in Byzantine, post-Byzantine, and Modern Greek studies, including the Greek diaspora worldwide.There is a broad representation of over 20 languages in the Collection, with a rich assortment of primary source materials.</w:t>
                        </w:r>
                        <w:proofErr w:type="gramEnd"/>
                        <w:r w:rsidRPr="000B485F">
                          <w:rPr>
                            <w:rFonts w:ascii="Helvetica" w:eastAsia="Times New Roman" w:hAnsi="Helvetica" w:cs="Helvetica"/>
                            <w:color w:val="202020"/>
                            <w:sz w:val="21"/>
                            <w:szCs w:val="21"/>
                            <w:lang w:eastAsia="hu-HU"/>
                          </w:rPr>
                          <w:t xml:space="preserve"> Since 2009 the collection has experienced particularly dramatic growth through several major gift acquisitions.</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For further information about the Tsakopoulos Hellenic Collection, visit </w:t>
                        </w:r>
                        <w:hyperlink r:id="rId57" w:tgtFrame="_blank" w:history="1">
                          <w:r w:rsidRPr="000B485F">
                            <w:rPr>
                              <w:rFonts w:ascii="Helvetica" w:eastAsia="Times New Roman" w:hAnsi="Helvetica" w:cs="Helvetica"/>
                              <w:b/>
                              <w:bCs/>
                              <w:color w:val="8A2121"/>
                              <w:sz w:val="21"/>
                              <w:szCs w:val="21"/>
                              <w:u w:val="single"/>
                              <w:lang w:eastAsia="hu-HU"/>
                            </w:rPr>
                            <w:t>http://library.csus.edu/tsakopoulos-hellenic-collection</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For the full Library Research Fellowship Program description and application instructions, see: </w:t>
                        </w:r>
                        <w:hyperlink r:id="rId58" w:tgtFrame="_blank" w:history="1">
                          <w:r w:rsidRPr="000B485F">
                            <w:rPr>
                              <w:rFonts w:ascii="Helvetica" w:eastAsia="Times New Roman" w:hAnsi="Helvetica" w:cs="Helvetica"/>
                              <w:b/>
                              <w:bCs/>
                              <w:color w:val="8A2121"/>
                              <w:sz w:val="21"/>
                              <w:szCs w:val="21"/>
                              <w:u w:val="single"/>
                              <w:lang w:eastAsia="hu-HU"/>
                            </w:rPr>
                            <w:t>http://library.csus.edu/tsakopoulos-hellenic-collection/lrfp</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Questions about the Program can be directed to George I. Paganelis, Curator, Tsakopoulos Hellenic Collection (</w:t>
                        </w:r>
                        <w:proofErr w:type="gramEnd"/>
                        <w:r w:rsidRPr="000B485F">
                          <w:rPr>
                            <w:rFonts w:ascii="Helvetica" w:eastAsia="Times New Roman" w:hAnsi="Helvetica" w:cs="Helvetica"/>
                            <w:color w:val="202020"/>
                            <w:sz w:val="21"/>
                            <w:szCs w:val="21"/>
                            <w:lang w:eastAsia="hu-HU"/>
                          </w:rPr>
                          <w:fldChar w:fldCharType="begin"/>
                        </w:r>
                        <w:r w:rsidRPr="000B485F">
                          <w:rPr>
                            <w:rFonts w:ascii="Helvetica" w:eastAsia="Times New Roman" w:hAnsi="Helvetica" w:cs="Helvetica"/>
                            <w:color w:val="202020"/>
                            <w:sz w:val="21"/>
                            <w:szCs w:val="21"/>
                            <w:lang w:eastAsia="hu-HU"/>
                          </w:rPr>
                          <w:instrText xml:space="preserve"> HYPERLINK "mailto:paganelis@csus.edu" \t "_blank" </w:instrText>
                        </w:r>
                        <w:r w:rsidRPr="000B485F">
                          <w:rPr>
                            <w:rFonts w:ascii="Helvetica" w:eastAsia="Times New Roman" w:hAnsi="Helvetica" w:cs="Helvetica"/>
                            <w:color w:val="202020"/>
                            <w:sz w:val="21"/>
                            <w:szCs w:val="21"/>
                            <w:lang w:eastAsia="hu-HU"/>
                          </w:rPr>
                          <w:fldChar w:fldCharType="separate"/>
                        </w:r>
                        <w:r w:rsidRPr="000B485F">
                          <w:rPr>
                            <w:rFonts w:ascii="Helvetica" w:eastAsia="Times New Roman" w:hAnsi="Helvetica" w:cs="Helvetica"/>
                            <w:b/>
                            <w:bCs/>
                            <w:color w:val="8A2121"/>
                            <w:sz w:val="21"/>
                            <w:szCs w:val="21"/>
                            <w:u w:val="single"/>
                            <w:lang w:eastAsia="hu-HU"/>
                          </w:rPr>
                          <w:t>paganelis@csus.edu</w:t>
                        </w:r>
                        <w:r w:rsidRPr="000B485F">
                          <w:rPr>
                            <w:rFonts w:ascii="Helvetica" w:eastAsia="Times New Roman" w:hAnsi="Helvetica" w:cs="Helvetica"/>
                            <w:color w:val="202020"/>
                            <w:sz w:val="21"/>
                            <w:szCs w:val="21"/>
                            <w:lang w:eastAsia="hu-HU"/>
                          </w:rPr>
                          <w:fldChar w:fldCharType="end"/>
                        </w:r>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George I. Paganelis</w:t>
                        </w:r>
                        <w:r w:rsidRPr="000B485F">
                          <w:rPr>
                            <w:rFonts w:ascii="Helvetica" w:eastAsia="Times New Roman" w:hAnsi="Helvetica" w:cs="Helvetica"/>
                            <w:color w:val="696969"/>
                            <w:sz w:val="17"/>
                            <w:szCs w:val="17"/>
                            <w:lang w:eastAsia="hu-HU"/>
                          </w:rPr>
                          <w:br/>
                          <w:t>Curator, Tsakopoulos Hellenic Collection</w:t>
                        </w:r>
                        <w:r w:rsidRPr="000B485F">
                          <w:rPr>
                            <w:rFonts w:ascii="Helvetica" w:eastAsia="Times New Roman" w:hAnsi="Helvetica" w:cs="Helvetica"/>
                            <w:color w:val="696969"/>
                            <w:sz w:val="17"/>
                            <w:szCs w:val="17"/>
                            <w:lang w:eastAsia="hu-HU"/>
                          </w:rPr>
                          <w:br/>
                          <w:t>University Library</w:t>
                        </w:r>
                        <w:r w:rsidRPr="000B485F">
                          <w:rPr>
                            <w:rFonts w:ascii="Helvetica" w:eastAsia="Times New Roman" w:hAnsi="Helvetica" w:cs="Helvetica"/>
                            <w:color w:val="696969"/>
                            <w:sz w:val="17"/>
                            <w:szCs w:val="17"/>
                            <w:lang w:eastAsia="hu-HU"/>
                          </w:rPr>
                          <w:br/>
                          <w:t>California State University, Sacramento</w:t>
                        </w:r>
                        <w:r w:rsidRPr="000B485F">
                          <w:rPr>
                            <w:rFonts w:ascii="Helvetica" w:eastAsia="Times New Roman" w:hAnsi="Helvetica" w:cs="Helvetica"/>
                            <w:color w:val="696969"/>
                            <w:sz w:val="17"/>
                            <w:szCs w:val="17"/>
                            <w:lang w:eastAsia="hu-HU"/>
                          </w:rPr>
                          <w:br/>
                          <w:t>2000 State University Drive</w:t>
                        </w:r>
                        <w:r w:rsidRPr="000B485F">
                          <w:rPr>
                            <w:rFonts w:ascii="Helvetica" w:eastAsia="Times New Roman" w:hAnsi="Helvetica" w:cs="Helvetica"/>
                            <w:color w:val="696969"/>
                            <w:sz w:val="17"/>
                            <w:szCs w:val="17"/>
                            <w:lang w:eastAsia="hu-HU"/>
                          </w:rPr>
                          <w:br/>
                          <w:t>Sacramento, CA 95819-6039</w:t>
                        </w:r>
                        <w:r w:rsidRPr="000B485F">
                          <w:rPr>
                            <w:rFonts w:ascii="Helvetica" w:eastAsia="Times New Roman" w:hAnsi="Helvetica" w:cs="Helvetica"/>
                            <w:color w:val="696969"/>
                            <w:sz w:val="17"/>
                            <w:szCs w:val="17"/>
                            <w:lang w:eastAsia="hu-HU"/>
                          </w:rPr>
                          <w:br/>
                          <w:t>Ph: (916) 278-4361 * (916) 278-6877</w:t>
                        </w:r>
                        <w:r w:rsidRPr="000B485F">
                          <w:rPr>
                            <w:rFonts w:ascii="Helvetica" w:eastAsia="Times New Roman" w:hAnsi="Helvetica" w:cs="Helvetica"/>
                            <w:color w:val="696969"/>
                            <w:sz w:val="17"/>
                            <w:szCs w:val="17"/>
                            <w:lang w:eastAsia="hu-HU"/>
                          </w:rPr>
                          <w:br/>
                          <w:t>Fax: (916) 278-5917</w:t>
                        </w:r>
                        <w:r w:rsidRPr="000B485F">
                          <w:rPr>
                            <w:rFonts w:ascii="Helvetica" w:eastAsia="Times New Roman" w:hAnsi="Helvetica" w:cs="Helvetica"/>
                            <w:color w:val="202020"/>
                            <w:sz w:val="21"/>
                            <w:szCs w:val="21"/>
                            <w:lang w:eastAsia="hu-HU"/>
                          </w:rPr>
                          <w:br/>
                        </w:r>
                        <w:hyperlink r:id="rId59" w:tgtFrame="_blank" w:history="1">
                          <w:r w:rsidRPr="000B485F">
                            <w:rPr>
                              <w:rFonts w:ascii="Helvetica" w:eastAsia="Times New Roman" w:hAnsi="Helvetica" w:cs="Helvetica"/>
                              <w:b/>
                              <w:bCs/>
                              <w:color w:val="8A2121"/>
                              <w:sz w:val="21"/>
                              <w:szCs w:val="21"/>
                              <w:u w:val="single"/>
                              <w:lang w:eastAsia="hu-HU"/>
                            </w:rPr>
                            <w:t>paganelis@csus.edu</w:t>
                          </w:r>
                        </w:hyperlink>
                        <w:r w:rsidRPr="000B485F">
                          <w:rPr>
                            <w:rFonts w:ascii="Helvetica" w:eastAsia="Times New Roman" w:hAnsi="Helvetica" w:cs="Helvetica"/>
                            <w:color w:val="202020"/>
                            <w:sz w:val="21"/>
                            <w:szCs w:val="21"/>
                            <w:lang w:eastAsia="hu-HU"/>
                          </w:rPr>
                          <w:br/>
                        </w:r>
                        <w:hyperlink r:id="rId60" w:tgtFrame="_blank" w:history="1">
                          <w:r w:rsidRPr="000B485F">
                            <w:rPr>
                              <w:rFonts w:ascii="Helvetica" w:eastAsia="Times New Roman" w:hAnsi="Helvetica" w:cs="Helvetica"/>
                              <w:b/>
                              <w:bCs/>
                              <w:color w:val="8A2121"/>
                              <w:sz w:val="21"/>
                              <w:szCs w:val="21"/>
                              <w:u w:val="single"/>
                              <w:lang w:eastAsia="hu-HU"/>
                            </w:rPr>
                            <w:t>http://www.library.csus.edu/tsakopoulos</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4"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International Itinerant Paleographic School</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Rome/Venice, Italy, 09.-14.06.2019, Naples/Florence, Italy, 24.-28.06.2019</w:t>
                        </w:r>
                        <w:r w:rsidRPr="000B485F">
                          <w:rPr>
                            <w:rFonts w:ascii="Helvetica" w:eastAsia="Times New Roman" w:hAnsi="Helvetica" w:cs="Helvetica"/>
                            <w:color w:val="696969"/>
                            <w:sz w:val="21"/>
                            <w:szCs w:val="21"/>
                            <w:lang w:eastAsia="hu-HU"/>
                          </w:rPr>
                          <w:br/>
                          <w:t>Application Deadline: 26.04.2019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call for fellowships for the 3rd edition of the International Itinerant Paleographic School - IIPS has been published.</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61"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5"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lastRenderedPageBreak/>
                          <w:t>Mejlis Summer School in Languages (Armenian, Persian, Turkish) and Connected Histories</w:t>
                        </w:r>
                        <w:r w:rsidRPr="000B485F">
                          <w:rPr>
                            <w:rFonts w:ascii="Helvetica" w:eastAsia="Times New Roman" w:hAnsi="Helvetica" w:cs="Helvetica"/>
                            <w:color w:val="202020"/>
                            <w:sz w:val="21"/>
                            <w:szCs w:val="21"/>
                            <w:lang w:eastAsia="hu-HU"/>
                          </w:rPr>
                          <w:br/>
                          <w:t>Yerevan, Armenia, 15.07-15.08.2019</w:t>
                        </w:r>
                        <w:r w:rsidRPr="000B485F">
                          <w:rPr>
                            <w:rFonts w:ascii="Helvetica" w:eastAsia="Times New Roman" w:hAnsi="Helvetica" w:cs="Helvetica"/>
                            <w:color w:val="202020"/>
                            <w:sz w:val="21"/>
                            <w:szCs w:val="21"/>
                            <w:lang w:eastAsia="hu-HU"/>
                          </w:rPr>
                          <w:br/>
                          <w:t>Application Deadline: 01.05.2019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This intensive summer program will take place between July 15 and August 15, 2019, lasting four weeks. The program will consist of three parallel language courses - Armenian, Persian and Turkish - and a series of seminars devoted to topics in connected histories of Armenia, Iran and Anatolia. The syllabus for the latter part of the program, designed with consideration of applicants' specific interests, as well as required reading materials, will be made available to students before the start of the program.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Language classes, held in separate groups five days a week four hours per day, will be conducted in respective languages. Seminars, held twice a week in the afternoons and conducted in English, will bring together students of all language groups. Additionally, one day a week will be devoted to poetry recitals, film screenings or musical performances.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program is primarily, though not exclusively, targeted at advanced undergraduate and graduate students with interests in relevant fields. While applicants of different levels will be considered, preference will be given to those who have already achieved the intermediate or advanced levels. Apart from learning in the classroom, students will be able to practice their language skills in conversations with fellow participants from Armenia, Turkey and Iran.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MA and PhD students engaged in research and interested in working on particular sources will also be given an opportunity to receive additional guidance on individual basis.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Our aim is that by broadening their knowledge of historical connections between Anatolia, Armenia and Iran, and learning to see languages in a wide linguistic and cultural context, students would gain deeper insights into the topics of their study and discover new interests and new ways of thinking. Furthermore, we hope that the summer school will build lasting friendships and academic connections that could help breach cultural borders and borders between different scholarly traditions.</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62"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6"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lastRenderedPageBreak/>
                          <w:t>Fourth Hiob Ludolf Centre Summer School in Ethiopian and Eritrean Manuscript Studies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Addis Ababa, 30.09-05.10.2019</w:t>
                        </w:r>
                        <w:r w:rsidRPr="000B485F">
                          <w:rPr>
                            <w:rFonts w:ascii="Helvetica" w:eastAsia="Times New Roman" w:hAnsi="Helvetica" w:cs="Helvetica"/>
                            <w:color w:val="696969"/>
                            <w:sz w:val="21"/>
                            <w:szCs w:val="21"/>
                            <w:lang w:eastAsia="hu-HU"/>
                          </w:rPr>
                          <w:br/>
                          <w:t>Application Deadline: 05.05.2019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Manuscripts are among the central objects of cultural heritage of Ethiopia, and their management has been a focus of research and activity in recent years. There </w:t>
                        </w:r>
                        <w:proofErr w:type="gramStart"/>
                        <w:r w:rsidRPr="000B485F">
                          <w:rPr>
                            <w:rFonts w:ascii="Helvetica" w:eastAsia="Times New Roman" w:hAnsi="Helvetica" w:cs="Helvetica"/>
                            <w:color w:val="202020"/>
                            <w:sz w:val="21"/>
                            <w:szCs w:val="21"/>
                            <w:lang w:eastAsia="hu-HU"/>
                          </w:rPr>
                          <w:t>is</w:t>
                        </w:r>
                        <w:proofErr w:type="gramEnd"/>
                        <w:r w:rsidRPr="000B485F">
                          <w:rPr>
                            <w:rFonts w:ascii="Helvetica" w:eastAsia="Times New Roman" w:hAnsi="Helvetica" w:cs="Helvetica"/>
                            <w:color w:val="202020"/>
                            <w:sz w:val="21"/>
                            <w:szCs w:val="21"/>
                            <w:lang w:eastAsia="hu-HU"/>
                          </w:rPr>
                          <w:t xml:space="preserve"> no reliable figure for the total number of surviving manuscripts. For Christian Ethiopic manuscripts, the numbers are likely in hundreds of thousands: there are many thousands churches and monasteries in Ethiopia and Eritrea, each in the possession of at least several manuscripts, with biggest collections counting several hundred codices. While the assumed numbers are very high, the number of historical - most valuable for researchers - manuscripts is diminishing at a quick pace. Field research confirms that over 90 per cent of each manuscript collection is composed of manuscripts dating from the nineteenth and twentieth century. This underlines the necessity to record what has survived, and analyse the form and the content of these witnesses of the centuries past.</w:t>
                        </w:r>
                        <w:r w:rsidRPr="000B485F">
                          <w:rPr>
                            <w:rFonts w:ascii="Helvetica" w:eastAsia="Times New Roman" w:hAnsi="Helvetica" w:cs="Helvetica"/>
                            <w:color w:val="202020"/>
                            <w:sz w:val="21"/>
                            <w:szCs w:val="21"/>
                            <w:lang w:eastAsia="hu-HU"/>
                          </w:rPr>
                          <w:br/>
                          <w:t>No reliable number for Islamic manuscripts in Ethiopia is known; until recently, only a few dozens were available and/or catalogued. In the past years, several hundred have been surveyed, partially digitized, and described, but more effort is still needed in evaluating this part of Ethiopian written heritage.</w:t>
                        </w:r>
                        <w:r w:rsidRPr="000B485F">
                          <w:rPr>
                            <w:rFonts w:ascii="Helvetica" w:eastAsia="Times New Roman" w:hAnsi="Helvetica" w:cs="Helvetica"/>
                            <w:color w:val="202020"/>
                            <w:sz w:val="21"/>
                            <w:szCs w:val="21"/>
                            <w:lang w:eastAsia="hu-HU"/>
                          </w:rPr>
                          <w:br/>
                          <w:t>Many of the achievements in Ethiopian manuscript studies from the last few years have been the result of work of scholars based in Hamburg, who have also successfully organized three Summer Schools, vastly appreciated by the students and young scholars of Ethiopian studies, Semitic studies, and related disciplines.</w:t>
                        </w:r>
                        <w:r w:rsidRPr="000B485F">
                          <w:rPr>
                            <w:rFonts w:ascii="Helvetica" w:eastAsia="Times New Roman" w:hAnsi="Helvetica" w:cs="Helvetica"/>
                            <w:color w:val="202020"/>
                            <w:sz w:val="21"/>
                            <w:szCs w:val="21"/>
                            <w:lang w:eastAsia="hu-HU"/>
                          </w:rPr>
                          <w:br/>
                          <w:t>The 2019 School shall be organized in Addis Ababa, in cooperation with the Department of Linguistics and Philology at Addis Ababa University and the Italian Cultural Institute.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Aims of the school</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school aims at training graduate students and junior scholars in methods used in Ethiopian manuscript studies. Lectures and seminars in topics ranging from History to Philology to Codicology to Cataloguing shall cover the most central aspects of research and help in developing skills necessary for theoretical and practical tasks in the study of manuscripts. Digital technologies that have become indispensable in the past years shall be showcased. Practical exercises will include digitization and analytical description of manuscripts.</w:t>
                        </w:r>
                        <w:r w:rsidRPr="000B485F">
                          <w:rPr>
                            <w:rFonts w:ascii="Helvetica" w:eastAsia="Times New Roman" w:hAnsi="Helvetica" w:cs="Helvetica"/>
                            <w:color w:val="202020"/>
                            <w:sz w:val="21"/>
                            <w:szCs w:val="21"/>
                            <w:lang w:eastAsia="hu-HU"/>
                          </w:rPr>
                          <w:br/>
                          <w:t xml:space="preserve">The school is open to students and scholars of all disciplines, but some background in </w:t>
                        </w:r>
                        <w:r w:rsidRPr="000B485F">
                          <w:rPr>
                            <w:rFonts w:ascii="Helvetica" w:eastAsia="Times New Roman" w:hAnsi="Helvetica" w:cs="Helvetica"/>
                            <w:color w:val="202020"/>
                            <w:sz w:val="21"/>
                            <w:szCs w:val="21"/>
                            <w:lang w:eastAsia="hu-HU"/>
                          </w:rPr>
                          <w:lastRenderedPageBreak/>
                          <w:t>Christian oriental studies (not necessarily Ge'ez) is expected.</w:t>
                        </w:r>
                        <w:r w:rsidRPr="000B485F">
                          <w:rPr>
                            <w:rFonts w:ascii="Helvetica" w:eastAsia="Times New Roman" w:hAnsi="Helvetica" w:cs="Helvetica"/>
                            <w:color w:val="202020"/>
                            <w:sz w:val="21"/>
                            <w:szCs w:val="21"/>
                            <w:lang w:eastAsia="hu-HU"/>
                          </w:rPr>
                          <w:br/>
                          <w:t>We welcome applications from Ethiopia, Eritrea, but also other African countries, Europe, and the Americas. Provided equal qualifications, applicants from Africa shall receive preference. Female candidates are in particular encouraged to apply.</w:t>
                        </w:r>
                        <w:r w:rsidRPr="000B485F">
                          <w:rPr>
                            <w:rFonts w:ascii="Helvetica" w:eastAsia="Times New Roman" w:hAnsi="Helvetica" w:cs="Helvetica"/>
                            <w:color w:val="202020"/>
                            <w:sz w:val="21"/>
                            <w:szCs w:val="21"/>
                            <w:lang w:eastAsia="hu-HU"/>
                          </w:rPr>
                          <w:br/>
                          <w:t>Note that since the participants are expected to be of very diverse backgrounds, prospective participants should be aware that the Summer School will include both introductory classes as well as more advanced exercises.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Participation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Summer School shall be conducted in English.</w:t>
                        </w:r>
                        <w:r w:rsidRPr="000B485F">
                          <w:rPr>
                            <w:rFonts w:ascii="Helvetica" w:eastAsia="Times New Roman" w:hAnsi="Helvetica" w:cs="Helvetica"/>
                            <w:color w:val="202020"/>
                            <w:sz w:val="21"/>
                            <w:szCs w:val="21"/>
                            <w:lang w:eastAsia="hu-HU"/>
                          </w:rPr>
                          <w:br/>
                          <w:t>The classes shall take place every day from Monday (Sept. 30) through Saturday (Oct. 5).</w:t>
                        </w:r>
                        <w:r w:rsidRPr="000B485F">
                          <w:rPr>
                            <w:rFonts w:ascii="Helvetica" w:eastAsia="Times New Roman" w:hAnsi="Helvetica" w:cs="Helvetica"/>
                            <w:color w:val="202020"/>
                            <w:sz w:val="21"/>
                            <w:szCs w:val="21"/>
                            <w:lang w:eastAsia="hu-HU"/>
                          </w:rPr>
                          <w:br/>
                          <w:t>As an extracurricular experience, there shall be a possibility of an excursion to a manuscript repository (outside Addis Ababa) on Sunday, October 6, 2019.</w:t>
                        </w:r>
                        <w:r w:rsidRPr="000B485F">
                          <w:rPr>
                            <w:rFonts w:ascii="Helvetica" w:eastAsia="Times New Roman" w:hAnsi="Helvetica" w:cs="Helvetica"/>
                            <w:color w:val="202020"/>
                            <w:sz w:val="21"/>
                            <w:szCs w:val="21"/>
                            <w:lang w:eastAsia="hu-HU"/>
                          </w:rPr>
                          <w:br/>
                          <w:t>Some evening public lectures (with voluntary attendance) may be additionally offered during the week of the Summer School on the premises of the Italian Cultural Institute.</w:t>
                        </w:r>
                        <w:r w:rsidRPr="000B485F">
                          <w:rPr>
                            <w:rFonts w:ascii="Helvetica" w:eastAsia="Times New Roman" w:hAnsi="Helvetica" w:cs="Helvetica"/>
                            <w:color w:val="202020"/>
                            <w:sz w:val="21"/>
                            <w:szCs w:val="21"/>
                            <w:lang w:eastAsia="hu-HU"/>
                          </w:rPr>
                          <w:br/>
                          <w:t>25 participants shall be selected on a competitive basis from all qualified applications that will reach us before the deadline (5 May 2019).</w:t>
                        </w:r>
                        <w:r w:rsidRPr="000B485F">
                          <w:rPr>
                            <w:rFonts w:ascii="Helvetica" w:eastAsia="Times New Roman" w:hAnsi="Helvetica" w:cs="Helvetica"/>
                            <w:color w:val="202020"/>
                            <w:sz w:val="21"/>
                            <w:szCs w:val="21"/>
                            <w:lang w:eastAsia="hu-HU"/>
                          </w:rPr>
                          <w:br/>
                          <w:t>All selected participants shall be provided admission to all classes and offered coffee breaks and lunches on the Summer School premises for the duration of the school, as well as access to the extracurricular activities offered. In addition, a number of travel bursaries for the participants having to travel to Addis Ababa from outside shall be available. (flight, hotel, and a per diem of 22 Euro/day for the 6 days of the school).</w:t>
                        </w:r>
                        <w:r w:rsidRPr="000B485F">
                          <w:rPr>
                            <w:rFonts w:ascii="Helvetica" w:eastAsia="Times New Roman" w:hAnsi="Helvetica" w:cs="Helvetica"/>
                            <w:color w:val="202020"/>
                            <w:sz w:val="21"/>
                            <w:szCs w:val="21"/>
                            <w:lang w:eastAsia="hu-HU"/>
                          </w:rPr>
                          <w:br/>
                          <w:t xml:space="preserve">All students will receive a certificate of participation.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hyperlink r:id="rId63"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17"/>
                            <w:szCs w:val="17"/>
                            <w:lang w:eastAsia="hu-HU"/>
                          </w:rPr>
                          <w:t>Organizers</w:t>
                        </w:r>
                        <w:r w:rsidRPr="000B485F">
                          <w:rPr>
                            <w:rFonts w:ascii="Helvetica" w:eastAsia="Times New Roman" w:hAnsi="Helvetica" w:cs="Helvetica"/>
                            <w:color w:val="202020"/>
                            <w:sz w:val="17"/>
                            <w:szCs w:val="17"/>
                            <w:lang w:eastAsia="hu-HU"/>
                          </w:rPr>
                          <w:br/>
                          <w:t>Convenor HLCES:</w:t>
                        </w:r>
                        <w:r w:rsidRPr="000B485F">
                          <w:rPr>
                            <w:rFonts w:ascii="Helvetica" w:eastAsia="Times New Roman" w:hAnsi="Helvetica" w:cs="Helvetica"/>
                            <w:color w:val="202020"/>
                            <w:sz w:val="17"/>
                            <w:szCs w:val="17"/>
                            <w:lang w:eastAsia="hu-HU"/>
                          </w:rPr>
                          <w:br/>
                          <w:t>Prof. Dr. Alessandro Bausi</w:t>
                        </w:r>
                        <w:r w:rsidRPr="000B485F">
                          <w:rPr>
                            <w:rFonts w:ascii="Helvetica" w:eastAsia="Times New Roman" w:hAnsi="Helvetica" w:cs="Helvetica"/>
                            <w:color w:val="202020"/>
                            <w:sz w:val="17"/>
                            <w:szCs w:val="17"/>
                            <w:lang w:eastAsia="hu-HU"/>
                          </w:rPr>
                          <w:br/>
                          <w:t>Co-organizer Addis Ababa University:</w:t>
                        </w:r>
                        <w:r w:rsidRPr="000B485F">
                          <w:rPr>
                            <w:rFonts w:ascii="Helvetica" w:eastAsia="Times New Roman" w:hAnsi="Helvetica" w:cs="Helvetica"/>
                            <w:color w:val="202020"/>
                            <w:sz w:val="17"/>
                            <w:szCs w:val="17"/>
                            <w:lang w:eastAsia="hu-HU"/>
                          </w:rPr>
                          <w:br/>
                          <w:t>Ass. Prof.  Dr. Mersha Alehegne Mengistie</w:t>
                        </w:r>
                        <w:r w:rsidRPr="000B485F">
                          <w:rPr>
                            <w:rFonts w:ascii="Helvetica" w:eastAsia="Times New Roman" w:hAnsi="Helvetica" w:cs="Helvetica"/>
                            <w:color w:val="202020"/>
                            <w:sz w:val="17"/>
                            <w:szCs w:val="17"/>
                            <w:lang w:eastAsia="hu-HU"/>
                          </w:rPr>
                          <w:br/>
                          <w:t>Organizing team Hamburg:</w:t>
                        </w:r>
                        <w:r w:rsidRPr="000B485F">
                          <w:rPr>
                            <w:rFonts w:ascii="Helvetica" w:eastAsia="Times New Roman" w:hAnsi="Helvetica" w:cs="Helvetica"/>
                            <w:color w:val="202020"/>
                            <w:sz w:val="17"/>
                            <w:szCs w:val="17"/>
                            <w:lang w:eastAsia="hu-HU"/>
                          </w:rPr>
                          <w:br/>
                          <w:t>Susanne Hummel</w:t>
                        </w:r>
                        <w:r w:rsidRPr="000B485F">
                          <w:rPr>
                            <w:rFonts w:ascii="Helvetica" w:eastAsia="Times New Roman" w:hAnsi="Helvetica" w:cs="Helvetica"/>
                            <w:color w:val="202020"/>
                            <w:sz w:val="17"/>
                            <w:szCs w:val="17"/>
                            <w:lang w:eastAsia="hu-HU"/>
                          </w:rPr>
                          <w:br/>
                          <w:t>Dorothea Reule</w:t>
                        </w:r>
                        <w:r w:rsidRPr="000B485F">
                          <w:rPr>
                            <w:rFonts w:ascii="Helvetica" w:eastAsia="Times New Roman" w:hAnsi="Helvetica" w:cs="Helvetica"/>
                            <w:color w:val="202020"/>
                            <w:sz w:val="17"/>
                            <w:szCs w:val="17"/>
                            <w:lang w:eastAsia="hu-HU"/>
                          </w:rPr>
                          <w:br/>
                          <w:t>Eugenia Sokolinski</w:t>
                        </w:r>
                        <w:r w:rsidRPr="000B485F">
                          <w:rPr>
                            <w:rFonts w:ascii="Helvetica" w:eastAsia="Times New Roman" w:hAnsi="Helvetica" w:cs="Helvetica"/>
                            <w:color w:val="202020"/>
                            <w:sz w:val="17"/>
                            <w:szCs w:val="17"/>
                            <w:lang w:eastAsia="hu-HU"/>
                          </w:rPr>
                          <w:br/>
                          <w:t>Contact address: </w:t>
                        </w:r>
                        <w:r w:rsidRPr="000B485F">
                          <w:rPr>
                            <w:rFonts w:ascii="Helvetica" w:eastAsia="Times New Roman" w:hAnsi="Helvetica" w:cs="Helvetica"/>
                            <w:color w:val="202020"/>
                            <w:sz w:val="21"/>
                            <w:szCs w:val="21"/>
                            <w:lang w:eastAsia="hu-HU"/>
                          </w:rPr>
                          <w:t xml:space="preserve">aethiopistik@uni-hamburg.de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7"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lastRenderedPageBreak/>
                          <w:t>Call for Applications for 5 PhD Fellowships at the University of Basel</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Application Deadline: 06.05.2019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Call for Applications for 5 PhD Fellowships in the fields of history, art history, musicology, philosophy, German literature, architectural history, English, media studies, and Egyptology:</w:t>
                        </w:r>
                        <w:r w:rsidRPr="000B485F">
                          <w:rPr>
                            <w:rFonts w:ascii="Helvetica" w:eastAsia="Times New Roman" w:hAnsi="Helvetica" w:cs="Helvetica"/>
                            <w:color w:val="202020"/>
                            <w:sz w:val="21"/>
                            <w:szCs w:val="21"/>
                            <w:lang w:eastAsia="hu-HU"/>
                          </w:rPr>
                          <w:br/>
                        </w:r>
                        <w:hyperlink r:id="rId64" w:history="1">
                          <w:r w:rsidRPr="000B485F">
                            <w:rPr>
                              <w:rFonts w:ascii="Helvetica" w:eastAsia="Times New Roman" w:hAnsi="Helvetica" w:cs="Helvetica"/>
                              <w:b/>
                              <w:bCs/>
                              <w:color w:val="8A2121"/>
                              <w:sz w:val="21"/>
                              <w:szCs w:val="21"/>
                              <w:u w:val="single"/>
                              <w:lang w:eastAsia="hu-HU"/>
                            </w:rPr>
                            <w:t>http://direktlink.prospective.ch/?view=a0a82292-c687-4e77-8531-db8141a71429</w:t>
                          </w:r>
                        </w:hyperlink>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Eikones Graduate School at the Center for the Theory and History of the Image at the University of Basel invites applications for six</w:t>
                        </w:r>
                        <w:proofErr w:type="gramEnd"/>
                        <w:r w:rsidRPr="000B485F">
                          <w:rPr>
                            <w:rFonts w:ascii="Helvetica" w:eastAsia="Times New Roman" w:hAnsi="Helvetica" w:cs="Helvetica"/>
                            <w:color w:val="202020"/>
                            <w:sz w:val="21"/>
                            <w:szCs w:val="21"/>
                            <w:lang w:eastAsia="hu-HU"/>
                          </w:rPr>
                          <w:t xml:space="preserve"> doctoral fellowships on the theory and history of the image for three years beginning 1. September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Since 2005, Eikones has served as a center for research on images from systematic and historical perspectives. The international and interdisciplinary center investigates the meanings, functions and effects of images in cultures since Antiquity and in our contemporary society. It aims at foundational image theory and at a historical investigation of images as instruments of human knowledge and cultural practices.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Eikones graduate school offers excellent students of the humanities who would like to pursue a doctorate in the history and theory of the image a structured program of graduate study distinguished by dedicated advising, an internationality, interdisciplinary, regular dialogue with guest scholars, and professional opportunities. The goal of thedoctoral program is the successful completion of the degree within the duration of the fellowship.</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Your position</w:t>
                        </w:r>
                        <w:r w:rsidRPr="000B485F">
                          <w:rPr>
                            <w:rFonts w:ascii="Helvetica" w:eastAsia="Times New Roman" w:hAnsi="Helvetica" w:cs="Helvetica"/>
                            <w:color w:val="202020"/>
                            <w:sz w:val="21"/>
                            <w:szCs w:val="21"/>
                            <w:lang w:eastAsia="hu-HU"/>
                          </w:rPr>
                          <w:br/>
                          <w:t>Masters or equivalent qualification in a relevant field of study, in particular history, art history, musicology, philosophy, German literature, architecture, English, media studies, or Egyptology.</w:t>
                        </w:r>
                        <w:r w:rsidRPr="000B485F">
                          <w:rPr>
                            <w:rFonts w:ascii="Helvetica" w:eastAsia="Times New Roman" w:hAnsi="Helvetica" w:cs="Helvetica"/>
                            <w:color w:val="202020"/>
                            <w:sz w:val="21"/>
                            <w:szCs w:val="21"/>
                            <w:lang w:eastAsia="hu-HU"/>
                          </w:rPr>
                          <w:br/>
                          <w:t>Doctoral students must be advised by a faculty member of the Eikones graduate school. Doctorate students must also be enrolled in the University of Basel for the duration of the program.</w:t>
                        </w:r>
                        <w:r w:rsidRPr="000B485F">
                          <w:rPr>
                            <w:rFonts w:ascii="Helvetica" w:eastAsia="Times New Roman" w:hAnsi="Helvetica" w:cs="Helvetica"/>
                            <w:color w:val="202020"/>
                            <w:sz w:val="21"/>
                            <w:szCs w:val="21"/>
                            <w:lang w:eastAsia="hu-HU"/>
                          </w:rPr>
                          <w:br/>
                          <w:t>Applicants must possess a MA degree or equivalent by 1 September 2019. The MA degree must have been completed in the previous two years. Exceptions may be possible in extraordinary circumstances.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Prerequisites for admission:</w:t>
                        </w:r>
                        <w:r w:rsidRPr="000B485F">
                          <w:rPr>
                            <w:rFonts w:ascii="Helvetica" w:eastAsia="Times New Roman" w:hAnsi="Helvetica" w:cs="Helvetica"/>
                            <w:color w:val="202020"/>
                            <w:sz w:val="21"/>
                            <w:szCs w:val="21"/>
                            <w:lang w:eastAsia="hu-HU"/>
                          </w:rPr>
                          <w:br/>
                          <w:t xml:space="preserve">The dissertation must be advised by a member of the faculty of the eikones Graduate </w:t>
                        </w:r>
                        <w:r w:rsidRPr="000B485F">
                          <w:rPr>
                            <w:rFonts w:ascii="Helvetica" w:eastAsia="Times New Roman" w:hAnsi="Helvetica" w:cs="Helvetica"/>
                            <w:color w:val="202020"/>
                            <w:sz w:val="21"/>
                            <w:szCs w:val="21"/>
                            <w:lang w:eastAsia="hu-HU"/>
                          </w:rPr>
                          <w:lastRenderedPageBreak/>
                          <w:t>School. All recipients of the grant must be enrolled as doctorate students at the University of Basel for the duration of their doctoral study.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Application Materials</w:t>
                        </w:r>
                        <w:r w:rsidRPr="000B485F">
                          <w:rPr>
                            <w:rFonts w:ascii="Helvetica" w:eastAsia="Times New Roman" w:hAnsi="Helvetica" w:cs="Helvetica"/>
                            <w:color w:val="202020"/>
                            <w:sz w:val="21"/>
                            <w:szCs w:val="21"/>
                            <w:lang w:eastAsia="hu-HU"/>
                          </w:rPr>
                          <w:br/>
                          <w:t>1. Cover Letter</w:t>
                        </w:r>
                        <w:r w:rsidRPr="000B485F">
                          <w:rPr>
                            <w:rFonts w:ascii="Helvetica" w:eastAsia="Times New Roman" w:hAnsi="Helvetica" w:cs="Helvetica"/>
                            <w:color w:val="202020"/>
                            <w:sz w:val="21"/>
                            <w:szCs w:val="21"/>
                            <w:lang w:eastAsia="hu-HU"/>
                          </w:rPr>
                          <w:br/>
                          <w:t>2. CV</w:t>
                        </w:r>
                        <w:r w:rsidRPr="000B485F">
                          <w:rPr>
                            <w:rFonts w:ascii="Helvetica" w:eastAsia="Times New Roman" w:hAnsi="Helvetica" w:cs="Helvetica"/>
                            <w:color w:val="202020"/>
                            <w:sz w:val="21"/>
                            <w:szCs w:val="21"/>
                            <w:lang w:eastAsia="hu-HU"/>
                          </w:rPr>
                          <w:br/>
                          <w:t>3. Copies of Degree Certificates</w:t>
                        </w:r>
                        <w:r w:rsidRPr="000B485F">
                          <w:rPr>
                            <w:rFonts w:ascii="Helvetica" w:eastAsia="Times New Roman" w:hAnsi="Helvetica" w:cs="Helvetica"/>
                            <w:color w:val="202020"/>
                            <w:sz w:val="21"/>
                            <w:szCs w:val="21"/>
                            <w:lang w:eastAsia="hu-HU"/>
                          </w:rPr>
                          <w:br/>
                          <w:t>4. Contact details for two references</w:t>
                        </w:r>
                        <w:r w:rsidRPr="000B485F">
                          <w:rPr>
                            <w:rFonts w:ascii="Helvetica" w:eastAsia="Times New Roman" w:hAnsi="Helvetica" w:cs="Helvetica"/>
                            <w:color w:val="202020"/>
                            <w:sz w:val="21"/>
                            <w:szCs w:val="21"/>
                            <w:lang w:eastAsia="hu-HU"/>
                          </w:rPr>
                          <w:br/>
                          <w:t>5. Project outline (at most 10 pages) and bibliography</w:t>
                        </w:r>
                        <w:r w:rsidRPr="000B485F">
                          <w:rPr>
                            <w:rFonts w:ascii="Helvetica" w:eastAsia="Times New Roman" w:hAnsi="Helvetica" w:cs="Helvetica"/>
                            <w:color w:val="202020"/>
                            <w:sz w:val="21"/>
                            <w:szCs w:val="21"/>
                            <w:lang w:eastAsia="hu-HU"/>
                          </w:rPr>
                          <w:br/>
                          <w:t>6. Work schedule for 3 years (at most 2 pages)</w:t>
                        </w:r>
                        <w:r w:rsidRPr="000B485F">
                          <w:rPr>
                            <w:rFonts w:ascii="Helvetica" w:eastAsia="Times New Roman" w:hAnsi="Helvetica" w:cs="Helvetica"/>
                            <w:color w:val="202020"/>
                            <w:sz w:val="21"/>
                            <w:szCs w:val="21"/>
                            <w:lang w:eastAsia="hu-HU"/>
                          </w:rPr>
                          <w:br/>
                          <w:t>7. Writing sample (at most 20 pages)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Application / Contact</w:t>
                        </w:r>
                        <w:r w:rsidRPr="000B485F">
                          <w:rPr>
                            <w:rFonts w:ascii="Helvetica" w:eastAsia="Times New Roman" w:hAnsi="Helvetica" w:cs="Helvetica"/>
                            <w:color w:val="202020"/>
                            <w:sz w:val="21"/>
                            <w:szCs w:val="21"/>
                            <w:lang w:eastAsia="hu-HU"/>
                          </w:rPr>
                          <w:br/>
                          <w:t>Inquiries and the application -- to be submitted as a single pdf -- by May 6, 2019 to eikones@unibas.ch</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Shortlisted candidates will be invited for an interview. Interviews will be held in Basel on Monday, June 3, 2019. Please keep this date available in case of an invitation.</w:t>
                        </w:r>
                        <w:r w:rsidRPr="000B485F">
                          <w:rPr>
                            <w:rFonts w:ascii="Helvetica" w:eastAsia="Times New Roman" w:hAnsi="Helvetica" w:cs="Helvetica"/>
                            <w:color w:val="202020"/>
                            <w:sz w:val="21"/>
                            <w:szCs w:val="21"/>
                            <w:lang w:eastAsia="hu-HU"/>
                          </w:rPr>
                          <w:br/>
                        </w:r>
                        <w:hyperlink r:id="rId65" w:history="1">
                          <w:r w:rsidRPr="000B485F">
                            <w:rPr>
                              <w:rFonts w:ascii="Helvetica" w:eastAsia="Times New Roman" w:hAnsi="Helvetica" w:cs="Helvetica"/>
                              <w:b/>
                              <w:bCs/>
                              <w:color w:val="8A2121"/>
                              <w:sz w:val="21"/>
                              <w:szCs w:val="21"/>
                              <w:u w:val="single"/>
                              <w:lang w:eastAsia="hu-HU"/>
                            </w:rPr>
                            <w:t>www.unibas.ch</w:t>
                          </w:r>
                        </w:hyperlink>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8"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Andrew W. Mellon Short-Term Travel Grants in Byzantine Studies for M.</w:t>
                        </w:r>
                        <w:proofErr w:type="gramStart"/>
                        <w:r w:rsidRPr="000B485F">
                          <w:rPr>
                            <w:rFonts w:ascii="Helvetica" w:eastAsia="Times New Roman" w:hAnsi="Helvetica" w:cs="Helvetica"/>
                            <w:b/>
                            <w:bCs/>
                            <w:color w:val="202020"/>
                            <w:sz w:val="24"/>
                            <w:szCs w:val="24"/>
                            <w:lang w:eastAsia="hu-HU"/>
                          </w:rPr>
                          <w:t>A</w:t>
                        </w:r>
                        <w:proofErr w:type="gramEnd"/>
                        <w:r w:rsidRPr="000B485F">
                          <w:rPr>
                            <w:rFonts w:ascii="Helvetica" w:eastAsia="Times New Roman" w:hAnsi="Helvetica" w:cs="Helvetica"/>
                            <w:b/>
                            <w:bCs/>
                            <w:color w:val="202020"/>
                            <w:sz w:val="24"/>
                            <w:szCs w:val="24"/>
                            <w:lang w:eastAsia="hu-HU"/>
                          </w:rPr>
                          <w:t>. and Ph</w:t>
                        </w:r>
                        <w:proofErr w:type="gramStart"/>
                        <w:r w:rsidRPr="000B485F">
                          <w:rPr>
                            <w:rFonts w:ascii="Helvetica" w:eastAsia="Times New Roman" w:hAnsi="Helvetica" w:cs="Helvetica"/>
                            <w:b/>
                            <w:bCs/>
                            <w:color w:val="202020"/>
                            <w:sz w:val="24"/>
                            <w:szCs w:val="24"/>
                            <w:lang w:eastAsia="hu-HU"/>
                          </w:rPr>
                          <w:t>.D.</w:t>
                        </w:r>
                        <w:proofErr w:type="gramEnd"/>
                        <w:r w:rsidRPr="000B485F">
                          <w:rPr>
                            <w:rFonts w:ascii="Helvetica" w:eastAsia="Times New Roman" w:hAnsi="Helvetica" w:cs="Helvetica"/>
                            <w:b/>
                            <w:bCs/>
                            <w:color w:val="202020"/>
                            <w:sz w:val="24"/>
                            <w:szCs w:val="24"/>
                            <w:lang w:eastAsia="hu-HU"/>
                          </w:rPr>
                          <w:t xml:space="preserve"> Students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Application Deadline: 17.05.2019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Byzantine Studies Research Center at Bogazici University is pleased to announce short-term travel grants in the field of Byzantine studies for M.</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or Ph</w:t>
                        </w:r>
                        <w:proofErr w:type="gramStart"/>
                        <w:r w:rsidRPr="000B485F">
                          <w:rPr>
                            <w:rFonts w:ascii="Helvetica" w:eastAsia="Times New Roman" w:hAnsi="Helvetica" w:cs="Helvetica"/>
                            <w:color w:val="202020"/>
                            <w:sz w:val="21"/>
                            <w:szCs w:val="21"/>
                            <w:lang w:eastAsia="hu-HU"/>
                          </w:rPr>
                          <w:t>.D.</w:t>
                        </w:r>
                        <w:proofErr w:type="gramEnd"/>
                        <w:r w:rsidRPr="000B485F">
                          <w:rPr>
                            <w:rFonts w:ascii="Helvetica" w:eastAsia="Times New Roman" w:hAnsi="Helvetica" w:cs="Helvetica"/>
                            <w:color w:val="202020"/>
                            <w:sz w:val="21"/>
                            <w:szCs w:val="21"/>
                            <w:lang w:eastAsia="hu-HU"/>
                          </w:rPr>
                          <w:t xml:space="preserve"> students enrolled at the Department of History, Bogazici University. The aim of the grant is to sponsor the expenses of the successful candidate for acquiring language skills, for participating in a conference, or for conducting research in libraries and/or museums within or outside Turkey in 2019. Each grant, funded by the Andrew W. Mellon Foundation, offers up to 1,500 dollars for the above-mentioned expenses to be spent in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Candidates should submit their application to the Byzantine Studies Research Center at Bogazici University before 17 May 2019. The application file should be in English and include a statement of purpose (a project proposal if the trip is intended for research), an expected budget for expenses, a detailed CV, and a transcript.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br/>
                          <w:t>Applications should be sent both in electronic format by e-mail and as a hardcopy to: byzantinestudies@boun.edu.tr</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Address: Byzantine Studies Fellowships Committee, Department of History, Bogazici University, Bebek 34342, Istanbul, Turkey</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59"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Job Advertisement: 6 Stellen als wissenschaftliche Mitarbeiter/inne zur Promotion in Mainz</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Mainz, Germany, 01.10.2019, Johannes Gutenberg University</w:t>
                        </w:r>
                        <w:r w:rsidRPr="000B485F">
                          <w:rPr>
                            <w:rFonts w:ascii="Helvetica" w:eastAsia="Times New Roman" w:hAnsi="Helvetica" w:cs="Helvetica"/>
                            <w:color w:val="696969"/>
                            <w:sz w:val="21"/>
                            <w:szCs w:val="21"/>
                            <w:lang w:eastAsia="hu-HU"/>
                          </w:rPr>
                          <w:br/>
                          <w:t>Application Deadline: 24.05.2019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Within the Research Training Group 2304 "Byzantium and the EuroMediterranean Cultures of War. Exchange, Differentiation and Reception", which is financed by the DFG (German Research Foundation), there are at the Johannes Gutenberg University of Mainz 6 positions for doctoral research associates (pay scale TV-L13, 2/3 FTE) to be filled by 1 October 2019 for a contract period of three years.</w:t>
                        </w:r>
                        <w:r w:rsidRPr="000B485F">
                          <w:rPr>
                            <w:rFonts w:ascii="Helvetica" w:eastAsia="Times New Roman" w:hAnsi="Helvetica" w:cs="Helvetica"/>
                            <w:color w:val="202020"/>
                            <w:sz w:val="21"/>
                            <w:szCs w:val="21"/>
                            <w:lang w:eastAsia="hu-HU"/>
                          </w:rPr>
                          <w:br/>
                          <w:t>Participating in this Research Training Group are the disciplines of Ancient History, Ancient Church History/Theology, Byzantine Studies, Medieval History, Eastern European History, Early Modern Church History, Classical Archaeology, Christian Archaeology and Byzantine Art History, Early and Prehistorical Archaeology (with a focus on Medieval Archaeology) and Musicology.</w:t>
                        </w:r>
                        <w:r w:rsidRPr="000B485F">
                          <w:rPr>
                            <w:rFonts w:ascii="Helvetica" w:eastAsia="Times New Roman" w:hAnsi="Helvetica" w:cs="Helvetica"/>
                            <w:color w:val="202020"/>
                            <w:sz w:val="21"/>
                            <w:szCs w:val="21"/>
                            <w:lang w:eastAsia="hu-HU"/>
                          </w:rPr>
                          <w:br/>
                          <w:t>The goal of the Research Training Group is to examine the Euro-Mediterranean Cultures of War from a transcultural perspective, from the Roman Imperial Period to the Early Modern Period. With cultures of war are understood to be the forms and practices of war as well as the norms, interpretations, attributions of meaning and reflections referring to war. The mutual processes of exchange, differentiation or reception will be explored via four thematic areas: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1. Strategies of justification and legitimation</w:t>
                        </w:r>
                        <w:r w:rsidRPr="000B485F">
                          <w:rPr>
                            <w:rFonts w:ascii="Helvetica" w:eastAsia="Times New Roman" w:hAnsi="Helvetica" w:cs="Helvetica"/>
                            <w:color w:val="202020"/>
                            <w:sz w:val="21"/>
                            <w:szCs w:val="21"/>
                            <w:lang w:eastAsia="hu-HU"/>
                          </w:rPr>
                          <w:br/>
                          <w:t>2. Conceptualizations of persons and groups</w:t>
                        </w:r>
                        <w:r w:rsidRPr="000B485F">
                          <w:rPr>
                            <w:rFonts w:ascii="Helvetica" w:eastAsia="Times New Roman" w:hAnsi="Helvetica" w:cs="Helvetica"/>
                            <w:color w:val="202020"/>
                            <w:sz w:val="21"/>
                            <w:szCs w:val="21"/>
                            <w:lang w:eastAsia="hu-HU"/>
                          </w:rPr>
                          <w:br/>
                          <w:t>3. Rituals and worship</w:t>
                        </w:r>
                        <w:r w:rsidRPr="000B485F">
                          <w:rPr>
                            <w:rFonts w:ascii="Helvetica" w:eastAsia="Times New Roman" w:hAnsi="Helvetica" w:cs="Helvetica"/>
                            <w:color w:val="202020"/>
                            <w:sz w:val="21"/>
                            <w:szCs w:val="21"/>
                            <w:lang w:eastAsia="hu-HU"/>
                          </w:rPr>
                          <w:br/>
                          <w:t>4. Knowledge and infrastructure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thorough description of the research program and the emphases of the participating </w:t>
                        </w:r>
                        <w:r w:rsidRPr="000B485F">
                          <w:rPr>
                            <w:rFonts w:ascii="Helvetica" w:eastAsia="Times New Roman" w:hAnsi="Helvetica" w:cs="Helvetica"/>
                            <w:color w:val="202020"/>
                            <w:sz w:val="21"/>
                            <w:szCs w:val="21"/>
                            <w:lang w:eastAsia="hu-HU"/>
                          </w:rPr>
                          <w:lastRenderedPageBreak/>
                          <w:t>disciplines is available on the homepage [</w:t>
                        </w:r>
                        <w:hyperlink r:id="rId66" w:history="1">
                          <w:r w:rsidRPr="000B485F">
                            <w:rPr>
                              <w:rFonts w:ascii="Helvetica" w:eastAsia="Times New Roman" w:hAnsi="Helvetica" w:cs="Helvetica"/>
                              <w:b/>
                              <w:bCs/>
                              <w:color w:val="8A2121"/>
                              <w:sz w:val="21"/>
                              <w:szCs w:val="21"/>
                              <w:u w:val="single"/>
                              <w:lang w:eastAsia="hu-HU"/>
                            </w:rPr>
                            <w:t>https://grk-byzanzwars.uni-mainz.de/</w:t>
                          </w:r>
                        </w:hyperlink>
                        <w:r w:rsidRPr="000B485F">
                          <w:rPr>
                            <w:rFonts w:ascii="Helvetica" w:eastAsia="Times New Roman" w:hAnsi="Helvetica" w:cs="Helvetica"/>
                            <w:color w:val="202020"/>
                            <w:sz w:val="21"/>
                            <w:szCs w:val="21"/>
                            <w:lang w:eastAsia="hu-HU"/>
                          </w:rPr>
                          <w:t>]. The prospective dissertation project must address at least one of these thematic areas as well as be housed within one of the participating disciplines. The primary criterion for the evaluation of applications is the originality and quality of the research project summarized in the expose'.</w:t>
                        </w:r>
                        <w:r w:rsidRPr="000B485F">
                          <w:rPr>
                            <w:rFonts w:ascii="Helvetica" w:eastAsia="Times New Roman" w:hAnsi="Helvetica" w:cs="Helvetica"/>
                            <w:color w:val="202020"/>
                            <w:sz w:val="21"/>
                            <w:szCs w:val="21"/>
                            <w:lang w:eastAsia="hu-HU"/>
                          </w:rPr>
                          <w:br/>
                          <w:t>Suitable candidates can also apply on the basis of suggested topics - a selection of possible dissertation topics is likewise to be found on the homepage. Especially preferred are applications from the fields of Ancient and Early Modern Church History/ Theology, Ancient History, Medieval History, Eastern European History.</w:t>
                        </w:r>
                        <w:r w:rsidRPr="000B485F">
                          <w:rPr>
                            <w:rFonts w:ascii="Helvetica" w:eastAsia="Times New Roman" w:hAnsi="Helvetica" w:cs="Helvetica"/>
                            <w:color w:val="202020"/>
                            <w:sz w:val="21"/>
                            <w:szCs w:val="21"/>
                            <w:lang w:eastAsia="hu-HU"/>
                          </w:rPr>
                          <w:br/>
                          <w:t>Upon acceptance the graduate students are to participate in a structured doctoral program at the JGU Mainz, in which residence in Mainz is required.</w:t>
                        </w:r>
                        <w:r w:rsidRPr="000B485F">
                          <w:rPr>
                            <w:rFonts w:ascii="Helvetica" w:eastAsia="Times New Roman" w:hAnsi="Helvetica" w:cs="Helvetica"/>
                            <w:color w:val="202020"/>
                            <w:sz w:val="21"/>
                            <w:szCs w:val="21"/>
                            <w:lang w:eastAsia="hu-HU"/>
                          </w:rPr>
                          <w:br/>
                          <w:t>The Research Training Group offers intensive specialist and interdisciplinary exchange, cross-disciplinary doctoral supervision by two professors from amongst the participating scholars, praxis-oriented courses directed at public engagement (including through museums), a comprehensive range of key qualifications (e.g. from the sphere of Digital Humanities) and diverse opportunities for international networking.</w:t>
                        </w:r>
                        <w:r w:rsidRPr="000B485F">
                          <w:rPr>
                            <w:rFonts w:ascii="Helvetica" w:eastAsia="Times New Roman" w:hAnsi="Helvetica" w:cs="Helvetica"/>
                            <w:color w:val="202020"/>
                            <w:sz w:val="21"/>
                            <w:szCs w:val="21"/>
                            <w:lang w:eastAsia="hu-HU"/>
                          </w:rPr>
                          <w:br/>
                          <w:t>Requirements for the application include a degree (Magister, M.</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or the equivalent) completed with above-average marks in a participating or related field as well as openness to interdisciplinary work.</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The following application materials are to be submitted electronically in a single .pdf (in German or English):</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A letter of application (one page)</w:t>
                        </w:r>
                        <w:r w:rsidRPr="000B485F">
                          <w:rPr>
                            <w:rFonts w:ascii="Helvetica" w:eastAsia="Times New Roman" w:hAnsi="Helvetica" w:cs="Helvetica"/>
                            <w:color w:val="202020"/>
                            <w:sz w:val="21"/>
                            <w:szCs w:val="21"/>
                            <w:lang w:eastAsia="hu-HU"/>
                          </w:rPr>
                          <w:br/>
                          <w:t>- An outline of the planned dissertation project (two pages)</w:t>
                        </w:r>
                        <w:r w:rsidRPr="000B485F">
                          <w:rPr>
                            <w:rFonts w:ascii="Helvetica" w:eastAsia="Times New Roman" w:hAnsi="Helvetica" w:cs="Helvetica"/>
                            <w:color w:val="202020"/>
                            <w:sz w:val="21"/>
                            <w:szCs w:val="21"/>
                            <w:lang w:eastAsia="hu-HU"/>
                          </w:rPr>
                          <w:br/>
                          <w:t>- A curriculum vitae with list of publications (if applicable), degree diplomas,</w:t>
                        </w:r>
                        <w:r w:rsidRPr="000B485F">
                          <w:rPr>
                            <w:rFonts w:ascii="Helvetica" w:eastAsia="Times New Roman" w:hAnsi="Helvetica" w:cs="Helvetica"/>
                            <w:color w:val="202020"/>
                            <w:sz w:val="21"/>
                            <w:szCs w:val="21"/>
                            <w:lang w:eastAsia="hu-HU"/>
                          </w:rPr>
                          <w:br/>
                          <w:t>certificates of scholarly activities</w:t>
                        </w:r>
                        <w:r w:rsidRPr="000B485F">
                          <w:rPr>
                            <w:rFonts w:ascii="Helvetica" w:eastAsia="Times New Roman" w:hAnsi="Helvetica" w:cs="Helvetica"/>
                            <w:color w:val="202020"/>
                            <w:sz w:val="21"/>
                            <w:szCs w:val="21"/>
                            <w:lang w:eastAsia="hu-HU"/>
                          </w:rPr>
                          <w:br/>
                          <w:t>- Master's Thesis (or equivalent)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Johannes Gutenberg University of Mainz is keen on increasing the proportion of women within the sphere of scholarship and therefore especially welcomes applications from female researchers.</w:t>
                        </w:r>
                        <w:proofErr w:type="gramEnd"/>
                        <w:r w:rsidRPr="000B485F">
                          <w:rPr>
                            <w:rFonts w:ascii="Helvetica" w:eastAsia="Times New Roman" w:hAnsi="Helvetica" w:cs="Helvetica"/>
                            <w:color w:val="202020"/>
                            <w:sz w:val="21"/>
                            <w:szCs w:val="21"/>
                            <w:lang w:eastAsia="hu-HU"/>
                          </w:rPr>
                          <w:t xml:space="preserve"> Disabled persons will be given preference if equally qualified. For subject-related questions please direct your queries to the corresponding specialists of the Research Training Group, other questions to the Spokesperson.</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The application materials along with two letters of recommendation from university-level instructors, who should submit their letters separately, are to be addressed to the Spokesperson of the Research Training Group, Prof. Dr. Johannes Pahlitzsch, </w:t>
                        </w:r>
                        <w:r w:rsidRPr="000B485F">
                          <w:rPr>
                            <w:rFonts w:ascii="Helvetica" w:eastAsia="Times New Roman" w:hAnsi="Helvetica" w:cs="Helvetica"/>
                            <w:color w:val="202020"/>
                            <w:sz w:val="21"/>
                            <w:szCs w:val="21"/>
                            <w:lang w:eastAsia="hu-HU"/>
                          </w:rPr>
                          <w:lastRenderedPageBreak/>
                          <w:t>(address: grk2304@uni-mainz.de; subject-line: grk2304_Last Name).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67" w:tgtFrame="_blank" w:history="1">
                          <w:r w:rsidRPr="000B485F">
                            <w:rPr>
                              <w:rFonts w:ascii="Helvetica" w:eastAsia="Times New Roman" w:hAnsi="Helvetica" w:cs="Helvetica"/>
                              <w:b/>
                              <w:bCs/>
                              <w:color w:val="8A2121"/>
                              <w:sz w:val="21"/>
                              <w:szCs w:val="21"/>
                              <w:u w:val="single"/>
                              <w:lang w:eastAsia="hu-HU"/>
                            </w:rPr>
                            <w:t>Stellenausschreibung auf Deutsch</w:t>
                          </w:r>
                        </w:hyperlink>
                        <w:r w:rsidRPr="000B485F">
                          <w:rPr>
                            <w:rFonts w:ascii="Helvetica" w:eastAsia="Times New Roman" w:hAnsi="Helvetica" w:cs="Helvetica"/>
                            <w:color w:val="202020"/>
                            <w:sz w:val="21"/>
                            <w:szCs w:val="21"/>
                            <w:lang w:eastAsia="hu-HU"/>
                          </w:rPr>
                          <w:br/>
                        </w:r>
                        <w:hyperlink r:id="rId68" w:tgtFrame="_blank" w:history="1">
                          <w:r w:rsidRPr="000B485F">
                            <w:rPr>
                              <w:rFonts w:ascii="Helvetica" w:eastAsia="Times New Roman" w:hAnsi="Helvetica" w:cs="Helvetica"/>
                              <w:b/>
                              <w:bCs/>
                              <w:color w:val="8A2121"/>
                              <w:sz w:val="21"/>
                              <w:szCs w:val="21"/>
                              <w:u w:val="single"/>
                              <w:lang w:eastAsia="hu-HU"/>
                            </w:rPr>
                            <w:t>Job advertisement in English</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Prof. Dr. Johannes Pahlitzsch</w:t>
                        </w:r>
                        <w:r w:rsidRPr="000B485F">
                          <w:rPr>
                            <w:rFonts w:ascii="Helvetica" w:eastAsia="Times New Roman" w:hAnsi="Helvetica" w:cs="Helvetica"/>
                            <w:color w:val="696969"/>
                            <w:sz w:val="17"/>
                            <w:szCs w:val="17"/>
                            <w:lang w:eastAsia="hu-HU"/>
                          </w:rPr>
                          <w:br/>
                          <w:t>Johannes Gutenberg-Universitaet Mainz</w:t>
                        </w:r>
                        <w:r w:rsidRPr="000B485F">
                          <w:rPr>
                            <w:rFonts w:ascii="Helvetica" w:eastAsia="Times New Roman" w:hAnsi="Helvetica" w:cs="Helvetica"/>
                            <w:color w:val="696969"/>
                            <w:sz w:val="17"/>
                            <w:szCs w:val="17"/>
                            <w:lang w:eastAsia="hu-HU"/>
                          </w:rPr>
                          <w:br/>
                          <w:t>Fachbereich 07: Geschichts- und Kulturwissenschaften</w:t>
                        </w:r>
                        <w:r w:rsidRPr="000B485F">
                          <w:rPr>
                            <w:rFonts w:ascii="Helvetica" w:eastAsia="Times New Roman" w:hAnsi="Helvetica" w:cs="Helvetica"/>
                            <w:color w:val="696969"/>
                            <w:sz w:val="17"/>
                            <w:szCs w:val="17"/>
                            <w:lang w:eastAsia="hu-HU"/>
                          </w:rPr>
                          <w:br/>
                          <w:t>Historisches Seminar</w:t>
                        </w:r>
                        <w:r w:rsidRPr="000B485F">
                          <w:rPr>
                            <w:rFonts w:ascii="Helvetica" w:eastAsia="Times New Roman" w:hAnsi="Helvetica" w:cs="Helvetica"/>
                            <w:color w:val="696969"/>
                            <w:sz w:val="17"/>
                            <w:szCs w:val="17"/>
                            <w:lang w:eastAsia="hu-HU"/>
                          </w:rPr>
                          <w:br/>
                          <w:t>Byzantinistik</w:t>
                        </w:r>
                        <w:r w:rsidRPr="000B485F">
                          <w:rPr>
                            <w:rFonts w:ascii="Helvetica" w:eastAsia="Times New Roman" w:hAnsi="Helvetica" w:cs="Helvetica"/>
                            <w:color w:val="696969"/>
                            <w:sz w:val="17"/>
                            <w:szCs w:val="17"/>
                            <w:lang w:eastAsia="hu-HU"/>
                          </w:rPr>
                          <w:br/>
                          <w:t>Jakob-Welder-Weg 18</w:t>
                        </w:r>
                        <w:r w:rsidRPr="000B485F">
                          <w:rPr>
                            <w:rFonts w:ascii="Helvetica" w:eastAsia="Times New Roman" w:hAnsi="Helvetica" w:cs="Helvetica"/>
                            <w:color w:val="696969"/>
                            <w:sz w:val="17"/>
                            <w:szCs w:val="17"/>
                            <w:lang w:eastAsia="hu-HU"/>
                          </w:rPr>
                          <w:br/>
                          <w:t>55099 Mainz</w:t>
                        </w:r>
                        <w:r w:rsidRPr="000B485F">
                          <w:rPr>
                            <w:rFonts w:ascii="Helvetica" w:eastAsia="Times New Roman" w:hAnsi="Helvetica" w:cs="Helvetica"/>
                            <w:color w:val="696969"/>
                            <w:sz w:val="17"/>
                            <w:szCs w:val="17"/>
                            <w:lang w:eastAsia="hu-HU"/>
                          </w:rPr>
                          <w:br/>
                          <w:t>GERMANY</w:t>
                        </w:r>
                        <w:r w:rsidRPr="000B485F">
                          <w:rPr>
                            <w:rFonts w:ascii="Helvetica" w:eastAsia="Times New Roman" w:hAnsi="Helvetica" w:cs="Helvetica"/>
                            <w:color w:val="696969"/>
                            <w:sz w:val="17"/>
                            <w:szCs w:val="17"/>
                            <w:lang w:eastAsia="hu-HU"/>
                          </w:rPr>
                          <w:br/>
                          <w:t>Tel</w:t>
                        </w:r>
                        <w:proofErr w:type="gramStart"/>
                        <w:r w:rsidRPr="000B485F">
                          <w:rPr>
                            <w:rFonts w:ascii="Helvetica" w:eastAsia="Times New Roman" w:hAnsi="Helvetica" w:cs="Helvetica"/>
                            <w:color w:val="696969"/>
                            <w:sz w:val="17"/>
                            <w:szCs w:val="17"/>
                            <w:lang w:eastAsia="hu-HU"/>
                          </w:rPr>
                          <w:t>.:</w:t>
                        </w:r>
                        <w:proofErr w:type="gramEnd"/>
                        <w:r w:rsidRPr="000B485F">
                          <w:rPr>
                            <w:rFonts w:ascii="Helvetica" w:eastAsia="Times New Roman" w:hAnsi="Helvetica" w:cs="Helvetica"/>
                            <w:color w:val="696969"/>
                            <w:sz w:val="17"/>
                            <w:szCs w:val="17"/>
                            <w:lang w:eastAsia="hu-HU"/>
                          </w:rPr>
                          <w:t xml:space="preserve"> 0049-6131-39 27190</w:t>
                        </w:r>
                        <w:r w:rsidRPr="000B485F">
                          <w:rPr>
                            <w:rFonts w:ascii="Helvetica" w:eastAsia="Times New Roman" w:hAnsi="Helvetica" w:cs="Helvetica"/>
                            <w:color w:val="696969"/>
                            <w:sz w:val="17"/>
                            <w:szCs w:val="17"/>
                            <w:lang w:eastAsia="hu-HU"/>
                          </w:rPr>
                          <w:br/>
                          <w:t>Fax: 0049-6131-39 26043</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0"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Summer School "Philology and Manuscripts from the Muslim World"</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Leiden, Netherlands, August 2019, Leiden University</w:t>
                        </w:r>
                        <w:r w:rsidRPr="000B485F">
                          <w:rPr>
                            <w:rFonts w:ascii="Helvetica" w:eastAsia="Times New Roman" w:hAnsi="Helvetica" w:cs="Helvetica"/>
                            <w:color w:val="696969"/>
                            <w:sz w:val="21"/>
                            <w:szCs w:val="21"/>
                            <w:lang w:eastAsia="hu-HU"/>
                          </w:rPr>
                          <w:br/>
                          <w:t>Application Deadline: 17.06.2019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About the summer school</w:t>
                        </w:r>
                        <w:r w:rsidRPr="000B485F">
                          <w:rPr>
                            <w:rFonts w:ascii="Helvetica" w:eastAsia="Times New Roman" w:hAnsi="Helvetica" w:cs="Helvetica"/>
                            <w:color w:val="202020"/>
                            <w:sz w:val="21"/>
                            <w:szCs w:val="21"/>
                            <w:lang w:eastAsia="hu-HU"/>
                          </w:rPr>
                          <w:br/>
                          <w:t>This summer school is for graduate (MA and PhD) students and researchers who have an interest in handwritten materials, editing, and the tradition of editing in the Muslim world. It offers theoretical lectures as well as hands-on practice with samples from the world-famous collections of the Leiden University Library.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Over the course of two weeks, specialists from Leiden University and beyond will provide theoretical instruction on issues of editing, paleography, conservation and other material aspects of oriental manuscripts. They will also speak about philology, literacy and orality and the transmission of knowledge in the Islamic manuscript culture, presenting case-studies from various parts of the Muslim world. Participants can use this information to practice their skills in producing a sample critical edition of a manuscript of their choice, under the supervision of experts.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Since the first contributions of scholars such as Scaliger, Golius and Warner, the Leiden University Library has housed one of the most important collections of oriental manuscripts </w:t>
                        </w:r>
                        <w:r w:rsidRPr="000B485F">
                          <w:rPr>
                            <w:rFonts w:ascii="Helvetica" w:eastAsia="Times New Roman" w:hAnsi="Helvetica" w:cs="Helvetica"/>
                            <w:color w:val="202020"/>
                            <w:sz w:val="21"/>
                            <w:szCs w:val="21"/>
                            <w:lang w:eastAsia="hu-HU"/>
                          </w:rPr>
                          <w:lastRenderedPageBreak/>
                          <w:t>in Europe. It includes thousands of Arabic, Persian and Ottoman manuscripts, not only from the historic heartlands of Islam but also from Asia, al-Andalus and Africa. Each participant will have full access to this collection as well as other library services.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Practical information</w:t>
                        </w:r>
                        <w:r w:rsidRPr="000B485F">
                          <w:rPr>
                            <w:rFonts w:ascii="Helvetica" w:eastAsia="Times New Roman" w:hAnsi="Helvetica" w:cs="Helvetica"/>
                            <w:color w:val="202020"/>
                            <w:sz w:val="21"/>
                            <w:szCs w:val="21"/>
                            <w:lang w:eastAsia="hu-HU"/>
                          </w:rPr>
                          <w:br/>
                          <w:t>Language of instruction: English. Non-native speakers are required to have a command of English equivalent to at least TOEFL 550.</w:t>
                        </w:r>
                        <w:r w:rsidRPr="000B485F">
                          <w:rPr>
                            <w:rFonts w:ascii="Helvetica" w:eastAsia="Times New Roman" w:hAnsi="Helvetica" w:cs="Helvetica"/>
                            <w:color w:val="202020"/>
                            <w:sz w:val="21"/>
                            <w:szCs w:val="21"/>
                            <w:lang w:eastAsia="hu-HU"/>
                          </w:rPr>
                          <w:br/>
                          <w:t>Costs: Euros 750,- (including access to the library). Participants are expected to provide for their own travel, visa (if applicable), accommodation and living expenses. LUCIS will provide invitation letters for participants who need to apply for a visa.</w:t>
                        </w:r>
                        <w:r w:rsidRPr="000B485F">
                          <w:rPr>
                            <w:rFonts w:ascii="Helvetica" w:eastAsia="Times New Roman" w:hAnsi="Helvetica" w:cs="Helvetica"/>
                            <w:color w:val="202020"/>
                            <w:sz w:val="21"/>
                            <w:szCs w:val="21"/>
                            <w:lang w:eastAsia="hu-HU"/>
                          </w:rPr>
                          <w:br/>
                          <w:t>Reduced fee: Participants who are unable to secure financial support from their home institution may be eligible for reduced fees. Please contact LUCIS at lucis@hum.leidenuniv.nl for more information about the possibility of a reduced fee.</w:t>
                        </w:r>
                        <w:r w:rsidRPr="000B485F">
                          <w:rPr>
                            <w:rFonts w:ascii="Helvetica" w:eastAsia="Times New Roman" w:hAnsi="Helvetica" w:cs="Helvetica"/>
                            <w:color w:val="202020"/>
                            <w:sz w:val="21"/>
                            <w:szCs w:val="21"/>
                            <w:lang w:eastAsia="hu-HU"/>
                          </w:rPr>
                          <w:br/>
                          <w:t>Programme: The ten-day programme and the exact dates will be published in April.</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Application</w:t>
                        </w:r>
                        <w:r w:rsidRPr="000B485F">
                          <w:rPr>
                            <w:rFonts w:ascii="Helvetica" w:eastAsia="Times New Roman" w:hAnsi="Helvetica" w:cs="Helvetica"/>
                            <w:color w:val="202020"/>
                            <w:sz w:val="21"/>
                            <w:szCs w:val="21"/>
                            <w:lang w:eastAsia="hu-HU"/>
                          </w:rPr>
                          <w:br/>
                          <w:t>Graduate (MA and PhD) students and researchers who have an interest in handwritten materials and text editing are encouraged to apply for participation in the summer school. Applications should include: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 letter of motivation specifying what research language(s) the applicant masters;</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curriculum vitae;</w:t>
                        </w:r>
                        <w:r w:rsidRPr="000B485F">
                          <w:rPr>
                            <w:rFonts w:ascii="Helvetica" w:eastAsia="Times New Roman" w:hAnsi="Helvetica" w:cs="Helvetica"/>
                            <w:color w:val="202020"/>
                            <w:sz w:val="21"/>
                            <w:szCs w:val="21"/>
                            <w:lang w:eastAsia="hu-HU"/>
                          </w:rPr>
                          <w:br/>
                          <w:t>If you are a non-native speaker of English: a certificate testifying command of the English language (TOEFL 550 or equivalent).</w:t>
                        </w:r>
                        <w:r w:rsidRPr="000B485F">
                          <w:rPr>
                            <w:rFonts w:ascii="Helvetica" w:eastAsia="Times New Roman" w:hAnsi="Helvetica" w:cs="Helvetica"/>
                            <w:color w:val="202020"/>
                            <w:sz w:val="21"/>
                            <w:szCs w:val="21"/>
                            <w:lang w:eastAsia="hu-HU"/>
                          </w:rPr>
                          <w:br/>
                          <w:t xml:space="preserve">The deadline for applications is Monday 17 June, 2019. Participants will be informed about their application by Friday 28 June, 2019.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 xml:space="preserve">Send your application to lucis@hum.leidenuniv.nl.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1" style="width:0;height:1.5pt" o:hralign="center" o:hrstd="t" o:hr="t" fillcolor="#a0a0a0" stroked="f"/>
                          </w:pict>
                        </w:r>
                      </w:p>
                      <w:p w:rsidR="000B485F" w:rsidRPr="000B485F" w:rsidRDefault="000B485F" w:rsidP="000B485F">
                        <w:pPr>
                          <w:spacing w:after="0" w:line="300" w:lineRule="auto"/>
                          <w:outlineLvl w:val="2"/>
                          <w:rPr>
                            <w:rFonts w:ascii="Helvetica" w:eastAsia="Times New Roman" w:hAnsi="Helvetica" w:cs="Helvetica"/>
                            <w:b/>
                            <w:bCs/>
                            <w:color w:val="202020"/>
                            <w:sz w:val="30"/>
                            <w:szCs w:val="30"/>
                            <w:lang w:eastAsia="hu-HU"/>
                          </w:rPr>
                        </w:pPr>
                        <w:r w:rsidRPr="000B485F">
                          <w:rPr>
                            <w:rFonts w:ascii="Helvetica" w:eastAsia="Times New Roman" w:hAnsi="Helvetica" w:cs="Helvetica"/>
                            <w:b/>
                            <w:bCs/>
                            <w:color w:val="202020"/>
                            <w:sz w:val="30"/>
                            <w:szCs w:val="30"/>
                            <w:lang w:eastAsia="hu-HU"/>
                          </w:rPr>
                          <w:br/>
                        </w:r>
                        <w:r w:rsidRPr="000B485F">
                          <w:rPr>
                            <w:rFonts w:ascii="Helvetica" w:eastAsia="Times New Roman" w:hAnsi="Helvetica" w:cs="Helvetica"/>
                            <w:b/>
                            <w:bCs/>
                            <w:color w:val="202020"/>
                            <w:sz w:val="24"/>
                            <w:szCs w:val="24"/>
                            <w:lang w:eastAsia="hu-HU"/>
                          </w:rPr>
                          <w:t>Open Call to participate in the Fourth International Scientific Workshop of Mount Athos Center</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21"/>
                            <w:szCs w:val="21"/>
                            <w:lang w:eastAsia="hu-HU"/>
                          </w:rPr>
                          <w:t>Thessaloniki, Greece, 29.11.-01.12.2019</w:t>
                        </w:r>
                        <w:r w:rsidRPr="000B485F">
                          <w:rPr>
                            <w:rFonts w:ascii="Helvetica" w:eastAsia="Times New Roman" w:hAnsi="Helvetica" w:cs="Helvetica"/>
                            <w:color w:val="696969"/>
                            <w:sz w:val="21"/>
                            <w:szCs w:val="21"/>
                            <w:lang w:eastAsia="hu-HU"/>
                          </w:rPr>
                          <w:br/>
                          <w:t>Deadline for submission of the Entry Forms: 31.07.2019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As is well known, since 2016 the Mount Athos Center has organised an annual international scientific workshop as part of its programme of annual institutional events.</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lastRenderedPageBreak/>
                          <w:t>The Fourth International Scientific Workshop will be held in Thessaloniki on Saturday 30 November and Sunday 1 December 2019</w:t>
                        </w:r>
                        <w:r w:rsidRPr="000B485F">
                          <w:rPr>
                            <w:rFonts w:ascii="Helvetica" w:eastAsia="Times New Roman" w:hAnsi="Helvetica" w:cs="Helvetica"/>
                            <w:color w:val="202020"/>
                            <w:sz w:val="21"/>
                            <w:szCs w:val="21"/>
                            <w:lang w:eastAsia="hu-HU"/>
                          </w:rPr>
                          <w:br/>
                          <w:t>This year, on Friday 29 November 2019, the workshop will be preceded with a special one-day conference on the life and work of St. Savvas of Chilandari which will form part of the programme of events – to be held in Thessaloniki and Belgrade – celebrating the 800th anniversary of the consecration of the Athonite monk, St. Savvas of Chilandari, as the first archbishop of the Church of Serbia (1219-2019).</w:t>
                        </w:r>
                        <w:proofErr w:type="gramEnd"/>
                        <w:r w:rsidRPr="000B485F">
                          <w:rPr>
                            <w:rFonts w:ascii="Helvetica" w:eastAsia="Times New Roman" w:hAnsi="Helvetica" w:cs="Helvetica"/>
                            <w:color w:val="202020"/>
                            <w:sz w:val="21"/>
                            <w:szCs w:val="21"/>
                            <w:lang w:eastAsia="hu-HU"/>
                          </w:rPr>
                          <w:t xml:space="preserve"> </w:t>
                        </w:r>
                        <w:proofErr w:type="gramStart"/>
                        <w:r w:rsidRPr="000B485F">
                          <w:rPr>
                            <w:rFonts w:ascii="Helvetica" w:eastAsia="Times New Roman" w:hAnsi="Helvetica" w:cs="Helvetica"/>
                            <w:color w:val="202020"/>
                            <w:sz w:val="21"/>
                            <w:szCs w:val="21"/>
                            <w:lang w:eastAsia="hu-HU"/>
                          </w:rPr>
                          <w:t>This conference, which is being organised as a separate event, will host speakers especially invited for that purpose.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All those wishing to present a paper at the Workshop are kindly asked to visit the website of Mount Athos Center and find the Declaration of Participation as well as instructions for its completion in Greek and English </w:t>
                        </w:r>
                        <w:hyperlink r:id="rId69" w:tgtFrame="_blank" w:history="1">
                          <w:r w:rsidRPr="000B485F">
                            <w:rPr>
                              <w:rFonts w:ascii="Helvetica" w:eastAsia="Times New Roman" w:hAnsi="Helvetica" w:cs="Helvetica"/>
                              <w:b/>
                              <w:bCs/>
                              <w:color w:val="8A2121"/>
                              <w:sz w:val="21"/>
                              <w:szCs w:val="21"/>
                              <w:u w:val="single"/>
                              <w:lang w:eastAsia="hu-HU"/>
                            </w:rPr>
                            <w:t>here</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We would also like to remind you that the audiovisual material of the works of the First, Second and Third International Scientific Workshop,</w:t>
                        </w:r>
                        <w:proofErr w:type="gramEnd"/>
                        <w:r w:rsidRPr="000B485F">
                          <w:rPr>
                            <w:rFonts w:ascii="Helvetica" w:eastAsia="Times New Roman" w:hAnsi="Helvetica" w:cs="Helvetica"/>
                            <w:color w:val="202020"/>
                            <w:sz w:val="21"/>
                            <w:szCs w:val="21"/>
                            <w:lang w:eastAsia="hu-HU"/>
                          </w:rPr>
                          <w:t xml:space="preserve"> has been posted on the website of Mount Athos Center and is available to anyone interested here: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hyperlink r:id="rId70" w:tgtFrame="_blank" w:history="1">
                          <w:r w:rsidRPr="000B485F">
                            <w:rPr>
                              <w:rFonts w:ascii="Helvetica" w:eastAsia="Times New Roman" w:hAnsi="Helvetica" w:cs="Helvetica"/>
                              <w:b/>
                              <w:bCs/>
                              <w:color w:val="8A2121"/>
                              <w:sz w:val="21"/>
                              <w:szCs w:val="21"/>
                              <w:u w:val="single"/>
                              <w:lang w:eastAsia="hu-HU"/>
                            </w:rPr>
                            <w:t>1st International Scientific Workshop</w:t>
                          </w:r>
                        </w:hyperlink>
                        <w:r w:rsidRPr="000B485F">
                          <w:rPr>
                            <w:rFonts w:ascii="Helvetica" w:eastAsia="Times New Roman" w:hAnsi="Helvetica" w:cs="Helvetica"/>
                            <w:color w:val="202020"/>
                            <w:sz w:val="21"/>
                            <w:szCs w:val="21"/>
                            <w:lang w:eastAsia="hu-HU"/>
                          </w:rPr>
                          <w:br/>
                        </w:r>
                        <w:hyperlink r:id="rId71" w:tgtFrame="_blank" w:history="1">
                          <w:r w:rsidRPr="000B485F">
                            <w:rPr>
                              <w:rFonts w:ascii="Helvetica" w:eastAsia="Times New Roman" w:hAnsi="Helvetica" w:cs="Helvetica"/>
                              <w:b/>
                              <w:bCs/>
                              <w:color w:val="8A2121"/>
                              <w:sz w:val="21"/>
                              <w:szCs w:val="21"/>
                              <w:u w:val="single"/>
                              <w:lang w:eastAsia="hu-HU"/>
                            </w:rPr>
                            <w:t>2nd International Scientific Workshop</w:t>
                          </w:r>
                        </w:hyperlink>
                        <w:r w:rsidRPr="000B485F">
                          <w:rPr>
                            <w:rFonts w:ascii="Helvetica" w:eastAsia="Times New Roman" w:hAnsi="Helvetica" w:cs="Helvetica"/>
                            <w:color w:val="202020"/>
                            <w:sz w:val="21"/>
                            <w:szCs w:val="21"/>
                            <w:lang w:eastAsia="hu-HU"/>
                          </w:rPr>
                          <w:br/>
                        </w:r>
                        <w:hyperlink r:id="rId72" w:tgtFrame="_blank" w:history="1">
                          <w:r w:rsidRPr="000B485F">
                            <w:rPr>
                              <w:rFonts w:ascii="Helvetica" w:eastAsia="Times New Roman" w:hAnsi="Helvetica" w:cs="Helvetica"/>
                              <w:b/>
                              <w:bCs/>
                              <w:color w:val="8A2121"/>
                              <w:sz w:val="21"/>
                              <w:szCs w:val="21"/>
                              <w:u w:val="single"/>
                              <w:lang w:eastAsia="hu-HU"/>
                            </w:rPr>
                            <w:t>3rd International Scientific Workshop</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2"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ReIReS School in Sofia, September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Sofia, Bulgaria, 22.-27.09.2019, Sofia University</w:t>
                        </w:r>
                        <w:r w:rsidRPr="000B485F">
                          <w:rPr>
                            <w:rFonts w:ascii="Helvetica" w:eastAsia="Times New Roman" w:hAnsi="Helvetica" w:cs="Helvetica"/>
                            <w:color w:val="696969"/>
                            <w:sz w:val="21"/>
                            <w:szCs w:val="21"/>
                            <w:lang w:eastAsia="hu-HU"/>
                          </w:rPr>
                          <w:br/>
                          <w:t>Application Deadline: 31.08.2019</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The University in Sofia is pleased to announce the ReIReS School 22-27 September 2019 on the use and study of special documents. Especially – but not only – PhD students and postdocs are welcome, both from ReIReS partners and other institutions.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color w:val="202020"/>
                            <w:sz w:val="21"/>
                            <w:szCs w:val="21"/>
                            <w:lang w:eastAsia="hu-HU"/>
                          </w:rPr>
                          <w:t>The school in Sofia will make scholars familiar with special, less known and remote collections like the unique collection of Greek, Arabic and Slavonic manuscripts in Center Dujcev, the Zographou manuscripts collection, which is otherwise not accessible in situ to female researchers; with the history of Bulgarian Church and religious literature and the history of the oldest and biggest Bulgarian monastery and its role for preserving the religious identity of the Bulgarian population.</w:t>
                        </w:r>
                        <w:proofErr w:type="gramEnd"/>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The school is open to scholars affiliated to the ReIReS consortium and to max. five persons </w:t>
                        </w:r>
                        <w:r w:rsidRPr="000B485F">
                          <w:rPr>
                            <w:rFonts w:ascii="Helvetica" w:eastAsia="Times New Roman" w:hAnsi="Helvetica" w:cs="Helvetica"/>
                            <w:color w:val="202020"/>
                            <w:sz w:val="21"/>
                            <w:szCs w:val="21"/>
                            <w:lang w:eastAsia="hu-HU"/>
                          </w:rPr>
                          <w:lastRenderedPageBreak/>
                          <w:t>from outside the consortium. Scholars from outside the consortium will pay a registration fee of € 395.00.</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Application Deadline: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August 31, 2019. You can apply by filling out the form, indicating your name, affiliation, function and a short motivation. You will be informed within 14 days on receipt of your application.</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73"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Contact:</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17"/>
                            <w:szCs w:val="17"/>
                            <w:lang w:eastAsia="hu-HU"/>
                          </w:rPr>
                          <w:t>Prof</w:t>
                        </w:r>
                        <w:proofErr w:type="gramStart"/>
                        <w:r w:rsidRPr="000B485F">
                          <w:rPr>
                            <w:rFonts w:ascii="Helvetica" w:eastAsia="Times New Roman" w:hAnsi="Helvetica" w:cs="Helvetica"/>
                            <w:color w:val="696969"/>
                            <w:sz w:val="17"/>
                            <w:szCs w:val="17"/>
                            <w:lang w:eastAsia="hu-HU"/>
                          </w:rPr>
                          <w:t>.DSci</w:t>
                        </w:r>
                        <w:proofErr w:type="gramEnd"/>
                        <w:r w:rsidRPr="000B485F">
                          <w:rPr>
                            <w:rFonts w:ascii="Helvetica" w:eastAsia="Times New Roman" w:hAnsi="Helvetica" w:cs="Helvetica"/>
                            <w:color w:val="696969"/>
                            <w:sz w:val="17"/>
                            <w:szCs w:val="17"/>
                            <w:lang w:eastAsia="hu-HU"/>
                          </w:rPr>
                          <w:t xml:space="preserve"> Anna-Maria Totomanova</w:t>
                        </w:r>
                        <w:r w:rsidRPr="000B485F">
                          <w:rPr>
                            <w:rFonts w:ascii="Helvetica" w:eastAsia="Times New Roman" w:hAnsi="Helvetica" w:cs="Helvetica"/>
                            <w:color w:val="696969"/>
                            <w:sz w:val="17"/>
                            <w:szCs w:val="17"/>
                            <w:lang w:eastAsia="hu-HU"/>
                          </w:rPr>
                          <w:br/>
                          <w:t>Sofia University</w:t>
                        </w:r>
                        <w:r w:rsidRPr="000B485F">
                          <w:rPr>
                            <w:rFonts w:ascii="Helvetica" w:eastAsia="Times New Roman" w:hAnsi="Helvetica" w:cs="Helvetica"/>
                            <w:color w:val="696969"/>
                            <w:sz w:val="17"/>
                            <w:szCs w:val="17"/>
                            <w:lang w:eastAsia="hu-HU"/>
                          </w:rPr>
                          <w:br/>
                          <w:t>15 Tzar Osvoboditel blvd</w:t>
                        </w:r>
                        <w:r w:rsidRPr="000B485F">
                          <w:rPr>
                            <w:rFonts w:ascii="Helvetica" w:eastAsia="Times New Roman" w:hAnsi="Helvetica" w:cs="Helvetica"/>
                            <w:color w:val="696969"/>
                            <w:sz w:val="17"/>
                            <w:szCs w:val="17"/>
                            <w:lang w:eastAsia="hu-HU"/>
                          </w:rPr>
                          <w:br/>
                          <w:t>1000 Sofia</w:t>
                        </w:r>
                        <w:r w:rsidRPr="000B485F">
                          <w:rPr>
                            <w:rFonts w:ascii="Helvetica" w:eastAsia="Times New Roman" w:hAnsi="Helvetica" w:cs="Helvetica"/>
                            <w:color w:val="696969"/>
                            <w:sz w:val="17"/>
                            <w:szCs w:val="17"/>
                            <w:lang w:eastAsia="hu-HU"/>
                          </w:rPr>
                          <w:br/>
                          <w:t>Bulgaria</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3"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Appel à candidatures pour 5 contrats doctoraux font IFAO</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Application Deadline: 30.04.2019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Appel à candidatures pour 5 contrats doctoraux font IFAO (Institut français d'archéologie orientale).</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Dans le cadre du soutien apporté aux actions de coopération internationale, le ministère de l'Enseignement supérieur, de la  Recherche et de l'Innovation accorde chaque année cinq contrats doctoraux en partenariat entre une École Doctorale et l'une des cinq Écoles françaises à l'étranger (EFE): École française d'Athènes, École française de Rome, Institut français d'archéologie orientale, École française d'Extreme-Orient, Casa de Velazquez (École des hautes études hispaniques et ibériques). </w:t>
                        </w:r>
                        <w:r w:rsidRPr="000B485F">
                          <w:rPr>
                            <w:rFonts w:ascii="Helvetica" w:eastAsia="Times New Roman" w:hAnsi="Helvetica" w:cs="Helvetica"/>
                            <w:color w:val="202020"/>
                            <w:sz w:val="21"/>
                            <w:szCs w:val="21"/>
                            <w:lang w:eastAsia="hu-HU"/>
                          </w:rPr>
                          <w:br/>
                          <w:t>Dans le cadre de ce dispositif, un contrat doctoral est alloué chaque année à l'Ifao.</w:t>
                        </w:r>
                        <w:proofErr w:type="gramEnd"/>
                        <w:r w:rsidRPr="000B485F">
                          <w:rPr>
                            <w:rFonts w:ascii="Helvetica" w:eastAsia="Times New Roman" w:hAnsi="Helvetica" w:cs="Helvetica"/>
                            <w:color w:val="202020"/>
                            <w:sz w:val="21"/>
                            <w:szCs w:val="21"/>
                            <w:lang w:eastAsia="hu-HU"/>
                          </w:rPr>
                          <w:br/>
                          <w:t>On notera que cette allocation vient s'ajouter au contingent dont dispose chaque Ecole Doctorale: elle constitue donc à la fois un renforcement de l'aide aux jeunes chercheurs et un soutien à la recherche française à l'étranger. Par ailleurs, l'obtention de l'allocation n'implique pas nécessairement une résidence en Egypte.</w:t>
                        </w:r>
                        <w:r w:rsidRPr="000B485F">
                          <w:rPr>
                            <w:rFonts w:ascii="Helvetica" w:eastAsia="Times New Roman" w:hAnsi="Helvetica" w:cs="Helvetica"/>
                            <w:color w:val="202020"/>
                            <w:sz w:val="21"/>
                            <w:szCs w:val="21"/>
                            <w:lang w:eastAsia="hu-HU"/>
                          </w:rPr>
                          <w:br/>
                          <w:t xml:space="preserve">Les dossiers de candidature pour l'Ifao devront être déposés sous forme électronique (document pdf unique) sur le site </w:t>
                        </w:r>
                        <w:proofErr w:type="gramStart"/>
                        <w:r w:rsidRPr="000B485F">
                          <w:rPr>
                            <w:rFonts w:ascii="Helvetica" w:eastAsia="Times New Roman" w:hAnsi="Helvetica" w:cs="Helvetica"/>
                            <w:color w:val="202020"/>
                            <w:sz w:val="21"/>
                            <w:szCs w:val="21"/>
                            <w:lang w:eastAsia="hu-HU"/>
                          </w:rPr>
                          <w:t>internet</w:t>
                        </w:r>
                        <w:proofErr w:type="gramEnd"/>
                        <w:r w:rsidRPr="000B485F">
                          <w:rPr>
                            <w:rFonts w:ascii="Helvetica" w:eastAsia="Times New Roman" w:hAnsi="Helvetica" w:cs="Helvetica"/>
                            <w:color w:val="202020"/>
                            <w:sz w:val="21"/>
                            <w:szCs w:val="21"/>
                            <w:lang w:eastAsia="hu-HU"/>
                          </w:rPr>
                          <w:t xml:space="preserve"> de l'Ifao sous la rubrique Annonces / Postes and </w:t>
                        </w:r>
                        <w:r w:rsidRPr="000B485F">
                          <w:rPr>
                            <w:rFonts w:ascii="Helvetica" w:eastAsia="Times New Roman" w:hAnsi="Helvetica" w:cs="Helvetica"/>
                            <w:color w:val="202020"/>
                            <w:sz w:val="21"/>
                            <w:szCs w:val="21"/>
                            <w:lang w:eastAsia="hu-HU"/>
                          </w:rPr>
                          <w:lastRenderedPageBreak/>
                          <w:t>emplois avant le 30 avril 2019 à 15h (heure du Caire).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Tous renseignements peuvent être demandés au secretariat de la direction, Mme Hélène Wahba (telephone: +20 2 27971649, courriel: </w:t>
                        </w:r>
                        <w:hyperlink r:id="rId74" w:tgtFrame="_blank" w:history="1">
                          <w:r w:rsidRPr="000B485F">
                            <w:rPr>
                              <w:rFonts w:ascii="Helvetica" w:eastAsia="Times New Roman" w:hAnsi="Helvetica" w:cs="Helvetica"/>
                              <w:b/>
                              <w:bCs/>
                              <w:color w:val="8A2121"/>
                              <w:sz w:val="21"/>
                              <w:szCs w:val="21"/>
                              <w:u w:val="single"/>
                              <w:lang w:eastAsia="hu-HU"/>
                            </w:rPr>
                            <w:t>direction@ifao.egnet.net</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 xml:space="preserve">Les résultats seront communiqués avant </w:t>
                        </w:r>
                        <w:proofErr w:type="gramStart"/>
                        <w:r w:rsidRPr="000B485F">
                          <w:rPr>
                            <w:rFonts w:ascii="Helvetica" w:eastAsia="Times New Roman" w:hAnsi="Helvetica" w:cs="Helvetica"/>
                            <w:color w:val="202020"/>
                            <w:sz w:val="21"/>
                            <w:szCs w:val="21"/>
                            <w:lang w:eastAsia="hu-HU"/>
                          </w:rPr>
                          <w:t>la</w:t>
                        </w:r>
                        <w:proofErr w:type="gramEnd"/>
                        <w:r w:rsidRPr="000B485F">
                          <w:rPr>
                            <w:rFonts w:ascii="Helvetica" w:eastAsia="Times New Roman" w:hAnsi="Helvetica" w:cs="Helvetica"/>
                            <w:color w:val="202020"/>
                            <w:sz w:val="21"/>
                            <w:szCs w:val="21"/>
                            <w:lang w:eastAsia="hu-HU"/>
                          </w:rPr>
                          <w:t xml:space="preserve"> fin du mois de juin 2019.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4"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t>Stellenausschreibung für 6 Promotionsstellen an der Johannes-Guntenberg-Universität Mainz</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Mainz, Germany, 01.10.2019, Johannes-Gutenberg-Universität Mainz</w:t>
                        </w:r>
                        <w:r w:rsidRPr="000B485F">
                          <w:rPr>
                            <w:rFonts w:ascii="Helvetica" w:eastAsia="Times New Roman" w:hAnsi="Helvetica" w:cs="Helvetica"/>
                            <w:color w:val="696969"/>
                            <w:sz w:val="21"/>
                            <w:szCs w:val="21"/>
                            <w:lang w:eastAsia="hu-HU"/>
                          </w:rPr>
                          <w:br/>
                          <w:t>Application Deadline: 01.05.2019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interdisciplinary Research Training Group 1876 "Early Concepts of Humans and Nature: Universal, Specific, Interchanged" established by the German Research Foundation (Deutsche Forschungsgemeinschaft) at Johannes Gutenberg University Mainz invites applications for 6 doctoral positions (wissenschaftliche/r Mitarbeiter/in, 13 TV-L 65 pro zent) starting on October 1 st, 2019. Initial appointment will be for</w:t>
                        </w:r>
                        <w:proofErr w:type="gramEnd"/>
                        <w:r w:rsidRPr="000B485F">
                          <w:rPr>
                            <w:rFonts w:ascii="Helvetica" w:eastAsia="Times New Roman" w:hAnsi="Helvetica" w:cs="Helvetica"/>
                            <w:color w:val="202020"/>
                            <w:sz w:val="21"/>
                            <w:szCs w:val="21"/>
                            <w:lang w:eastAsia="hu-HU"/>
                          </w:rPr>
                          <w:t xml:space="preserve"> three years.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Research Training Group is directed by scholars from the fields of Egyptology, Ancient Near Eastern Studies, Pre- and Protohistorical Archaeology (Pleistocene Archaeology), Near Eastern Archaeology, Classical Archaeology, Classics (Greek and Latin), Byzantine Studies and Medieval German Studies.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In the Research Training Group's research programme, the object is to record concepts of humans and nature in the Near Eastern, Northeast African and European area in the period from ca. 100.000 years B.C.E. until the Middle Ages - starting out from textual, pictorial and material sources - by means of examples and to study them in culturally immanent as well as transcultural respects. </w:t>
                        </w:r>
                        <w:proofErr w:type="gramStart"/>
                        <w:r w:rsidRPr="000B485F">
                          <w:rPr>
                            <w:rFonts w:ascii="Helvetica" w:eastAsia="Times New Roman" w:hAnsi="Helvetica" w:cs="Helvetica"/>
                            <w:color w:val="202020"/>
                            <w:sz w:val="21"/>
                            <w:szCs w:val="21"/>
                            <w:lang w:eastAsia="hu-HU"/>
                          </w:rPr>
                          <w:t>In order to align the spectrum of potential fields of topics in a targeted manner four main focal points of research have been defined: </w:t>
                        </w:r>
                        <w:r w:rsidRPr="000B485F">
                          <w:rPr>
                            <w:rFonts w:ascii="Helvetica" w:eastAsia="Times New Roman" w:hAnsi="Helvetica" w:cs="Helvetica"/>
                            <w:color w:val="202020"/>
                            <w:sz w:val="21"/>
                            <w:szCs w:val="21"/>
                            <w:lang w:eastAsia="hu-HU"/>
                          </w:rPr>
                          <w:br/>
                          <w:t>(1) Primordial conditions and elements, the origin and the end of the world;</w:t>
                        </w:r>
                        <w:r w:rsidRPr="000B485F">
                          <w:rPr>
                            <w:rFonts w:ascii="Helvetica" w:eastAsia="Times New Roman" w:hAnsi="Helvetica" w:cs="Helvetica"/>
                            <w:color w:val="202020"/>
                            <w:sz w:val="21"/>
                            <w:szCs w:val="21"/>
                            <w:lang w:eastAsia="hu-HU"/>
                          </w:rPr>
                          <w:br/>
                          <w:t>(2) Natural phenomena, the forces of nature, and natural catastrophes;</w:t>
                        </w:r>
                        <w:r w:rsidRPr="000B485F">
                          <w:rPr>
                            <w:rFonts w:ascii="Helvetica" w:eastAsia="Times New Roman" w:hAnsi="Helvetica" w:cs="Helvetica"/>
                            <w:color w:val="202020"/>
                            <w:sz w:val="21"/>
                            <w:szCs w:val="21"/>
                            <w:lang w:eastAsia="hu-HU"/>
                          </w:rPr>
                          <w:br/>
                          <w:t>(3) Flora, fauna, and natural environment;</w:t>
                        </w:r>
                        <w:r w:rsidRPr="000B485F">
                          <w:rPr>
                            <w:rFonts w:ascii="Helvetica" w:eastAsia="Times New Roman" w:hAnsi="Helvetica" w:cs="Helvetica"/>
                            <w:color w:val="202020"/>
                            <w:sz w:val="21"/>
                            <w:szCs w:val="21"/>
                            <w:lang w:eastAsia="hu-HU"/>
                          </w:rPr>
                          <w:br/>
                          <w:t>(4) The conceptualization of the human body, of disease, healing and death.</w:t>
                        </w:r>
                        <w:proofErr w:type="gramEnd"/>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Topics for PhD theses must be chosen from one of these four areas and belong to one of the academic disciplines mentioned above.</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 xml:space="preserve">We are looking for dissertation projects that will connect with and complement dissertation </w:t>
                        </w:r>
                        <w:r w:rsidRPr="000B485F">
                          <w:rPr>
                            <w:rFonts w:ascii="Helvetica" w:eastAsia="Times New Roman" w:hAnsi="Helvetica" w:cs="Helvetica"/>
                            <w:color w:val="202020"/>
                            <w:sz w:val="21"/>
                            <w:szCs w:val="21"/>
                            <w:lang w:eastAsia="hu-HU"/>
                          </w:rPr>
                          <w:lastRenderedPageBreak/>
                          <w:t>projects within the Research Training Group as well as additional dissertation projects belonging to one of the four areas.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For detailed information regarding our research and training programme and for a list of the academic staff involved in our graduate school, please refer to our homepage (</w:t>
                        </w:r>
                        <w:hyperlink r:id="rId75" w:tgtFrame="_blank" w:history="1">
                          <w:r w:rsidRPr="000B485F">
                            <w:rPr>
                              <w:rFonts w:ascii="Helvetica" w:eastAsia="Times New Roman" w:hAnsi="Helvetica" w:cs="Helvetica"/>
                              <w:b/>
                              <w:bCs/>
                              <w:color w:val="8A2121"/>
                              <w:sz w:val="21"/>
                              <w:szCs w:val="21"/>
                              <w:u w:val="single"/>
                              <w:lang w:eastAsia="hu-HU"/>
                            </w:rPr>
                            <w:t>http://www.blogs.uni-mainz.de/fb07-grk-man-nature/</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Requirements for appointment:</w:t>
                        </w:r>
                        <w:r w:rsidRPr="000B485F">
                          <w:rPr>
                            <w:rFonts w:ascii="Helvetica" w:eastAsia="Times New Roman" w:hAnsi="Helvetica" w:cs="Helvetica"/>
                            <w:color w:val="202020"/>
                            <w:sz w:val="21"/>
                            <w:szCs w:val="21"/>
                            <w:lang w:eastAsia="hu-HU"/>
                          </w:rPr>
                          <w:br/>
                          <w:t>- a diploma or master's degree (or equivalent) wit</w:t>
                        </w:r>
                        <w:proofErr w:type="gramEnd"/>
                        <w:r w:rsidRPr="000B485F">
                          <w:rPr>
                            <w:rFonts w:ascii="Helvetica" w:eastAsia="Times New Roman" w:hAnsi="Helvetica" w:cs="Helvetica"/>
                            <w:color w:val="202020"/>
                            <w:sz w:val="21"/>
                            <w:szCs w:val="21"/>
                            <w:lang w:eastAsia="hu-HU"/>
                          </w:rPr>
                          <w:t xml:space="preserve">h </w:t>
                        </w:r>
                        <w:proofErr w:type="gramStart"/>
                        <w:r w:rsidRPr="000B485F">
                          <w:rPr>
                            <w:rFonts w:ascii="Helvetica" w:eastAsia="Times New Roman" w:hAnsi="Helvetica" w:cs="Helvetica"/>
                            <w:color w:val="202020"/>
                            <w:sz w:val="21"/>
                            <w:szCs w:val="21"/>
                            <w:lang w:eastAsia="hu-HU"/>
                          </w:rPr>
                          <w:t>excellent results in one of the disciplines mentioned above and fulfilment of the necessary requirements for enrolment on a doctoral degree in either Faculty (Fachbereich) 05 or 07 of Johannes Gutenberg University Mainz (</w:t>
                        </w:r>
                        <w:hyperlink r:id="rId76" w:tgtFrame="_blank" w:history="1">
                          <w:r w:rsidRPr="000B485F">
                            <w:rPr>
                              <w:rFonts w:ascii="Helvetica" w:eastAsia="Times New Roman" w:hAnsi="Helvetica" w:cs="Helvetica"/>
                              <w:b/>
                              <w:bCs/>
                              <w:color w:val="8A2121"/>
                              <w:sz w:val="21"/>
                              <w:szCs w:val="21"/>
                              <w:u w:val="single"/>
                              <w:lang w:eastAsia="hu-HU"/>
                            </w:rPr>
                            <w:t>https://www.uni-mainz.de/studium/171_ENG_HTML.php</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We offer: </w:t>
                        </w:r>
                        <w:r w:rsidRPr="000B485F">
                          <w:rPr>
                            <w:rFonts w:ascii="Helvetica" w:eastAsia="Times New Roman" w:hAnsi="Helvetica" w:cs="Helvetica"/>
                            <w:color w:val="202020"/>
                            <w:sz w:val="21"/>
                            <w:szCs w:val="21"/>
                            <w:lang w:eastAsia="hu-HU"/>
                          </w:rPr>
                          <w:br/>
                          <w:t>- a salary based on the German public sector pay scale (TV-L)</w:t>
                        </w:r>
                        <w:r w:rsidRPr="000B485F">
                          <w:rPr>
                            <w:rFonts w:ascii="Helvetica" w:eastAsia="Times New Roman" w:hAnsi="Helvetica" w:cs="Helvetica"/>
                            <w:color w:val="202020"/>
                            <w:sz w:val="21"/>
                            <w:szCs w:val="21"/>
                            <w:lang w:eastAsia="hu-HU"/>
                          </w:rPr>
                          <w:br/>
                          <w:t>- a PhD programme with clearly defined steps and instruction</w:t>
                        </w:r>
                        <w:r w:rsidRPr="000B485F">
                          <w:rPr>
                            <w:rFonts w:ascii="Helvetica" w:eastAsia="Times New Roman" w:hAnsi="Helvetica" w:cs="Helvetica"/>
                            <w:color w:val="202020"/>
                            <w:sz w:val="21"/>
                            <w:szCs w:val="21"/>
                            <w:lang w:eastAsia="hu-HU"/>
                          </w:rPr>
                          <w:br/>
                          <w:t>- ample opportunities for intensive professional and interdisciplinary exchange</w:t>
                        </w:r>
                        <w:r w:rsidRPr="000B485F">
                          <w:rPr>
                            <w:rFonts w:ascii="Helvetica" w:eastAsia="Times New Roman" w:hAnsi="Helvetica" w:cs="Helvetica"/>
                            <w:color w:val="202020"/>
                            <w:sz w:val="21"/>
                            <w:szCs w:val="21"/>
                            <w:lang w:eastAsia="hu-HU"/>
                          </w:rPr>
                          <w:br/>
                          <w:t>- close supervision by two professors</w:t>
                        </w:r>
                        <w:proofErr w:type="gramEnd"/>
                        <w:r w:rsidRPr="000B485F">
                          <w:rPr>
                            <w:rFonts w:ascii="Helvetica" w:eastAsia="Times New Roman" w:hAnsi="Helvetica" w:cs="Helvetica"/>
                            <w:color w:val="202020"/>
                            <w:sz w:val="21"/>
                            <w:szCs w:val="21"/>
                            <w:lang w:eastAsia="hu-HU"/>
                          </w:rPr>
                          <w:t xml:space="preserve"> </w:t>
                        </w:r>
                        <w:proofErr w:type="gramStart"/>
                        <w:r w:rsidRPr="000B485F">
                          <w:rPr>
                            <w:rFonts w:ascii="Helvetica" w:eastAsia="Times New Roman" w:hAnsi="Helvetica" w:cs="Helvetica"/>
                            <w:color w:val="202020"/>
                            <w:sz w:val="21"/>
                            <w:szCs w:val="21"/>
                            <w:lang w:eastAsia="hu-HU"/>
                          </w:rPr>
                          <w:t>of different academic disciplines of the Research Training Group's core faculty</w:t>
                        </w:r>
                        <w:r w:rsidRPr="000B485F">
                          <w:rPr>
                            <w:rFonts w:ascii="Helvetica" w:eastAsia="Times New Roman" w:hAnsi="Helvetica" w:cs="Helvetica"/>
                            <w:color w:val="202020"/>
                            <w:sz w:val="21"/>
                            <w:szCs w:val="21"/>
                            <w:lang w:eastAsia="hu-HU"/>
                          </w:rPr>
                          <w:br/>
                          <w:t>- a mentoring programme with cooperating partners in Germany and abroad</w:t>
                        </w:r>
                        <w:r w:rsidRPr="000B485F">
                          <w:rPr>
                            <w:rFonts w:ascii="Helvetica" w:eastAsia="Times New Roman" w:hAnsi="Helvetica" w:cs="Helvetica"/>
                            <w:color w:val="202020"/>
                            <w:sz w:val="21"/>
                            <w:szCs w:val="21"/>
                            <w:lang w:eastAsia="hu-HU"/>
                          </w:rPr>
                          <w:br/>
                          <w:t>- traineeships within cooperating institutes</w:t>
                        </w:r>
                        <w:r w:rsidRPr="000B485F">
                          <w:rPr>
                            <w:rFonts w:ascii="Helvetica" w:eastAsia="Times New Roman" w:hAnsi="Helvetica" w:cs="Helvetica"/>
                            <w:color w:val="202020"/>
                            <w:sz w:val="21"/>
                            <w:szCs w:val="21"/>
                            <w:lang w:eastAsia="hu-HU"/>
                          </w:rPr>
                          <w:br/>
                          <w:t>- additional funding for staying for up to four weeks abroad at a research institute cooperating with our programme as well as for attending conferences inside and outside Germany </w:t>
                        </w:r>
                        <w:r w:rsidRPr="000B485F">
                          <w:rPr>
                            <w:rFonts w:ascii="Helvetica" w:eastAsia="Times New Roman" w:hAnsi="Helvetica" w:cs="Helvetica"/>
                            <w:color w:val="202020"/>
                            <w:sz w:val="21"/>
                            <w:szCs w:val="21"/>
                            <w:lang w:eastAsia="hu-HU"/>
                          </w:rPr>
                          <w:br/>
                          <w:t>- classes helping you to acquire key qualifications (e.g. time-management or academic writing courses)</w:t>
                        </w:r>
                        <w:r w:rsidRPr="000B485F">
                          <w:rPr>
                            <w:rFonts w:ascii="Helvetica" w:eastAsia="Times New Roman" w:hAnsi="Helvetica" w:cs="Helvetica"/>
                            <w:color w:val="202020"/>
                            <w:sz w:val="21"/>
                            <w:szCs w:val="21"/>
                            <w:lang w:eastAsia="hu-HU"/>
                          </w:rPr>
                          <w:br/>
                          <w:t>- a modern and pleasant working environment</w:t>
                        </w:r>
                        <w:r w:rsidRPr="000B485F">
                          <w:rPr>
                            <w:rFonts w:ascii="Helvetica" w:eastAsia="Times New Roman" w:hAnsi="Helvetica" w:cs="Helvetica"/>
                            <w:color w:val="202020"/>
                            <w:sz w:val="21"/>
                            <w:szCs w:val="21"/>
                            <w:lang w:eastAsia="hu-HU"/>
                          </w:rPr>
                          <w:br/>
                          <w:t>- optional six months' funding for developing a new research project once yo</w:t>
                        </w:r>
                        <w:proofErr w:type="gramEnd"/>
                        <w:r w:rsidRPr="000B485F">
                          <w:rPr>
                            <w:rFonts w:ascii="Helvetica" w:eastAsia="Times New Roman" w:hAnsi="Helvetica" w:cs="Helvetica"/>
                            <w:color w:val="202020"/>
                            <w:sz w:val="21"/>
                            <w:szCs w:val="21"/>
                            <w:lang w:eastAsia="hu-HU"/>
                          </w:rPr>
                          <w:t xml:space="preserve">u </w:t>
                        </w:r>
                        <w:proofErr w:type="gramStart"/>
                        <w:r w:rsidRPr="000B485F">
                          <w:rPr>
                            <w:rFonts w:ascii="Helvetica" w:eastAsia="Times New Roman" w:hAnsi="Helvetica" w:cs="Helvetica"/>
                            <w:color w:val="202020"/>
                            <w:sz w:val="21"/>
                            <w:szCs w:val="21"/>
                            <w:lang w:eastAsia="hu-HU"/>
                          </w:rPr>
                          <w:t>have completed your PhD</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We expect:</w:t>
                        </w:r>
                        <w:r w:rsidRPr="000B485F">
                          <w:rPr>
                            <w:rFonts w:ascii="Helvetica" w:eastAsia="Times New Roman" w:hAnsi="Helvetica" w:cs="Helvetica"/>
                            <w:color w:val="202020"/>
                            <w:sz w:val="21"/>
                            <w:szCs w:val="21"/>
                            <w:lang w:eastAsia="hu-HU"/>
                          </w:rPr>
                          <w:br/>
                          <w:t>- preparation of a doctoral thesis within our research programme</w:t>
                        </w:r>
                        <w:r w:rsidRPr="000B485F">
                          <w:rPr>
                            <w:rFonts w:ascii="Helvetica" w:eastAsia="Times New Roman" w:hAnsi="Helvetica" w:cs="Helvetica"/>
                            <w:color w:val="202020"/>
                            <w:sz w:val="21"/>
                            <w:szCs w:val="21"/>
                            <w:lang w:eastAsia="hu-HU"/>
                          </w:rPr>
                          <w:br/>
                          <w:t>- scientific training within a structured dissertation programme</w:t>
                        </w:r>
                        <w:r w:rsidRPr="000B485F">
                          <w:rPr>
                            <w:rFonts w:ascii="Helvetica" w:eastAsia="Times New Roman" w:hAnsi="Helvetica" w:cs="Helvetica"/>
                            <w:color w:val="202020"/>
                            <w:sz w:val="21"/>
                            <w:szCs w:val="21"/>
                            <w:lang w:eastAsia="hu-HU"/>
                          </w:rPr>
                          <w:br/>
                          <w:t>- continuous participation in the study programme</w:t>
                        </w:r>
                        <w:r w:rsidRPr="000B485F">
                          <w:rPr>
                            <w:rFonts w:ascii="Helvetica" w:eastAsia="Times New Roman" w:hAnsi="Helvetica" w:cs="Helvetica"/>
                            <w:color w:val="202020"/>
                            <w:sz w:val="21"/>
                            <w:szCs w:val="21"/>
                            <w:lang w:eastAsia="hu-HU"/>
                          </w:rPr>
                          <w:br/>
                          <w:t>- cooperation with other PhD students and scholars from neighbouring fields and disciplines</w:t>
                        </w:r>
                        <w:r w:rsidRPr="000B485F">
                          <w:rPr>
                            <w:rFonts w:ascii="Helvetica" w:eastAsia="Times New Roman" w:hAnsi="Helvetica" w:cs="Helvetica"/>
                            <w:color w:val="202020"/>
                            <w:sz w:val="21"/>
                            <w:szCs w:val="21"/>
                            <w:lang w:eastAsia="hu-HU"/>
                          </w:rPr>
                          <w:br/>
                          <w:t>- presence at the Johannes Gutenberg University Mainz</w:t>
                        </w:r>
                        <w:r w:rsidRPr="000B485F">
                          <w:rPr>
                            <w:rFonts w:ascii="Helvetica" w:eastAsia="Times New Roman" w:hAnsi="Helvetica" w:cs="Helvetica"/>
                            <w:color w:val="202020"/>
                            <w:sz w:val="21"/>
                            <w:szCs w:val="21"/>
                            <w:lang w:eastAsia="hu-HU"/>
                          </w:rPr>
                          <w:br/>
                          <w:t>- after the three year funding period: doctorate at the Johannes Gutenberg University Mainz</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 </w:t>
                        </w:r>
                        <w:r w:rsidRPr="000B485F">
                          <w:rPr>
                            <w:rFonts w:ascii="Helvetica" w:eastAsia="Times New Roman" w:hAnsi="Helvetica" w:cs="Helvetica"/>
                            <w:color w:val="202020"/>
                            <w:sz w:val="21"/>
                            <w:szCs w:val="21"/>
                            <w:lang w:eastAsia="hu-HU"/>
                          </w:rPr>
                          <w:br/>
                          <w:t>The following documents must be provided:</w:t>
                        </w:r>
                        <w:r w:rsidRPr="000B485F">
                          <w:rPr>
                            <w:rFonts w:ascii="Helvetica" w:eastAsia="Times New Roman" w:hAnsi="Helvetica" w:cs="Helvetica"/>
                            <w:color w:val="202020"/>
                            <w:sz w:val="21"/>
                            <w:szCs w:val="21"/>
                            <w:lang w:eastAsia="hu-HU"/>
                          </w:rPr>
                          <w:br/>
                          <w:t>- application form (available on the website for download)</w:t>
                        </w:r>
                        <w:r w:rsidRPr="000B485F">
                          <w:rPr>
                            <w:rFonts w:ascii="Helvetica" w:eastAsia="Times New Roman" w:hAnsi="Helvetica" w:cs="Helvetica"/>
                            <w:color w:val="202020"/>
                            <w:sz w:val="21"/>
                            <w:szCs w:val="21"/>
                            <w:lang w:eastAsia="hu-HU"/>
                          </w:rPr>
                          <w:br/>
                          <w:t>- a letter of motivation</w:t>
                        </w:r>
                        <w:r w:rsidRPr="000B485F">
                          <w:rPr>
                            <w:rFonts w:ascii="Helvetica" w:eastAsia="Times New Roman" w:hAnsi="Helvetica" w:cs="Helvetica"/>
                            <w:color w:val="202020"/>
                            <w:sz w:val="21"/>
                            <w:szCs w:val="21"/>
                            <w:lang w:eastAsia="hu-HU"/>
                          </w:rPr>
                          <w:br/>
                          <w:t>- a curriculum vitae</w:t>
                        </w:r>
                        <w:r w:rsidRPr="000B485F">
                          <w:rPr>
                            <w:rFonts w:ascii="Helvetica" w:eastAsia="Times New Roman" w:hAnsi="Helvetica" w:cs="Helvetica"/>
                            <w:color w:val="202020"/>
                            <w:sz w:val="21"/>
                            <w:szCs w:val="21"/>
                            <w:lang w:eastAsia="hu-HU"/>
                          </w:rPr>
                          <w:br/>
                          <w:t>-</w:t>
                        </w:r>
                        <w:proofErr w:type="gramEnd"/>
                        <w:r w:rsidRPr="000B485F">
                          <w:rPr>
                            <w:rFonts w:ascii="Helvetica" w:eastAsia="Times New Roman" w:hAnsi="Helvetica" w:cs="Helvetica"/>
                            <w:color w:val="202020"/>
                            <w:sz w:val="21"/>
                            <w:szCs w:val="21"/>
                            <w:lang w:eastAsia="hu-HU"/>
                          </w:rPr>
                          <w:t xml:space="preserve"> </w:t>
                        </w:r>
                        <w:proofErr w:type="gramStart"/>
                        <w:r w:rsidRPr="000B485F">
                          <w:rPr>
                            <w:rFonts w:ascii="Helvetica" w:eastAsia="Times New Roman" w:hAnsi="Helvetica" w:cs="Helvetica"/>
                            <w:color w:val="202020"/>
                            <w:sz w:val="21"/>
                            <w:szCs w:val="21"/>
                            <w:lang w:eastAsia="hu-HU"/>
                          </w:rPr>
                          <w:t>a complete transcript of academic records, including the last school report obtained before entering university (Abitur, highschool-diploma or equivalent)</w:t>
                        </w:r>
                        <w:r w:rsidRPr="000B485F">
                          <w:rPr>
                            <w:rFonts w:ascii="Helvetica" w:eastAsia="Times New Roman" w:hAnsi="Helvetica" w:cs="Helvetica"/>
                            <w:color w:val="202020"/>
                            <w:sz w:val="21"/>
                            <w:szCs w:val="21"/>
                            <w:lang w:eastAsia="hu-HU"/>
                          </w:rPr>
                          <w:br/>
                          <w:t>- a resume' of the graduate thesis you submitted (3 pages)</w:t>
                        </w:r>
                        <w:r w:rsidRPr="000B485F">
                          <w:rPr>
                            <w:rFonts w:ascii="Helvetica" w:eastAsia="Times New Roman" w:hAnsi="Helvetica" w:cs="Helvetica"/>
                            <w:color w:val="202020"/>
                            <w:sz w:val="21"/>
                            <w:szCs w:val="21"/>
                            <w:lang w:eastAsia="hu-HU"/>
                          </w:rPr>
                          <w:br/>
                          <w:t>-  your graduate thesis in a pdf-file</w:t>
                        </w:r>
                        <w:r w:rsidRPr="000B485F">
                          <w:rPr>
                            <w:rFonts w:ascii="Helvetica" w:eastAsia="Times New Roman" w:hAnsi="Helvetica" w:cs="Helvetica"/>
                            <w:color w:val="202020"/>
                            <w:sz w:val="21"/>
                            <w:szCs w:val="21"/>
                            <w:lang w:eastAsia="hu-HU"/>
                          </w:rPr>
                          <w:br/>
                          <w:t>- an expose' for a PhD thesis in one of the areas of the Research Training Group, summarizing the idea, outlining research questions and state of the art, approach and methods to be used, work and time schedule (4 pages) </w:t>
                        </w:r>
                        <w:r w:rsidRPr="000B485F">
                          <w:rPr>
                            <w:rFonts w:ascii="Helvetica" w:eastAsia="Times New Roman" w:hAnsi="Helvetica" w:cs="Helvetica"/>
                            <w:color w:val="202020"/>
                            <w:sz w:val="21"/>
                            <w:szCs w:val="21"/>
                            <w:lang w:eastAsia="hu-HU"/>
                          </w:rPr>
                          <w:br/>
                          <w:t>- two letters of reference from members of academic staff allowing us to judge your abilities (to be sent before the closing dat</w:t>
                        </w:r>
                        <w:proofErr w:type="gramEnd"/>
                        <w:r w:rsidRPr="000B485F">
                          <w:rPr>
                            <w:rFonts w:ascii="Helvetica" w:eastAsia="Times New Roman" w:hAnsi="Helvetica" w:cs="Helvetica"/>
                            <w:color w:val="202020"/>
                            <w:sz w:val="21"/>
                            <w:szCs w:val="21"/>
                            <w:lang w:eastAsia="hu-HU"/>
                          </w:rPr>
                          <w:t>e directly to the spokesperson)</w:t>
                        </w:r>
                        <w:r w:rsidRPr="000B485F">
                          <w:rPr>
                            <w:rFonts w:ascii="Helvetica" w:eastAsia="Times New Roman" w:hAnsi="Helvetica" w:cs="Helvetica"/>
                            <w:color w:val="202020"/>
                            <w:sz w:val="21"/>
                            <w:szCs w:val="21"/>
                            <w:lang w:eastAsia="hu-HU"/>
                          </w:rPr>
                          <w:br/>
                          <w:t>- if available: a list of attended conferences and publications</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w:t>
                        </w:r>
                        <w:r w:rsidRPr="000B485F">
                          <w:rPr>
                            <w:rFonts w:ascii="Helvetica" w:eastAsia="Times New Roman" w:hAnsi="Helvetica" w:cs="Helvetica"/>
                            <w:color w:val="202020"/>
                            <w:sz w:val="21"/>
                            <w:szCs w:val="21"/>
                            <w:lang w:eastAsia="hu-HU"/>
                          </w:rPr>
                          <w:br/>
                          <w:t>Johannes Gutenberg University Mainz is keen to increase the number of women among its scholars and thus encourages women to apply. The university supports its members in reconciling professional and family responsibilities and offers family-friendly study and working conditions. Disabled persons will be given preference if equally qualified. It is recommended to refer to a possible handicap in the application.</w:t>
                        </w:r>
                        <w:r w:rsidRPr="000B485F">
                          <w:rPr>
                            <w:rFonts w:ascii="Helvetica" w:eastAsia="Times New Roman" w:hAnsi="Helvetica" w:cs="Helvetica"/>
                            <w:color w:val="202020"/>
                            <w:sz w:val="21"/>
                            <w:szCs w:val="21"/>
                            <w:lang w:eastAsia="hu-HU"/>
                          </w:rPr>
                          <w:br/>
                          <w:t>Further details regarding the application process and the selection of candidates are available on the homepage of our graduate school. You may also contact a member of the Research Training Group's staff in your discipline if you have a specific question. For organizational questions you may contact the coordination office.</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Please submit your complete application in electronic form (pdf) no later than May 1st, 2019 to the Research Training Group's spokesperson Univ.-Prof. Dr. Tanja Pommerening (</w:t>
                        </w:r>
                        <w:hyperlink r:id="rId77" w:tgtFrame="_blank" w:history="1">
                          <w:r w:rsidRPr="000B485F">
                            <w:rPr>
                              <w:rFonts w:ascii="Helvetica" w:eastAsia="Times New Roman" w:hAnsi="Helvetica" w:cs="Helvetica"/>
                              <w:b/>
                              <w:bCs/>
                              <w:color w:val="8A2121"/>
                              <w:sz w:val="21"/>
                              <w:szCs w:val="21"/>
                              <w:u w:val="single"/>
                              <w:lang w:eastAsia="hu-HU"/>
                            </w:rPr>
                            <w:t>grk1876@uni-mainz.de</w:t>
                          </w:r>
                        </w:hyperlink>
                        <w:r w:rsidRPr="000B485F">
                          <w:rPr>
                            <w:rFonts w:ascii="Helvetica" w:eastAsia="Times New Roman" w:hAnsi="Helvetica" w:cs="Helvetica"/>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5"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Position: Visiting Assistant Professor of Art History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New Jersey, USA, Stockton University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Founded in 1969, Stockton University, New Jersey's Distinctive Public University, is also one of America's most distinctive public universities, consistently ranking among the </w:t>
                        </w:r>
                        <w:r w:rsidRPr="000B485F">
                          <w:rPr>
                            <w:rFonts w:ascii="Helvetica" w:eastAsia="Times New Roman" w:hAnsi="Helvetica" w:cs="Helvetica"/>
                            <w:color w:val="202020"/>
                            <w:sz w:val="21"/>
                            <w:szCs w:val="21"/>
                            <w:lang w:eastAsia="hu-HU"/>
                          </w:rPr>
                          <w:lastRenderedPageBreak/>
                          <w:t xml:space="preserve">nation's finest educational institutions and among the top ten public Master's institutions in the Northeast. Stockton proudly offers the academic, technological, and cultural advantages of a large institution combined with the community spirit of a small liberal arts college. Stockton is noted for combining an outstanding interdisciplinary approach to graduate and undergraduate education with all the qualities of an outstanding employer. We offer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unique vibrant working environment, a wealth of work related opportunities and outstanding employee benefits. Stockton is committed to attracting, encouraging and retaining a qualified workforce to support the mission of the University. The University is located in the Pinelands National Reserve in southern New Jersey, about one hour from Philadelphia, two hours from New York City, three hours from the Baltimore/Washington area, and 20 minutes from Atlantic City.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Title: Visiting Assistant Professor of Art History (13D)</w:t>
                        </w:r>
                        <w:r w:rsidRPr="000B485F">
                          <w:rPr>
                            <w:rFonts w:ascii="Helvetica" w:eastAsia="Times New Roman" w:hAnsi="Helvetica" w:cs="Helvetica"/>
                            <w:color w:val="202020"/>
                            <w:sz w:val="21"/>
                            <w:szCs w:val="21"/>
                            <w:lang w:eastAsia="hu-HU"/>
                          </w:rPr>
                          <w:br/>
                          <w:t>Location: Main Campus</w:t>
                        </w:r>
                        <w:r w:rsidRPr="000B485F">
                          <w:rPr>
                            <w:rFonts w:ascii="Helvetica" w:eastAsia="Times New Roman" w:hAnsi="Helvetica" w:cs="Helvetica"/>
                            <w:color w:val="202020"/>
                            <w:sz w:val="21"/>
                            <w:szCs w:val="21"/>
                            <w:lang w:eastAsia="hu-HU"/>
                          </w:rPr>
                          <w:br/>
                          <w:t>Job Category: Faculty</w:t>
                        </w:r>
                        <w:r w:rsidRPr="000B485F">
                          <w:rPr>
                            <w:rFonts w:ascii="Helvetica" w:eastAsia="Times New Roman" w:hAnsi="Helvetica" w:cs="Helvetica"/>
                            <w:color w:val="202020"/>
                            <w:sz w:val="21"/>
                            <w:szCs w:val="21"/>
                            <w:lang w:eastAsia="hu-HU"/>
                          </w:rPr>
                          <w:br/>
                          <w:t>Department: Arts and Humanities (250005)</w:t>
                        </w:r>
                        <w:r w:rsidRPr="000B485F">
                          <w:rPr>
                            <w:rFonts w:ascii="Helvetica" w:eastAsia="Times New Roman" w:hAnsi="Helvetica" w:cs="Helvetica"/>
                            <w:color w:val="202020"/>
                            <w:sz w:val="21"/>
                            <w:szCs w:val="21"/>
                            <w:lang w:eastAsia="hu-HU"/>
                          </w:rPr>
                          <w:br/>
                          <w:t>Salary: Salary commensurate with experience</w:t>
                        </w:r>
                        <w:r w:rsidRPr="000B485F">
                          <w:rPr>
                            <w:rFonts w:ascii="Helvetica" w:eastAsia="Times New Roman" w:hAnsi="Helvetica" w:cs="Helvetica"/>
                            <w:color w:val="202020"/>
                            <w:sz w:val="21"/>
                            <w:szCs w:val="21"/>
                            <w:lang w:eastAsia="hu-HU"/>
                          </w:rPr>
                          <w:br/>
                          <w:t>Posted Date: 03/04/2019</w:t>
                        </w:r>
                        <w:r w:rsidRPr="000B485F">
                          <w:rPr>
                            <w:rFonts w:ascii="Helvetica" w:eastAsia="Times New Roman" w:hAnsi="Helvetica" w:cs="Helvetica"/>
                            <w:color w:val="202020"/>
                            <w:sz w:val="21"/>
                            <w:szCs w:val="21"/>
                            <w:lang w:eastAsia="hu-HU"/>
                          </w:rPr>
                          <w:br/>
                          <w:t>Overview: The Visual Arts Program at Stockton University invites applications for a one-year Visiting Assistant Professor position in Art History beginning September 2019. The preferred candidate will have college-level teaching experience and a publications record.</w:t>
                        </w:r>
                        <w:proofErr w:type="gramEnd"/>
                        <w:r w:rsidRPr="000B485F">
                          <w:rPr>
                            <w:rFonts w:ascii="Helvetica" w:eastAsia="Times New Roman" w:hAnsi="Helvetica" w:cs="Helvetica"/>
                            <w:color w:val="202020"/>
                            <w:sz w:val="21"/>
                            <w:szCs w:val="21"/>
                            <w:lang w:eastAsia="hu-HU"/>
                          </w:rPr>
                          <w:t xml:space="preserve"> Consideration is also given to specialists in Byzantine art and architecture or other ancient specializations.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Responsibilities:</w:t>
                        </w:r>
                        <w:r w:rsidRPr="000B485F">
                          <w:rPr>
                            <w:rFonts w:ascii="Helvetica" w:eastAsia="Times New Roman" w:hAnsi="Helvetica" w:cs="Helvetica"/>
                            <w:color w:val="202020"/>
                            <w:sz w:val="21"/>
                            <w:szCs w:val="21"/>
                            <w:lang w:eastAsia="hu-HU"/>
                          </w:rPr>
                          <w:br/>
                          <w:t>Teach courses in area of specialization, two-semester art history survey, and other courses as needed, including courses for the University's General Studies program. One course in archaeology is required each year, with preference given to candidates who can offer summer field work for students.</w:t>
                        </w:r>
                        <w:r w:rsidRPr="000B485F">
                          <w:rPr>
                            <w:rFonts w:ascii="Helvetica" w:eastAsia="Times New Roman" w:hAnsi="Helvetica" w:cs="Helvetica"/>
                            <w:color w:val="202020"/>
                            <w:sz w:val="21"/>
                            <w:szCs w:val="21"/>
                            <w:lang w:eastAsia="hu-HU"/>
                          </w:rPr>
                          <w:br/>
                          <w:t>The faculty member will participate in Pappas Center for Hellenic Studies programming on campus and beyond.</w:t>
                        </w:r>
                        <w:r w:rsidRPr="000B485F">
                          <w:rPr>
                            <w:rFonts w:ascii="Helvetica" w:eastAsia="Times New Roman" w:hAnsi="Helvetica" w:cs="Helvetica"/>
                            <w:color w:val="202020"/>
                            <w:sz w:val="21"/>
                            <w:szCs w:val="21"/>
                            <w:lang w:eastAsia="hu-HU"/>
                          </w:rPr>
                          <w:br/>
                          <w:t>Teaching load is six four-credit courses per year. </w:t>
                        </w:r>
                        <w:r w:rsidRPr="000B485F">
                          <w:rPr>
                            <w:rFonts w:ascii="Helvetica" w:eastAsia="Times New Roman" w:hAnsi="Helvetica" w:cs="Helvetica"/>
                            <w:color w:val="202020"/>
                            <w:sz w:val="21"/>
                            <w:szCs w:val="21"/>
                            <w:lang w:eastAsia="hu-HU"/>
                          </w:rPr>
                          <w:br/>
                          <w:t>Demonstrate, through past accomplishments and actions, the ability to support Stockton University's diversity commitment and strong student-centered vision and mission.</w:t>
                        </w:r>
                        <w:r w:rsidRPr="000B485F">
                          <w:rPr>
                            <w:rFonts w:ascii="Helvetica" w:eastAsia="Times New Roman" w:hAnsi="Helvetica" w:cs="Helvetica"/>
                            <w:color w:val="202020"/>
                            <w:sz w:val="21"/>
                            <w:szCs w:val="21"/>
                            <w:lang w:eastAsia="hu-HU"/>
                          </w:rPr>
                          <w:br/>
                          <w:t>Qualifications: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Required Qualifications: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Ph</w:t>
                        </w:r>
                        <w:proofErr w:type="gramStart"/>
                        <w:r w:rsidRPr="000B485F">
                          <w:rPr>
                            <w:rFonts w:ascii="Helvetica" w:eastAsia="Times New Roman" w:hAnsi="Helvetica" w:cs="Helvetica"/>
                            <w:color w:val="202020"/>
                            <w:sz w:val="21"/>
                            <w:szCs w:val="21"/>
                            <w:lang w:eastAsia="hu-HU"/>
                          </w:rPr>
                          <w:t>.D.</w:t>
                        </w:r>
                        <w:proofErr w:type="gramEnd"/>
                        <w:r w:rsidRPr="000B485F">
                          <w:rPr>
                            <w:rFonts w:ascii="Helvetica" w:eastAsia="Times New Roman" w:hAnsi="Helvetica" w:cs="Helvetica"/>
                            <w:color w:val="202020"/>
                            <w:sz w:val="21"/>
                            <w:szCs w:val="21"/>
                            <w:lang w:eastAsia="hu-HU"/>
                          </w:rPr>
                          <w:t xml:space="preserve"> required (or must have Ph.D. by September 2019)</w:t>
                        </w:r>
                        <w:r w:rsidRPr="000B485F">
                          <w:rPr>
                            <w:rFonts w:ascii="Helvetica" w:eastAsia="Times New Roman" w:hAnsi="Helvetica" w:cs="Helvetica"/>
                            <w:color w:val="202020"/>
                            <w:sz w:val="21"/>
                            <w:szCs w:val="21"/>
                            <w:lang w:eastAsia="hu-HU"/>
                          </w:rPr>
                          <w:br/>
                          <w:t>Specialization in Greek art and architecture, Byzantine art and architecture, or other ancient specialization.</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Preferred Qualifications:</w:t>
                        </w:r>
                        <w:r w:rsidRPr="000B485F">
                          <w:rPr>
                            <w:rFonts w:ascii="Helvetica" w:eastAsia="Times New Roman" w:hAnsi="Helvetica" w:cs="Helvetica"/>
                            <w:color w:val="202020"/>
                            <w:sz w:val="21"/>
                            <w:szCs w:val="21"/>
                            <w:lang w:eastAsia="hu-HU"/>
                          </w:rPr>
                          <w:br/>
                          <w:t>Access to an active archaeological project in Greece or Cyprus.</w:t>
                        </w:r>
                        <w:r w:rsidRPr="000B485F">
                          <w:rPr>
                            <w:rFonts w:ascii="Helvetica" w:eastAsia="Times New Roman" w:hAnsi="Helvetica" w:cs="Helvetica"/>
                            <w:color w:val="202020"/>
                            <w:sz w:val="21"/>
                            <w:szCs w:val="21"/>
                            <w:lang w:eastAsia="hu-HU"/>
                          </w:rPr>
                          <w:br/>
                          <w:t>Ability to teach more broadly within art history curriculum</w:t>
                        </w:r>
                        <w:r w:rsidRPr="000B485F">
                          <w:rPr>
                            <w:rFonts w:ascii="Helvetica" w:eastAsia="Times New Roman" w:hAnsi="Helvetica" w:cs="Helvetica"/>
                            <w:color w:val="202020"/>
                            <w:sz w:val="21"/>
                            <w:szCs w:val="21"/>
                            <w:lang w:eastAsia="hu-HU"/>
                          </w:rPr>
                          <w:br/>
                          <w:t>Academic experience with culturally diverse populations desired.</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How To Apply:</w:t>
                        </w:r>
                        <w:r w:rsidRPr="000B485F">
                          <w:rPr>
                            <w:rFonts w:ascii="Helvetica" w:eastAsia="Times New Roman" w:hAnsi="Helvetica" w:cs="Helvetica"/>
                            <w:color w:val="202020"/>
                            <w:sz w:val="21"/>
                            <w:szCs w:val="21"/>
                            <w:lang w:eastAsia="hu-HU"/>
                          </w:rPr>
                          <w:br/>
                          <w:t>Screening of applications begins immediately and will continue until the position is filled.</w:t>
                        </w:r>
                        <w:r w:rsidRPr="000B485F">
                          <w:rPr>
                            <w:rFonts w:ascii="Helvetica" w:eastAsia="Times New Roman" w:hAnsi="Helvetica" w:cs="Helvetica"/>
                            <w:color w:val="202020"/>
                            <w:sz w:val="21"/>
                            <w:szCs w:val="21"/>
                            <w:lang w:eastAsia="hu-HU"/>
                          </w:rPr>
                          <w:br/>
                          <w:t>Only electronic documents will be accepted. Please complete the on-line application in addition to providing the following required documents. All required documents must be submitted in order for your application to move forward. You may upload documents using Word or PDF</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A letter of interest describing qualifications and accomplishments</w:t>
                        </w:r>
                        <w:r w:rsidRPr="000B485F">
                          <w:rPr>
                            <w:rFonts w:ascii="Helvetica" w:eastAsia="Times New Roman" w:hAnsi="Helvetica" w:cs="Helvetica"/>
                            <w:color w:val="202020"/>
                            <w:sz w:val="21"/>
                            <w:szCs w:val="21"/>
                            <w:lang w:eastAsia="hu-HU"/>
                          </w:rPr>
                          <w:br/>
                          <w:t>- A curriculum vitae</w:t>
                        </w:r>
                        <w:r w:rsidRPr="000B485F">
                          <w:rPr>
                            <w:rFonts w:ascii="Helvetica" w:eastAsia="Times New Roman" w:hAnsi="Helvetica" w:cs="Helvetica"/>
                            <w:color w:val="202020"/>
                            <w:sz w:val="21"/>
                            <w:szCs w:val="21"/>
                            <w:lang w:eastAsia="hu-HU"/>
                          </w:rPr>
                          <w:br/>
                          <w:t>- Short (1-page) teaching philosophy statement</w:t>
                        </w:r>
                        <w:r w:rsidRPr="000B485F">
                          <w:rPr>
                            <w:rFonts w:ascii="Helvetica" w:eastAsia="Times New Roman" w:hAnsi="Helvetica" w:cs="Helvetica"/>
                            <w:color w:val="202020"/>
                            <w:sz w:val="21"/>
                            <w:szCs w:val="21"/>
                            <w:lang w:eastAsia="hu-HU"/>
                          </w:rPr>
                          <w:br/>
                          <w:t>- Documents showing evidence of teaching effectiveness</w:t>
                        </w:r>
                        <w:r w:rsidRPr="000B485F">
                          <w:rPr>
                            <w:rFonts w:ascii="Helvetica" w:eastAsia="Times New Roman" w:hAnsi="Helvetica" w:cs="Helvetica"/>
                            <w:color w:val="202020"/>
                            <w:sz w:val="21"/>
                            <w:szCs w:val="21"/>
                            <w:lang w:eastAsia="hu-HU"/>
                          </w:rPr>
                          <w:br/>
                          <w:t>- Short description of Scholarship plans and research capabilities</w:t>
                        </w:r>
                        <w:r w:rsidRPr="000B485F">
                          <w:rPr>
                            <w:rFonts w:ascii="Helvetica" w:eastAsia="Times New Roman" w:hAnsi="Helvetica" w:cs="Helvetica"/>
                            <w:color w:val="202020"/>
                            <w:sz w:val="21"/>
                            <w:szCs w:val="21"/>
                            <w:lang w:eastAsia="hu-HU"/>
                          </w:rPr>
                          <w:br/>
                          <w:t>- Samples of scholarly or creative work (e.g. documents, video, etc.)</w:t>
                        </w:r>
                        <w:r w:rsidRPr="000B485F">
                          <w:rPr>
                            <w:rFonts w:ascii="Helvetica" w:eastAsia="Times New Roman" w:hAnsi="Helvetica" w:cs="Helvetica"/>
                            <w:color w:val="202020"/>
                            <w:sz w:val="21"/>
                            <w:szCs w:val="21"/>
                            <w:lang w:eastAsia="hu-HU"/>
                          </w:rPr>
                          <w:br/>
                          <w:t>- Unofficial Graduate transcripts</w:t>
                        </w:r>
                        <w:r w:rsidRPr="000B485F">
                          <w:rPr>
                            <w:rFonts w:ascii="Helvetica" w:eastAsia="Times New Roman" w:hAnsi="Helvetica" w:cs="Helvetica"/>
                            <w:color w:val="202020"/>
                            <w:sz w:val="21"/>
                            <w:szCs w:val="21"/>
                            <w:lang w:eastAsia="hu-HU"/>
                          </w:rPr>
                          <w:br/>
                          <w:t>- A list of three professional references (included in the application): Name, Organization, Email address and Telephone</w:t>
                        </w:r>
                        <w:r w:rsidRPr="000B485F">
                          <w:rPr>
                            <w:rFonts w:ascii="Helvetica" w:eastAsia="Times New Roman" w:hAnsi="Helvetica" w:cs="Helvetica"/>
                            <w:color w:val="202020"/>
                            <w:sz w:val="21"/>
                            <w:szCs w:val="21"/>
                            <w:lang w:eastAsia="hu-HU"/>
                          </w:rPr>
                          <w:br/>
                          <w:t>- Minimum Education Required: PhD</w:t>
                        </w:r>
                        <w:r w:rsidRPr="000B485F">
                          <w:rPr>
                            <w:rFonts w:ascii="Helvetica" w:eastAsia="Times New Roman" w:hAnsi="Helvetica" w:cs="Helvetica"/>
                            <w:color w:val="202020"/>
                            <w:sz w:val="21"/>
                            <w:szCs w:val="21"/>
                            <w:lang w:eastAsia="hu-HU"/>
                          </w:rPr>
                          <w:br/>
                          <w:t>- Required Documents: Curriculum Vitae, Evaluations, Letter of Interest, Research statement, Teaching Philosophy, Unofficial Transcripts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Please note: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All offers are contingent upon successful completion of background check.</w:t>
                        </w:r>
                        <w:r w:rsidRPr="000B485F">
                          <w:rPr>
                            <w:rFonts w:ascii="Helvetica" w:eastAsia="Times New Roman" w:hAnsi="Helvetica" w:cs="Helvetica"/>
                            <w:color w:val="202020"/>
                            <w:sz w:val="21"/>
                            <w:szCs w:val="21"/>
                            <w:lang w:eastAsia="hu-HU"/>
                          </w:rPr>
                          <w:br/>
                          <w:t>Individuals with disabilities desiring accommodations in the application process should contact: Sharon Hunt, Recruitment Manager at 609-652-4384.</w:t>
                        </w:r>
                        <w:r w:rsidRPr="000B485F">
                          <w:rPr>
                            <w:rFonts w:ascii="Helvetica" w:eastAsia="Times New Roman" w:hAnsi="Helvetica" w:cs="Helvetica"/>
                            <w:color w:val="202020"/>
                            <w:sz w:val="21"/>
                            <w:szCs w:val="21"/>
                            <w:lang w:eastAsia="hu-HU"/>
                          </w:rPr>
                          <w:br/>
                          <w:t xml:space="preserve">In accordance with the New Jersey First Act P.L. 2011 c.70, effective September 1, 2011, new public employees in certain positions (faculty exempt) are required to obtain New Jersey residency within one (1) year of employment. Applicants must meet the </w:t>
                        </w:r>
                        <w:r w:rsidRPr="000B485F">
                          <w:rPr>
                            <w:rFonts w:ascii="Helvetica" w:eastAsia="Times New Roman" w:hAnsi="Helvetica" w:cs="Helvetica"/>
                            <w:color w:val="202020"/>
                            <w:sz w:val="21"/>
                            <w:szCs w:val="21"/>
                            <w:lang w:eastAsia="hu-HU"/>
                          </w:rPr>
                          <w:lastRenderedPageBreak/>
                          <w:t>requirements listed.</w:t>
                        </w:r>
                        <w:r w:rsidRPr="000B485F">
                          <w:rPr>
                            <w:rFonts w:ascii="Helvetica" w:eastAsia="Times New Roman" w:hAnsi="Helvetica" w:cs="Helvetica"/>
                            <w:color w:val="202020"/>
                            <w:sz w:val="21"/>
                            <w:szCs w:val="21"/>
                            <w:lang w:eastAsia="hu-HU"/>
                          </w:rPr>
                          <w:br/>
                          <w:t>Pursuant to the Jeanne Clery Disclosure of Campus Security Policy and Campus Crimes Statistics Act (Clery Act), prospective employees may access Stockton's Annual Security and Fire Safety Report (ASFSR) is available at </w:t>
                        </w:r>
                        <w:hyperlink r:id="rId78" w:tgtFrame="_blank" w:history="1">
                          <w:r w:rsidRPr="000B485F">
                            <w:rPr>
                              <w:rFonts w:ascii="Helvetica" w:eastAsia="Times New Roman" w:hAnsi="Helvetica" w:cs="Helvetica"/>
                              <w:b/>
                              <w:bCs/>
                              <w:color w:val="8A2121"/>
                              <w:sz w:val="21"/>
                              <w:szCs w:val="21"/>
                              <w:u w:val="single"/>
                              <w:lang w:eastAsia="hu-HU"/>
                            </w:rPr>
                            <w:t>https://www.stockton.edu/police/documents/crime-stats/2018AnnualReport.pdf</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 </w:t>
                        </w:r>
                        <w:r w:rsidRPr="000B485F">
                          <w:rPr>
                            <w:rFonts w:ascii="Helvetica" w:eastAsia="Times New Roman" w:hAnsi="Helvetica" w:cs="Helvetica"/>
                            <w:color w:val="202020"/>
                            <w:sz w:val="21"/>
                            <w:szCs w:val="21"/>
                            <w:lang w:eastAsia="hu-HU"/>
                          </w:rPr>
                          <w:br/>
                          <w:t>The ASFSR contains the previous three years of reported Clery Act crime statistics, fire safety information and information regarding campus and personal safety. If you would like a paper copy of the report, please visit the Stockton University Police Department, building 71, 101 Vera King Farris Drive, Galloway Township, NJ, or call 609-652-4390, to request that a copy be mailed to you.</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Stockton University is an equal opportunity institution encouraging a diverse pool of applicants, visit: </w:t>
                        </w:r>
                        <w:hyperlink r:id="rId79" w:tgtFrame="_blank" w:history="1">
                          <w:r w:rsidRPr="000B485F">
                            <w:rPr>
                              <w:rFonts w:ascii="Helvetica" w:eastAsia="Times New Roman" w:hAnsi="Helvetica" w:cs="Helvetica"/>
                              <w:b/>
                              <w:bCs/>
                              <w:color w:val="8A2121"/>
                              <w:sz w:val="21"/>
                              <w:szCs w:val="21"/>
                              <w:u w:val="single"/>
                              <w:lang w:eastAsia="hu-HU"/>
                            </w:rPr>
                            <w:t>http://www.stockton.edu/affirmative_action</w:t>
                          </w:r>
                        </w:hyperlink>
                        <w:r w:rsidRPr="000B485F">
                          <w:rPr>
                            <w:rFonts w:ascii="Helvetica" w:eastAsia="Times New Roman" w:hAnsi="Helvetica" w:cs="Helvetica"/>
                            <w:color w:val="202020"/>
                            <w:sz w:val="21"/>
                            <w:szCs w:val="21"/>
                            <w:lang w:eastAsia="hu-HU"/>
                          </w:rPr>
                          <w:t>. Additionally, pursuant to Title IX of the Education Amendment of 1972, Stockton University prohibits discrimination on the basis of sex (i.e., which includes but is not limited to the prohibition of sexual misconduct and relationship violence, including sexual assault and harassment) in all of its educational programs and activities.</w:t>
                        </w:r>
                        <w:proofErr w:type="gramEnd"/>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6" style="width:0;height:1.5pt" o:hralign="center" o:hrstd="t" o:hr="t" fillcolor="#a0a0a0" stroked="f"/>
                          </w:pic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jc w:val="center"/>
                          <w:outlineLvl w:val="0"/>
                          <w:rPr>
                            <w:rFonts w:ascii="Helvetica" w:eastAsia="Times New Roman" w:hAnsi="Helvetica" w:cs="Helvetica"/>
                            <w:b/>
                            <w:bCs/>
                            <w:color w:val="202020"/>
                            <w:kern w:val="36"/>
                            <w:sz w:val="39"/>
                            <w:szCs w:val="39"/>
                            <w:lang w:eastAsia="hu-HU"/>
                          </w:rPr>
                        </w:pPr>
                        <w:r w:rsidRPr="000B485F">
                          <w:rPr>
                            <w:rFonts w:ascii="Helvetica" w:eastAsia="Times New Roman" w:hAnsi="Helvetica" w:cs="Helvetica"/>
                            <w:b/>
                            <w:bCs/>
                            <w:color w:val="202020"/>
                            <w:kern w:val="36"/>
                            <w:sz w:val="39"/>
                            <w:szCs w:val="39"/>
                            <w:lang w:eastAsia="hu-HU"/>
                          </w:rPr>
                          <w:br/>
                        </w:r>
                        <w:r w:rsidRPr="000B485F">
                          <w:rPr>
                            <w:rFonts w:ascii="Georgia" w:eastAsia="Times New Roman" w:hAnsi="Georgia" w:cs="Helvetica"/>
                            <w:b/>
                            <w:bCs/>
                            <w:color w:val="202020"/>
                            <w:kern w:val="36"/>
                            <w:sz w:val="30"/>
                            <w:szCs w:val="30"/>
                            <w:lang w:eastAsia="hu-HU"/>
                          </w:rPr>
                          <w:t>Calls for Papers</w:t>
                        </w:r>
                        <w:bookmarkStart w:id="14" w:name="CFP"/>
                        <w:bookmarkEnd w:id="14"/>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Conference: "Seeing and Looking Through Words: Towards a History of the Visual Culture of Early and Late Ancient Christianity"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Turin, Italy, 11-12.10.2019, University of Turin</w:t>
                        </w:r>
                        <w:r w:rsidRPr="000B485F">
                          <w:rPr>
                            <w:rFonts w:ascii="Helvetica" w:eastAsia="Times New Roman" w:hAnsi="Helvetica" w:cs="Helvetica"/>
                            <w:color w:val="696969"/>
                            <w:sz w:val="21"/>
                            <w:szCs w:val="21"/>
                            <w:lang w:eastAsia="hu-HU"/>
                          </w:rPr>
                          <w:br/>
                          <w:t>Submission Deadline: 30.04.2019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The Department of Historical Studies at the University of Turin, in collaboration with the Journal "Adamantius. </w:t>
                        </w:r>
                        <w:proofErr w:type="gramStart"/>
                        <w:r w:rsidRPr="000B485F">
                          <w:rPr>
                            <w:rFonts w:ascii="Helvetica" w:eastAsia="Times New Roman" w:hAnsi="Helvetica" w:cs="Helvetica"/>
                            <w:color w:val="202020"/>
                            <w:sz w:val="21"/>
                            <w:szCs w:val="21"/>
                            <w:lang w:eastAsia="hu-HU"/>
                          </w:rPr>
                          <w:t>Journal of the Italian Research Group on Origen and the Alexandrian Tradition", is issuing a call for papers for a conference on "Seeing and looking through words: towards a history of the visual culture of early and late ancient Christianity" to be held in Turin, 10-12 October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conference is not focused on the various theological attitudes and positions regarding images as works of art, nor does it address competition between words and images.</w:t>
                        </w:r>
                        <w:proofErr w:type="gramEnd"/>
                        <w:r w:rsidRPr="000B485F">
                          <w:rPr>
                            <w:rFonts w:ascii="Helvetica" w:eastAsia="Times New Roman" w:hAnsi="Helvetica" w:cs="Helvetica"/>
                            <w:color w:val="202020"/>
                            <w:sz w:val="21"/>
                            <w:szCs w:val="21"/>
                            <w:lang w:eastAsia="hu-HU"/>
                          </w:rPr>
                          <w:t xml:space="preserve"> </w:t>
                        </w:r>
                        <w:r w:rsidRPr="000B485F">
                          <w:rPr>
                            <w:rFonts w:ascii="Helvetica" w:eastAsia="Times New Roman" w:hAnsi="Helvetica" w:cs="Helvetica"/>
                            <w:color w:val="202020"/>
                            <w:sz w:val="21"/>
                            <w:szCs w:val="21"/>
                            <w:lang w:eastAsia="hu-HU"/>
                          </w:rPr>
                          <w:lastRenderedPageBreak/>
                          <w:t>Rather, it aims to explore the intertwining and exchanges that have taken place between visual facts and the words - written and/or listened to - while also investigating how this interweaving is both an expression of habits of seeing and looking and, simultaneously, a process of constructing such habits.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This proposal sets off from the effort to rethink the relationship between words and images by building on the concept of "visual culture" understood as a "visual construction of the social" and "social construction of the visual" (W</w:t>
                        </w:r>
                        <w:proofErr w:type="gramStart"/>
                        <w:r w:rsidRPr="000B485F">
                          <w:rPr>
                            <w:rFonts w:ascii="Helvetica" w:eastAsia="Times New Roman" w:hAnsi="Helvetica" w:cs="Helvetica"/>
                            <w:color w:val="202020"/>
                            <w:sz w:val="21"/>
                            <w:szCs w:val="21"/>
                            <w:lang w:eastAsia="hu-HU"/>
                          </w:rPr>
                          <w:t>.J</w:t>
                        </w:r>
                        <w:proofErr w:type="gramEnd"/>
                        <w:r w:rsidRPr="000B485F">
                          <w:rPr>
                            <w:rFonts w:ascii="Helvetica" w:eastAsia="Times New Roman" w:hAnsi="Helvetica" w:cs="Helvetica"/>
                            <w:color w:val="202020"/>
                            <w:sz w:val="21"/>
                            <w:szCs w:val="21"/>
                            <w:lang w:eastAsia="hu-HU"/>
                          </w:rPr>
                          <w:t xml:space="preserve">.T. Mitchell, Iconology: Image, Text, Ideology, Chicago 1986). </w:t>
                        </w:r>
                        <w:proofErr w:type="gramStart"/>
                        <w:r w:rsidRPr="000B485F">
                          <w:rPr>
                            <w:rFonts w:ascii="Helvetica" w:eastAsia="Times New Roman" w:hAnsi="Helvetica" w:cs="Helvetica"/>
                            <w:color w:val="202020"/>
                            <w:sz w:val="21"/>
                            <w:szCs w:val="21"/>
                            <w:lang w:eastAsia="hu-HU"/>
                          </w:rPr>
                          <w:t>Although this approach is mainly focused on the contemporary age, it could also provide a source of inspiration for antiquity in that it highlights the complexity of the relationships among multiple elements: images understood as both a product of conscious figurative practice and an expression of unconscious and immaterial processes (mental images); the devices that make these images visible and govern their creation (painting and statuary, but also writing and listening); and, finally, the gaze that come to rest on these images (M. M. Cometa, La scrittura delle immagini, Milano 2012).</w:t>
                        </w:r>
                        <w:proofErr w:type="gramEnd"/>
                        <w:r w:rsidRPr="000B485F">
                          <w:rPr>
                            <w:rFonts w:ascii="Helvetica" w:eastAsia="Times New Roman" w:hAnsi="Helvetica" w:cs="Helvetica"/>
                            <w:color w:val="202020"/>
                            <w:sz w:val="21"/>
                            <w:szCs w:val="21"/>
                            <w:lang w:eastAsia="hu-HU"/>
                          </w:rPr>
                          <w:t xml:space="preserve">  </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From this point of view, the documents that can be traced back to Jesus' followers in early and late ancient Christianity present particularly interesting intersections of issues: The coming to the fore of a powerful visuality, starting from the 4th century onwards not only represented a divergence from a former lack of and/or aversion to images; it was also in contrast to the rarity of descriptions/ekphraseis found in narrative texts prior to that period.</w:t>
                        </w:r>
                        <w:proofErr w:type="gramEnd"/>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In light of this point, what channels fuelled the eminently natural visual dimension of the way we relate to reality?</w:t>
                        </w:r>
                        <w:r w:rsidRPr="000B485F">
                          <w:rPr>
                            <w:rFonts w:ascii="Helvetica" w:eastAsia="Times New Roman" w:hAnsi="Helvetica" w:cs="Helvetica"/>
                            <w:color w:val="202020"/>
                            <w:sz w:val="21"/>
                            <w:szCs w:val="21"/>
                            <w:lang w:eastAsia="hu-HU"/>
                          </w:rPr>
                          <w:br/>
                          <w:t>One line of inquiry might involve visions and allegorical interpretation itself. Given that this interpretation is so frequently based on the mental associations of images, might it represent an important medium?</w:t>
                        </w:r>
                        <w:r w:rsidRPr="000B485F">
                          <w:rPr>
                            <w:rFonts w:ascii="Helvetica" w:eastAsia="Times New Roman" w:hAnsi="Helvetica" w:cs="Helvetica"/>
                            <w:color w:val="202020"/>
                            <w:sz w:val="21"/>
                            <w:szCs w:val="21"/>
                            <w:lang w:eastAsia="hu-HU"/>
                          </w:rPr>
                          <w:br/>
                          <w:t>The conference will focus on the documents attributed to Jesus' followers, but it is also essential that we examine Greek-Roman and Jewish cultures of the same period in order to better understand the possible points of interweaving and exchange.</w:t>
                        </w:r>
                        <w:r w:rsidRPr="000B485F">
                          <w:rPr>
                            <w:rFonts w:ascii="Helvetica" w:eastAsia="Times New Roman" w:hAnsi="Helvetica" w:cs="Helvetica"/>
                            <w:color w:val="202020"/>
                            <w:sz w:val="21"/>
                            <w:szCs w:val="21"/>
                            <w:lang w:eastAsia="hu-HU"/>
                          </w:rPr>
                          <w:br/>
                          <w:t>If late antiquity does indeed constitute a turning point in Christian visual culture, what might be the most privileged points of view for exploring it?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many issues participants might address include: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Did the first centuries scholars explore the psychology of images, that is, the way words can serve to construct mental libraries of images?</w:t>
                        </w:r>
                        <w:r w:rsidRPr="000B485F">
                          <w:rPr>
                            <w:rFonts w:ascii="Helvetica" w:eastAsia="Times New Roman" w:hAnsi="Helvetica" w:cs="Helvetica"/>
                            <w:color w:val="202020"/>
                            <w:sz w:val="21"/>
                            <w:szCs w:val="21"/>
                            <w:lang w:eastAsia="hu-HU"/>
                          </w:rPr>
                          <w:br/>
                          <w:t xml:space="preserve">- Jesus' followers  wrote at length about the dangerousness of the images crowding the </w:t>
                        </w:r>
                        <w:r w:rsidRPr="000B485F">
                          <w:rPr>
                            <w:rFonts w:ascii="Helvetica" w:eastAsia="Times New Roman" w:hAnsi="Helvetica" w:cs="Helvetica"/>
                            <w:color w:val="202020"/>
                            <w:sz w:val="21"/>
                            <w:szCs w:val="21"/>
                            <w:lang w:eastAsia="hu-HU"/>
                          </w:rPr>
                          <w:lastRenderedPageBreak/>
                          <w:t>places where they lived: they advocated a veritable discipline of the gaze to be achieved through censorship, resulting in the construction of habits and objects of looking. How does one construct a different gaze, and where would it be directed? Are there different disciplines of looking associated with different audiences?</w:t>
                        </w:r>
                        <w:r w:rsidRPr="000B485F">
                          <w:rPr>
                            <w:rFonts w:ascii="Helvetica" w:eastAsia="Times New Roman" w:hAnsi="Helvetica" w:cs="Helvetica"/>
                            <w:color w:val="202020"/>
                            <w:sz w:val="21"/>
                            <w:szCs w:val="21"/>
                            <w:lang w:eastAsia="hu-HU"/>
                          </w:rPr>
                          <w:br/>
                          <w:t>- When writing becomes description - including but not limited to ekphrasis - its aim is not only to "show", but also to indicate what we should look at and how so. What themes would best enable us to understand this aspect?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The following are a few of the many possible avenues of research:</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the "portraits in words" found in hagiographical texts and descriptions of religious buildings are promising places to begin, as they were subjected to more intense re-semantization with the development of the cult of saints and religious architecture in late antiquity;</w:t>
                        </w:r>
                        <w:r w:rsidRPr="000B485F">
                          <w:rPr>
                            <w:rFonts w:ascii="Helvetica" w:eastAsia="Times New Roman" w:hAnsi="Helvetica" w:cs="Helvetica"/>
                            <w:color w:val="202020"/>
                            <w:sz w:val="21"/>
                            <w:szCs w:val="21"/>
                            <w:lang w:eastAsia="hu-HU"/>
                          </w:rPr>
                          <w:br/>
                          <w:t>- the descriptions of lost artworks that Christian authors began to write in the 4th century, following in the footsteps of the two Philostratus;</w:t>
                        </w:r>
                        <w:r w:rsidRPr="000B485F">
                          <w:rPr>
                            <w:rFonts w:ascii="Helvetica" w:eastAsia="Times New Roman" w:hAnsi="Helvetica" w:cs="Helvetica"/>
                            <w:color w:val="202020"/>
                            <w:sz w:val="21"/>
                            <w:szCs w:val="21"/>
                            <w:lang w:eastAsia="hu-HU"/>
                          </w:rPr>
                          <w:br/>
                          <w:t>- another promising line of inquiry might be Christianity's relationship with the moving image of theatre, a relationship</w:t>
                        </w:r>
                        <w:proofErr w:type="gramEnd"/>
                        <w:r w:rsidRPr="000B485F">
                          <w:rPr>
                            <w:rFonts w:ascii="Helvetica" w:eastAsia="Times New Roman" w:hAnsi="Helvetica" w:cs="Helvetica"/>
                            <w:color w:val="202020"/>
                            <w:sz w:val="21"/>
                            <w:szCs w:val="21"/>
                            <w:lang w:eastAsia="hu-HU"/>
                          </w:rPr>
                          <w:t xml:space="preserve"> that involved not only censoring but also constructing alternative theatre and alternative ways of watching it.</w:t>
                        </w:r>
                        <w:r w:rsidRPr="000B485F">
                          <w:rPr>
                            <w:rFonts w:ascii="Helvetica" w:eastAsia="Times New Roman" w:hAnsi="Helvetica" w:cs="Helvetica"/>
                            <w:color w:val="202020"/>
                            <w:sz w:val="21"/>
                            <w:szCs w:val="21"/>
                            <w:lang w:eastAsia="hu-HU"/>
                          </w:rPr>
                          <w:br/>
                          <w:t>- accounts of pilgrimage - a religious practice based first and foremost on the desire to "see" - could also provide interesting points of departure.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Deadline for paper proposal abstracts, 500-1000 words in length: 30 April 2019.</w:t>
                        </w:r>
                        <w:r w:rsidRPr="000B485F">
                          <w:rPr>
                            <w:rFonts w:ascii="Helvetica" w:eastAsia="Times New Roman" w:hAnsi="Helvetica" w:cs="Helvetica"/>
                            <w:color w:val="202020"/>
                            <w:sz w:val="21"/>
                            <w:szCs w:val="21"/>
                            <w:lang w:eastAsia="hu-HU"/>
                          </w:rPr>
                          <w:br/>
                          <w:t>Please include your name, university affiliation, and brief biographical details (50 words) in the body of your email.</w:t>
                        </w:r>
                        <w:r w:rsidRPr="000B485F">
                          <w:rPr>
                            <w:rFonts w:ascii="Helvetica" w:eastAsia="Times New Roman" w:hAnsi="Helvetica" w:cs="Helvetica"/>
                            <w:color w:val="202020"/>
                            <w:sz w:val="21"/>
                            <w:szCs w:val="21"/>
                            <w:lang w:eastAsia="hu-HU"/>
                          </w:rPr>
                          <w:br/>
                          <w:t>Proposed papers will be accepted in English, French, German, Italian, and Spanish.</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INFO: adele.monaci@unito.it; andrea.nicolotti@unito.it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17"/>
                            <w:szCs w:val="17"/>
                            <w:lang w:eastAsia="hu-HU"/>
                          </w:rPr>
                          <w:t>Organizers: Claudio Gianotto; Leonardo Lugaresi; Adele Monaci; Valerio Neri; Andrea Nicolotti; Lorenzo Perrone; Teresa Piscitelli.</w:t>
                        </w: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7"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t>Conference: "Hellenism, Early Judaism, and Early Christianity: Transmission and Transformation of Ideas"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Prague, Czech Republic, 12-13.09.2019, Czech Academy of Sciences</w:t>
                        </w:r>
                        <w:r w:rsidRPr="000B485F">
                          <w:rPr>
                            <w:rFonts w:ascii="Helvetica" w:eastAsia="Times New Roman" w:hAnsi="Helvetica" w:cs="Helvetica"/>
                            <w:color w:val="696969"/>
                            <w:sz w:val="21"/>
                            <w:szCs w:val="21"/>
                            <w:lang w:eastAsia="hu-HU"/>
                          </w:rPr>
                          <w:br/>
                          <w:t>Submission Deadline: 01.05.2019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lastRenderedPageBreak/>
                          <w:t>I. Topics and themes</w:t>
                        </w:r>
                        <w:r w:rsidRPr="000B485F">
                          <w:rPr>
                            <w:rFonts w:ascii="Helvetica" w:eastAsia="Times New Roman" w:hAnsi="Helvetica" w:cs="Helvetica"/>
                            <w:color w:val="202020"/>
                            <w:sz w:val="21"/>
                            <w:szCs w:val="21"/>
                            <w:lang w:eastAsia="hu-HU"/>
                          </w:rPr>
                          <w:br/>
                          <w:t>The aim of our conference is to explore the evolution of thought while focusing on the relations between Judaism and early Christianity in the context of Hellenistic period and the period immediately influenced by Hellenism.</w:t>
                        </w:r>
                        <w:proofErr w:type="gramEnd"/>
                        <w:r w:rsidRPr="000B485F">
                          <w:rPr>
                            <w:rFonts w:ascii="Helvetica" w:eastAsia="Times New Roman" w:hAnsi="Helvetica" w:cs="Helvetica"/>
                            <w:color w:val="202020"/>
                            <w:sz w:val="21"/>
                            <w:szCs w:val="21"/>
                            <w:lang w:eastAsia="hu-HU"/>
                          </w:rPr>
                          <w:t xml:space="preserve"> We will pay special attention to the intercultural distribution of decisive and long-standing questions, ideas, concepts and methods of Hellenistic and Hellenism-influenced thought.</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II. Sample research questions</w:t>
                        </w:r>
                        <w:r w:rsidRPr="000B485F">
                          <w:rPr>
                            <w:rFonts w:ascii="Helvetica" w:eastAsia="Times New Roman" w:hAnsi="Helvetica" w:cs="Helvetica"/>
                            <w:color w:val="202020"/>
                            <w:sz w:val="21"/>
                            <w:szCs w:val="21"/>
                            <w:lang w:eastAsia="hu-HU"/>
                          </w:rPr>
                          <w:br/>
                          <w:t>What made Hellenism uniquely suitable for influencing the evolution of later religious and cultural processes, including the emergence of Christianity and its early development?</w:t>
                        </w:r>
                        <w:r w:rsidRPr="000B485F">
                          <w:rPr>
                            <w:rFonts w:ascii="Helvetica" w:eastAsia="Times New Roman" w:hAnsi="Helvetica" w:cs="Helvetica"/>
                            <w:color w:val="202020"/>
                            <w:sz w:val="21"/>
                            <w:szCs w:val="21"/>
                            <w:lang w:eastAsia="hu-HU"/>
                          </w:rPr>
                          <w:br/>
                          <w:t>Can early Judaism be seen as a Hellenistic phenomenon? If so, in what sense? How is the formation of early Christianity connected with Hellenised Judaism? How does the literature of early Christianity relate to its religious and cultural context? How were the patterns of thought of the (pagan) Antiquity reflected and distributed in early Christianity?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III. Organisation of the conference</w:t>
                        </w:r>
                        <w:r w:rsidRPr="000B485F">
                          <w:rPr>
                            <w:rFonts w:ascii="Helvetica" w:eastAsia="Times New Roman" w:hAnsi="Helvetica" w:cs="Helvetica"/>
                            <w:color w:val="202020"/>
                            <w:sz w:val="21"/>
                            <w:szCs w:val="21"/>
                            <w:lang w:eastAsia="hu-HU"/>
                          </w:rPr>
                          <w:br/>
                          <w:t>Organizing institution.</w:t>
                        </w:r>
                        <w:r w:rsidRPr="000B485F">
                          <w:rPr>
                            <w:rFonts w:ascii="Helvetica" w:eastAsia="Times New Roman" w:hAnsi="Helvetica" w:cs="Helvetica"/>
                            <w:color w:val="202020"/>
                            <w:sz w:val="21"/>
                            <w:szCs w:val="21"/>
                            <w:lang w:eastAsia="hu-HU"/>
                          </w:rPr>
                          <w:br/>
                          <w:t>The conference is organized by the Department of Biblical Studies of the Centre for Classical Studies at the Institute of Philosophy of the Czech Academy of Sciences (</w:t>
                        </w:r>
                        <w:hyperlink r:id="rId80" w:history="1">
                          <w:r w:rsidRPr="000B485F">
                            <w:rPr>
                              <w:rFonts w:ascii="Helvetica" w:eastAsia="Times New Roman" w:hAnsi="Helvetica" w:cs="Helvetica"/>
                              <w:b/>
                              <w:bCs/>
                              <w:color w:val="8A2121"/>
                              <w:sz w:val="21"/>
                              <w:szCs w:val="21"/>
                              <w:u w:val="single"/>
                              <w:lang w:eastAsia="hu-HU"/>
                            </w:rPr>
                            <w:t>http://www.ics.cas.cz/en</w:t>
                          </w:r>
                        </w:hyperlink>
                        <w:r w:rsidRPr="000B485F">
                          <w:rPr>
                            <w:rFonts w:ascii="Helvetica" w:eastAsia="Times New Roman" w:hAnsi="Helvetica" w:cs="Helvetica"/>
                            <w:color w:val="202020"/>
                            <w:sz w:val="21"/>
                            <w:szCs w:val="21"/>
                            <w:lang w:eastAsia="hu-HU"/>
                          </w:rPr>
                          <w:t>) under the auspices of the project "Transmission and Transformation of Ideas in Hellenism, Early Judaism and Early Christianity", generously supported by the Czech Science Foundation. </w:t>
                        </w:r>
                        <w:r w:rsidRPr="000B485F">
                          <w:rPr>
                            <w:rFonts w:ascii="Helvetica" w:eastAsia="Times New Roman" w:hAnsi="Helvetica" w:cs="Helvetica"/>
                            <w:color w:val="202020"/>
                            <w:sz w:val="21"/>
                            <w:szCs w:val="21"/>
                            <w:lang w:eastAsia="hu-HU"/>
                          </w:rPr>
                          <w:br/>
                          <w:t>Participants.</w:t>
                        </w:r>
                        <w:r w:rsidRPr="000B485F">
                          <w:rPr>
                            <w:rFonts w:ascii="Helvetica" w:eastAsia="Times New Roman" w:hAnsi="Helvetica" w:cs="Helvetica"/>
                            <w:color w:val="202020"/>
                            <w:sz w:val="21"/>
                            <w:szCs w:val="21"/>
                            <w:lang w:eastAsia="hu-HU"/>
                          </w:rPr>
                          <w:br/>
                          <w:t>We are pleased to announce that Prof. Ilaria L.E. Ramelli and Prof. Anders Klostergaard Petersen will participate as keynote speakers.</w:t>
                        </w:r>
                        <w:r w:rsidRPr="000B485F">
                          <w:rPr>
                            <w:rFonts w:ascii="Helvetica" w:eastAsia="Times New Roman" w:hAnsi="Helvetica" w:cs="Helvetica"/>
                            <w:color w:val="202020"/>
                            <w:sz w:val="21"/>
                            <w:szCs w:val="21"/>
                            <w:lang w:eastAsia="hu-HU"/>
                          </w:rPr>
                          <w:br/>
                          <w:t>We are warmly inviting specialists in Biblical, Jewish, and Classical Studies as well as researchers from other related fields. Submissions based on the study of primary sources or employing a comparative approach are especially welcome.</w:t>
                        </w:r>
                        <w:r w:rsidRPr="000B485F">
                          <w:rPr>
                            <w:rFonts w:ascii="Helvetica" w:eastAsia="Times New Roman" w:hAnsi="Helvetica" w:cs="Helvetica"/>
                            <w:color w:val="202020"/>
                            <w:sz w:val="21"/>
                            <w:szCs w:val="21"/>
                            <w:lang w:eastAsia="hu-HU"/>
                          </w:rPr>
                          <w:br/>
                          <w:t>Submissions.</w:t>
                        </w:r>
                        <w:r w:rsidRPr="000B485F">
                          <w:rPr>
                            <w:rFonts w:ascii="Helvetica" w:eastAsia="Times New Roman" w:hAnsi="Helvetica" w:cs="Helvetica"/>
                            <w:color w:val="202020"/>
                            <w:sz w:val="21"/>
                            <w:szCs w:val="21"/>
                            <w:lang w:eastAsia="hu-HU"/>
                          </w:rPr>
                          <w:br/>
                          <w:t>Time limit for individual papers is 20 minutes. Official languages of the conference are English, German, and French. Submissions of the participants will be considered for publication in an edited volume in one of the major scholarly publishing houses. Instructions for authors will be sent to participants after the conference, and the deadline for paper submissions is December 31, 2019. Peer-review will take place in early 2020 and the publication of the edited volume is expected in 2021.</w:t>
                        </w:r>
                        <w:r w:rsidRPr="000B485F">
                          <w:rPr>
                            <w:rFonts w:ascii="Helvetica" w:eastAsia="Times New Roman" w:hAnsi="Helvetica" w:cs="Helvetica"/>
                            <w:color w:val="202020"/>
                            <w:sz w:val="21"/>
                            <w:szCs w:val="21"/>
                            <w:lang w:eastAsia="hu-HU"/>
                          </w:rPr>
                          <w:br/>
                          <w:t>Location.</w:t>
                        </w:r>
                        <w:r w:rsidRPr="000B485F">
                          <w:rPr>
                            <w:rFonts w:ascii="Helvetica" w:eastAsia="Times New Roman" w:hAnsi="Helvetica" w:cs="Helvetica"/>
                            <w:color w:val="202020"/>
                            <w:sz w:val="21"/>
                            <w:szCs w:val="21"/>
                            <w:lang w:eastAsia="hu-HU"/>
                          </w:rPr>
                          <w:br/>
                          <w:t xml:space="preserve">The conference will take place at Vila Lanna (V Sadech 1, 160 00, Praha </w:t>
                        </w:r>
                        <w:r w:rsidRPr="000B485F">
                          <w:rPr>
                            <w:rFonts w:ascii="Helvetica" w:eastAsia="Times New Roman" w:hAnsi="Helvetica" w:cs="Helvetica"/>
                            <w:color w:val="202020"/>
                            <w:sz w:val="21"/>
                            <w:szCs w:val="21"/>
                            <w:lang w:eastAsia="hu-HU"/>
                          </w:rPr>
                          <w:lastRenderedPageBreak/>
                          <w:t>6, </w:t>
                        </w:r>
                        <w:hyperlink r:id="rId81" w:history="1">
                          <w:r w:rsidRPr="000B485F">
                            <w:rPr>
                              <w:rFonts w:ascii="Helvetica" w:eastAsia="Times New Roman" w:hAnsi="Helvetica" w:cs="Helvetica"/>
                              <w:b/>
                              <w:bCs/>
                              <w:color w:val="8A2121"/>
                              <w:sz w:val="21"/>
                              <w:szCs w:val="21"/>
                              <w:u w:val="single"/>
                              <w:lang w:eastAsia="hu-HU"/>
                            </w:rPr>
                            <w:t>http://www.vila-lanna.cz/index.html</w:t>
                          </w:r>
                        </w:hyperlink>
                        <w:r w:rsidRPr="000B485F">
                          <w:rPr>
                            <w:rFonts w:ascii="Helvetica" w:eastAsia="Times New Roman" w:hAnsi="Helvetica" w:cs="Helvetica"/>
                            <w:color w:val="202020"/>
                            <w:sz w:val="21"/>
                            <w:szCs w:val="21"/>
                            <w:lang w:eastAsia="hu-HU"/>
                          </w:rPr>
                          <w:t>). It is possible to reserve accommodation in the premises.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IV. Registration</w:t>
                        </w:r>
                        <w:r w:rsidRPr="000B485F">
                          <w:rPr>
                            <w:rFonts w:ascii="Helvetica" w:eastAsia="Times New Roman" w:hAnsi="Helvetica" w:cs="Helvetica"/>
                            <w:color w:val="202020"/>
                            <w:sz w:val="21"/>
                            <w:szCs w:val="21"/>
                            <w:lang w:eastAsia="hu-HU"/>
                          </w:rPr>
                          <w:br/>
                          <w:t>Please send a registration form in the MS Word format to the e-mail address fialova@ics.cas.cz (deadline: May 1, 2019).</w:t>
                        </w:r>
                        <w:r w:rsidRPr="000B485F">
                          <w:rPr>
                            <w:rFonts w:ascii="Helvetica" w:eastAsia="Times New Roman" w:hAnsi="Helvetica" w:cs="Helvetica"/>
                            <w:color w:val="202020"/>
                            <w:sz w:val="21"/>
                            <w:szCs w:val="21"/>
                            <w:lang w:eastAsia="hu-HU"/>
                          </w:rPr>
                          <w:br/>
                          <w:t>All applications submitted will be reviewed and the applicants will be informed of the acceptance/refusal of their submission by May 30, 2019 at the latest.</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The registration shall contain the following information:</w:t>
                        </w:r>
                        <w:r w:rsidRPr="000B485F">
                          <w:rPr>
                            <w:rFonts w:ascii="Helvetica" w:eastAsia="Times New Roman" w:hAnsi="Helvetica" w:cs="Helvetica"/>
                            <w:color w:val="202020"/>
                            <w:sz w:val="21"/>
                            <w:szCs w:val="21"/>
                            <w:lang w:eastAsia="hu-HU"/>
                          </w:rPr>
                          <w:br/>
                          <w:t>a) name(s) and surname(s) including academic titles</w:t>
                        </w:r>
                        <w:r w:rsidRPr="000B485F">
                          <w:rPr>
                            <w:rFonts w:ascii="Helvetica" w:eastAsia="Times New Roman" w:hAnsi="Helvetica" w:cs="Helvetica"/>
                            <w:color w:val="202020"/>
                            <w:sz w:val="21"/>
                            <w:szCs w:val="21"/>
                            <w:lang w:eastAsia="hu-HU"/>
                          </w:rPr>
                          <w:br/>
                          <w:t>b) professional affiliation (including the address of your institution)</w:t>
                        </w:r>
                        <w:r w:rsidRPr="000B485F">
                          <w:rPr>
                            <w:rFonts w:ascii="Helvetica" w:eastAsia="Times New Roman" w:hAnsi="Helvetica" w:cs="Helvetica"/>
                            <w:color w:val="202020"/>
                            <w:sz w:val="21"/>
                            <w:szCs w:val="21"/>
                            <w:lang w:eastAsia="hu-HU"/>
                          </w:rPr>
                          <w:br/>
                          <w:t>c) email address</w:t>
                        </w:r>
                        <w:r w:rsidRPr="000B485F">
                          <w:rPr>
                            <w:rFonts w:ascii="Helvetica" w:eastAsia="Times New Roman" w:hAnsi="Helvetica" w:cs="Helvetica"/>
                            <w:color w:val="202020"/>
                            <w:sz w:val="21"/>
                            <w:szCs w:val="21"/>
                            <w:lang w:eastAsia="hu-HU"/>
                          </w:rPr>
                          <w:br/>
                          <w:t>d) title of your submission</w:t>
                        </w:r>
                        <w:r w:rsidRPr="000B485F">
                          <w:rPr>
                            <w:rFonts w:ascii="Helvetica" w:eastAsia="Times New Roman" w:hAnsi="Helvetica" w:cs="Helvetica"/>
                            <w:color w:val="202020"/>
                            <w:sz w:val="21"/>
                            <w:szCs w:val="21"/>
                            <w:lang w:eastAsia="hu-HU"/>
                          </w:rPr>
                          <w:br/>
                          <w:t>e) abstract (maximum length 300 characters)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V. Accommodation at Vila Lanna</w:t>
                        </w:r>
                        <w:r w:rsidRPr="000B485F">
                          <w:rPr>
                            <w:rFonts w:ascii="Helvetica" w:eastAsia="Times New Roman" w:hAnsi="Helvetica" w:cs="Helvetica"/>
                            <w:color w:val="202020"/>
                            <w:sz w:val="21"/>
                            <w:szCs w:val="21"/>
                            <w:lang w:eastAsia="hu-HU"/>
                          </w:rPr>
                          <w:br/>
                          <w:t>For those interested in using accommodation options offered by our conference venue, Vila Lanna, please indicate the dates of your visit (from Sept 11 / 12 until Sept 12 / 13 / 14)</w:t>
                        </w:r>
                        <w:r w:rsidRPr="000B485F">
                          <w:rPr>
                            <w:rFonts w:ascii="Helvetica" w:eastAsia="Times New Roman" w:hAnsi="Helvetica" w:cs="Helvetica"/>
                            <w:color w:val="202020"/>
                            <w:sz w:val="21"/>
                            <w:szCs w:val="21"/>
                            <w:lang w:eastAsia="hu-HU"/>
                          </w:rPr>
                          <w:br/>
                          <w:t>In case of further inquiries, please do not hesitate to contact Assoc.</w:t>
                        </w:r>
                        <w:proofErr w:type="gramEnd"/>
                        <w:r w:rsidRPr="000B485F">
                          <w:rPr>
                            <w:rFonts w:ascii="Helvetica" w:eastAsia="Times New Roman" w:hAnsi="Helvetica" w:cs="Helvetica"/>
                            <w:color w:val="202020"/>
                            <w:sz w:val="21"/>
                            <w:szCs w:val="21"/>
                            <w:lang w:eastAsia="hu-HU"/>
                          </w:rPr>
                          <w:t xml:space="preserve"> Prof. Jiri Hoblik, Ph</w:t>
                        </w:r>
                        <w:proofErr w:type="gramStart"/>
                        <w:r w:rsidRPr="000B485F">
                          <w:rPr>
                            <w:rFonts w:ascii="Helvetica" w:eastAsia="Times New Roman" w:hAnsi="Helvetica" w:cs="Helvetica"/>
                            <w:color w:val="202020"/>
                            <w:sz w:val="21"/>
                            <w:szCs w:val="21"/>
                            <w:lang w:eastAsia="hu-HU"/>
                          </w:rPr>
                          <w:t>.D.</w:t>
                        </w:r>
                        <w:proofErr w:type="gramEnd"/>
                        <w:r w:rsidRPr="000B485F">
                          <w:rPr>
                            <w:rFonts w:ascii="Helvetica" w:eastAsia="Times New Roman" w:hAnsi="Helvetica" w:cs="Helvetica"/>
                            <w:color w:val="202020"/>
                            <w:sz w:val="21"/>
                            <w:szCs w:val="21"/>
                            <w:lang w:eastAsia="hu-HU"/>
                          </w:rPr>
                          <w:t xml:space="preserve"> (hoblik@ics.cas.cz); Radka Fialova', MA (fialova@ics.cas.cz)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8"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b/>
                            <w:bCs/>
                            <w:color w:val="202020"/>
                            <w:sz w:val="24"/>
                            <w:szCs w:val="24"/>
                            <w:lang w:eastAsia="hu-HU"/>
                          </w:rPr>
                          <w:t>5th International Scientific Conference “Byzantine Studies in Georgia”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Batumi, Georgia, 11.-14.2019, Batumi Shota Rustaveli State University</w:t>
                        </w:r>
                        <w:r w:rsidRPr="000B485F">
                          <w:rPr>
                            <w:rFonts w:ascii="Helvetica" w:eastAsia="Times New Roman" w:hAnsi="Helvetica" w:cs="Helvetica"/>
                            <w:color w:val="696969"/>
                            <w:sz w:val="21"/>
                            <w:szCs w:val="21"/>
                            <w:lang w:eastAsia="hu-HU"/>
                          </w:rPr>
                          <w:br/>
                          <w:t>Deadline for Application, CV and Abstract Submussion: 20.05.2019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Georgian National Committee of AIEB, Department of Byzantine Studies of the Institute of Oriental Studies of Ilia State University, Institute of Classical Philology, Byzantine and Modern Greek Studies of Ivane Javakhishvili State University and Faculty of Humanities of the Batumi Shota Rustaveli State University, the 5th International Scientific Conference “Byzantine Studies in Georgia”</w:t>
                        </w:r>
                        <w:proofErr w:type="gramEnd"/>
                        <w:r w:rsidRPr="000B485F">
                          <w:rPr>
                            <w:rFonts w:ascii="Helvetica" w:eastAsia="Times New Roman" w:hAnsi="Helvetica" w:cs="Helvetica"/>
                            <w:color w:val="202020"/>
                            <w:sz w:val="21"/>
                            <w:szCs w:val="21"/>
                            <w:lang w:eastAsia="hu-HU"/>
                          </w:rPr>
                          <w:t xml:space="preserve"> will be held on the 11-14th of October 2019 in Batumi.</w:t>
                        </w:r>
                        <w:r w:rsidRPr="000B485F">
                          <w:rPr>
                            <w:rFonts w:ascii="Helvetica" w:eastAsia="Times New Roman" w:hAnsi="Helvetica" w:cs="Helvetica"/>
                            <w:color w:val="202020"/>
                            <w:sz w:val="21"/>
                            <w:szCs w:val="21"/>
                            <w:lang w:eastAsia="hu-HU"/>
                          </w:rPr>
                          <w:br/>
                          <w:t>The main theme of the Conference is defined as follows: </w:t>
                        </w:r>
                        <w:r w:rsidRPr="000B485F">
                          <w:rPr>
                            <w:rFonts w:ascii="Helvetica" w:eastAsia="Times New Roman" w:hAnsi="Helvetica" w:cs="Helvetica"/>
                            <w:color w:val="202020"/>
                            <w:sz w:val="21"/>
                            <w:szCs w:val="21"/>
                            <w:lang w:eastAsia="hu-HU"/>
                          </w:rPr>
                          <w:br/>
                          <w:t>“The Black Sea and the Black Sea Region Countries – the Crossroads of Cultures and Civilizations in the 4th –15th Centuries” </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For further information:</w:t>
                        </w:r>
                        <w:r w:rsidRPr="000B485F">
                          <w:rPr>
                            <w:rFonts w:ascii="Helvetica" w:eastAsia="Times New Roman" w:hAnsi="Helvetica" w:cs="Helvetica"/>
                            <w:color w:val="202020"/>
                            <w:sz w:val="21"/>
                            <w:szCs w:val="21"/>
                            <w:lang w:eastAsia="hu-HU"/>
                          </w:rPr>
                          <w:br/>
                        </w:r>
                        <w:hyperlink r:id="rId82" w:tgtFrame="_blank" w:history="1">
                          <w:r w:rsidRPr="000B485F">
                            <w:rPr>
                              <w:rFonts w:ascii="Helvetica" w:eastAsia="Times New Roman" w:hAnsi="Helvetica" w:cs="Helvetica"/>
                              <w:b/>
                              <w:bCs/>
                              <w:color w:val="8A2121"/>
                              <w:sz w:val="21"/>
                              <w:szCs w:val="21"/>
                              <w:u w:val="single"/>
                              <w:lang w:eastAsia="hu-HU"/>
                            </w:rPr>
                            <w:t>http://www.byzantinology.ge</w:t>
                          </w:r>
                        </w:hyperlink>
                        <w:r w:rsidRPr="000B485F">
                          <w:rPr>
                            <w:rFonts w:ascii="Helvetica" w:eastAsia="Times New Roman" w:hAnsi="Helvetica" w:cs="Helvetica"/>
                            <w:color w:val="202020"/>
                            <w:sz w:val="21"/>
                            <w:szCs w:val="21"/>
                            <w:lang w:eastAsia="hu-HU"/>
                          </w:rPr>
                          <w:br/>
                        </w:r>
                        <w:hyperlink r:id="rId83" w:tgtFrame="_blank" w:history="1">
                          <w:r w:rsidRPr="000B485F">
                            <w:rPr>
                              <w:rFonts w:ascii="Helvetica" w:eastAsia="Times New Roman" w:hAnsi="Helvetica" w:cs="Helvetica"/>
                              <w:b/>
                              <w:bCs/>
                              <w:color w:val="8A2121"/>
                              <w:sz w:val="21"/>
                              <w:szCs w:val="21"/>
                              <w:u w:val="single"/>
                              <w:lang w:eastAsia="hu-HU"/>
                            </w:rPr>
                            <w:t>http://www.bsu.edu.ge/main/page/2183/index.html</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69"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Late Antique Christianity in Southeastern Europe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Yambol, Bulgaria, 03.-05.10.2019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Deadline for Application, CV and Abstract Submussion: 30.04.2019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Late Antique Christianity in Southeastern Europe conference seeks to bring a diverse group of scholars in various fields of science together to discuss the ways in which Christianity emerge, spread and establish on the Balkans. This will be the first major event of a three-year project LABedia: encyclopedia of Late Antique Balkans funded by the National Scientific Fund of Bulgaria and will be held under the patronage of the Yambol Municipality.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Confirmed keynote speakers:</w:t>
                        </w:r>
                        <w:r w:rsidRPr="000B485F">
                          <w:rPr>
                            <w:rFonts w:ascii="Helvetica" w:eastAsia="Times New Roman" w:hAnsi="Helvetica" w:cs="Helvetica"/>
                            <w:color w:val="202020"/>
                            <w:sz w:val="21"/>
                            <w:szCs w:val="21"/>
                            <w:lang w:eastAsia="hu-HU"/>
                          </w:rPr>
                          <w:br/>
                          <w:t>-    Dimitar Dimitrov, Veliko Turnovo University</w:t>
                        </w:r>
                        <w:r w:rsidRPr="000B485F">
                          <w:rPr>
                            <w:rFonts w:ascii="Helvetica" w:eastAsia="Times New Roman" w:hAnsi="Helvetica" w:cs="Helvetica"/>
                            <w:color w:val="202020"/>
                            <w:sz w:val="21"/>
                            <w:szCs w:val="21"/>
                            <w:lang w:eastAsia="hu-HU"/>
                          </w:rPr>
                          <w:br/>
                          <w:t>-    Misa Rakocija, Institute for cultural heritage preservation Niš</w:t>
                        </w:r>
                        <w:r w:rsidRPr="000B485F">
                          <w:rPr>
                            <w:rFonts w:ascii="Helvetica" w:eastAsia="Times New Roman" w:hAnsi="Helvetica" w:cs="Helvetica"/>
                            <w:color w:val="202020"/>
                            <w:sz w:val="21"/>
                            <w:szCs w:val="21"/>
                            <w:lang w:eastAsia="hu-HU"/>
                          </w:rPr>
                          <w:br/>
                          <w:t>-    Andreas Pülz, Institut für Kulturgeschichte der Antike, Österreichische Akademie der Wissenschaften</w:t>
                        </w:r>
                        <w:r w:rsidRPr="000B485F">
                          <w:rPr>
                            <w:rFonts w:ascii="Helvetica" w:eastAsia="Times New Roman" w:hAnsi="Helvetica" w:cs="Helvetica"/>
                            <w:color w:val="202020"/>
                            <w:sz w:val="21"/>
                            <w:szCs w:val="21"/>
                            <w:lang w:eastAsia="hu-HU"/>
                          </w:rPr>
                          <w:br/>
                          <w:t>-    Haluk Çetinkaya, Mimar Sinan University, Istanbul</w:t>
                        </w:r>
                        <w:r w:rsidRPr="000B485F">
                          <w:rPr>
                            <w:rFonts w:ascii="Helvetica" w:eastAsia="Times New Roman" w:hAnsi="Helvetica" w:cs="Helvetica"/>
                            <w:color w:val="202020"/>
                            <w:sz w:val="21"/>
                            <w:szCs w:val="21"/>
                            <w:lang w:eastAsia="hu-HU"/>
                          </w:rPr>
                          <w:br/>
                          <w:t>-    Irina Achim, Institutul de Arheologie „Vasile Pârvan“, Bucureşti</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aim of this conference is to build upon and further the recent interest in the Late Antique Christianity in Southeastern Europe from a variety of angles:</w:t>
                        </w:r>
                        <w:r w:rsidRPr="000B485F">
                          <w:rPr>
                            <w:rFonts w:ascii="Helvetica" w:eastAsia="Times New Roman" w:hAnsi="Helvetica" w:cs="Helvetica"/>
                            <w:color w:val="202020"/>
                            <w:sz w:val="21"/>
                            <w:szCs w:val="21"/>
                            <w:lang w:eastAsia="hu-HU"/>
                          </w:rPr>
                          <w:br/>
                          <w:t>•    Christianization of Southeastern Europe;</w:t>
                        </w:r>
                        <w:r w:rsidRPr="000B485F">
                          <w:rPr>
                            <w:rFonts w:ascii="Helvetica" w:eastAsia="Times New Roman" w:hAnsi="Helvetica" w:cs="Helvetica"/>
                            <w:color w:val="202020"/>
                            <w:sz w:val="21"/>
                            <w:szCs w:val="21"/>
                            <w:lang w:eastAsia="hu-HU"/>
                          </w:rPr>
                          <w:br/>
                          <w:t>•    Church organization</w:t>
                        </w:r>
                        <w:proofErr w:type="gramEnd"/>
                        <w:r w:rsidRPr="000B485F">
                          <w:rPr>
                            <w:rFonts w:ascii="Helvetica" w:eastAsia="Times New Roman" w:hAnsi="Helvetica" w:cs="Helvetica"/>
                            <w:color w:val="202020"/>
                            <w:sz w:val="21"/>
                            <w:szCs w:val="21"/>
                            <w:lang w:eastAsia="hu-HU"/>
                          </w:rPr>
                          <w:t xml:space="preserve"> in Southeastern Europe;</w:t>
                        </w:r>
                        <w:r w:rsidRPr="000B485F">
                          <w:rPr>
                            <w:rFonts w:ascii="Helvetica" w:eastAsia="Times New Roman" w:hAnsi="Helvetica" w:cs="Helvetica"/>
                            <w:color w:val="202020"/>
                            <w:sz w:val="21"/>
                            <w:szCs w:val="21"/>
                            <w:lang w:eastAsia="hu-HU"/>
                          </w:rPr>
                          <w:br/>
                          <w:t>•    Christian topography;</w:t>
                        </w:r>
                        <w:r w:rsidRPr="000B485F">
                          <w:rPr>
                            <w:rFonts w:ascii="Helvetica" w:eastAsia="Times New Roman" w:hAnsi="Helvetica" w:cs="Helvetica"/>
                            <w:color w:val="202020"/>
                            <w:sz w:val="21"/>
                            <w:szCs w:val="21"/>
                            <w:lang w:eastAsia="hu-HU"/>
                          </w:rPr>
                          <w:br/>
                          <w:t>•    Christian art and architecture;</w:t>
                        </w:r>
                        <w:r w:rsidRPr="000B485F">
                          <w:rPr>
                            <w:rFonts w:ascii="Helvetica" w:eastAsia="Times New Roman" w:hAnsi="Helvetica" w:cs="Helvetica"/>
                            <w:color w:val="202020"/>
                            <w:sz w:val="21"/>
                            <w:szCs w:val="21"/>
                            <w:lang w:eastAsia="hu-HU"/>
                          </w:rPr>
                          <w:br/>
                          <w:t>•    Everyday life in Christian communities;</w:t>
                        </w:r>
                        <w:r w:rsidRPr="000B485F">
                          <w:rPr>
                            <w:rFonts w:ascii="Helvetica" w:eastAsia="Times New Roman" w:hAnsi="Helvetica" w:cs="Helvetica"/>
                            <w:color w:val="202020"/>
                            <w:sz w:val="21"/>
                            <w:szCs w:val="21"/>
                            <w:lang w:eastAsia="hu-HU"/>
                          </w:rPr>
                          <w:br/>
                          <w:t>•    Monasticism and monastic communities;</w:t>
                        </w:r>
                        <w:r w:rsidRPr="000B485F">
                          <w:rPr>
                            <w:rFonts w:ascii="Helvetica" w:eastAsia="Times New Roman" w:hAnsi="Helvetica" w:cs="Helvetica"/>
                            <w:color w:val="202020"/>
                            <w:sz w:val="21"/>
                            <w:szCs w:val="21"/>
                            <w:lang w:eastAsia="hu-HU"/>
                          </w:rPr>
                          <w:br/>
                          <w:t>•    Arianism and other heresies;</w:t>
                        </w:r>
                        <w:r w:rsidRPr="000B485F">
                          <w:rPr>
                            <w:rFonts w:ascii="Helvetica" w:eastAsia="Times New Roman" w:hAnsi="Helvetica" w:cs="Helvetica"/>
                            <w:color w:val="202020"/>
                            <w:sz w:val="21"/>
                            <w:szCs w:val="21"/>
                            <w:lang w:eastAsia="hu-HU"/>
                          </w:rPr>
                          <w:br/>
                          <w:t>•    Christian liturgy and religious practices.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Accepted papers will be awarded a 15 minutes presentation.</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color w:val="202020"/>
                            <w:sz w:val="21"/>
                            <w:szCs w:val="21"/>
                            <w:lang w:eastAsia="hu-HU"/>
                          </w:rPr>
                          <w:t xml:space="preserve">We invite postgraduate students, early career researchers, and established academics to submit abstract of no more than 350 words (including bibliography, your name and </w:t>
                        </w:r>
                        <w:r w:rsidRPr="000B485F">
                          <w:rPr>
                            <w:rFonts w:ascii="Helvetica" w:eastAsia="Times New Roman" w:hAnsi="Helvetica" w:cs="Helvetica"/>
                            <w:color w:val="202020"/>
                            <w:sz w:val="21"/>
                            <w:szCs w:val="21"/>
                            <w:lang w:eastAsia="hu-HU"/>
                          </w:rPr>
                          <w:lastRenderedPageBreak/>
                          <w:t>affiliation), as well as a CV, by 30 April 2019 to labedia4ad@gmail.com.</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Notification of acceptance will be given by 15 May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Those who are interested in attending are kindly advised to contact Zlatomira Gerdzhikova (labedia4ad@gmail.com) or Ivo Topalilov (i.topalilov@yahoo.com).</w:t>
                        </w:r>
                        <w:proofErr w:type="gramEnd"/>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We intend to publish conference papers so we kindly ask you to present material you will be free to contribute for publication.</w:t>
                        </w:r>
                        <w:r w:rsidRPr="000B485F">
                          <w:rPr>
                            <w:rFonts w:ascii="Helvetica" w:eastAsia="Times New Roman" w:hAnsi="Helvetica" w:cs="Helvetica"/>
                            <w:color w:val="202020"/>
                            <w:sz w:val="21"/>
                            <w:szCs w:val="21"/>
                            <w:lang w:eastAsia="hu-HU"/>
                          </w:rPr>
                          <w:br/>
                          <w:t xml:space="preserve">There </w:t>
                        </w:r>
                        <w:proofErr w:type="gramStart"/>
                        <w:r w:rsidRPr="000B485F">
                          <w:rPr>
                            <w:rFonts w:ascii="Helvetica" w:eastAsia="Times New Roman" w:hAnsi="Helvetica" w:cs="Helvetica"/>
                            <w:color w:val="202020"/>
                            <w:sz w:val="21"/>
                            <w:szCs w:val="21"/>
                            <w:lang w:eastAsia="hu-HU"/>
                          </w:rPr>
                          <w:t>is</w:t>
                        </w:r>
                        <w:proofErr w:type="gramEnd"/>
                        <w:r w:rsidRPr="000B485F">
                          <w:rPr>
                            <w:rFonts w:ascii="Helvetica" w:eastAsia="Times New Roman" w:hAnsi="Helvetica" w:cs="Helvetica"/>
                            <w:color w:val="202020"/>
                            <w:sz w:val="21"/>
                            <w:szCs w:val="21"/>
                            <w:lang w:eastAsia="hu-HU"/>
                          </w:rPr>
                          <w:t xml:space="preserve"> no conference fee.</w:t>
                        </w:r>
                        <w:r w:rsidRPr="000B485F">
                          <w:rPr>
                            <w:rFonts w:ascii="Helvetica" w:eastAsia="Times New Roman" w:hAnsi="Helvetica" w:cs="Helvetica"/>
                            <w:color w:val="202020"/>
                            <w:sz w:val="21"/>
                            <w:szCs w:val="21"/>
                            <w:lang w:eastAsia="hu-HU"/>
                          </w:rPr>
                          <w:br/>
                          <w:t xml:space="preserve">Languages accepted: English, German, French and Bulgarian.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0"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Biblical Poetry: the Legacy of the Psalms in Late Antiquity and Byzantium</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Ghent, Belgium, 23.-24.04.2020, Ghent University</w:t>
                        </w:r>
                        <w:r w:rsidRPr="000B485F">
                          <w:rPr>
                            <w:rFonts w:ascii="Helvetica" w:eastAsia="Times New Roman" w:hAnsi="Helvetica" w:cs="Helvetica"/>
                            <w:color w:val="696969"/>
                            <w:sz w:val="21"/>
                            <w:szCs w:val="21"/>
                            <w:lang w:eastAsia="hu-HU"/>
                          </w:rPr>
                          <w:br/>
                          <w:t>Deadline for Application: 31.05.2019</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The Psalms, in their Greek Septuagint translation, were a fundamental corpus of biblical poetry, and as such were continuously referred to in Christian literature. They played a key role in the daily life and in the development of religious sensitivity of late antique and Byzantine people. The production of Psalm-related literature, notably exegetic, was impressively widespread. The Psalms, however, influenced other genres of religious literature as well, and their poetical nature remained an important feature that later authors were well aware of.</w:t>
                        </w:r>
                        <w:r w:rsidRPr="000B485F">
                          <w:rPr>
                            <w:rFonts w:ascii="Helvetica" w:eastAsia="Times New Roman" w:hAnsi="Helvetica" w:cs="Helvetica"/>
                            <w:color w:val="202020"/>
                            <w:sz w:val="21"/>
                            <w:szCs w:val="21"/>
                            <w:lang w:eastAsia="hu-HU"/>
                          </w:rPr>
                          <w:br/>
                          <w:t>In preparation of a volume on the reception of the Psalms in poetry from Late Antiquity and Byzantium, we invite scholars of all levels of experience to present a paper at a colloquium on this subject.</w:t>
                        </w:r>
                        <w:r w:rsidRPr="000B485F">
                          <w:rPr>
                            <w:rFonts w:ascii="Helvetica" w:eastAsia="Times New Roman" w:hAnsi="Helvetica" w:cs="Helvetica"/>
                            <w:color w:val="202020"/>
                            <w:sz w:val="21"/>
                            <w:szCs w:val="21"/>
                            <w:lang w:eastAsia="hu-HU"/>
                          </w:rPr>
                          <w:br/>
                          <w:t>Confirmed speakers are Andrew Faulkner, Antonia Giannouli, Christian Høgel and Maria Ypsilanti.</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We welcome contributions on the following topics especially:</w:t>
                        </w:r>
                        <w:r w:rsidRPr="000B485F">
                          <w:rPr>
                            <w:rFonts w:ascii="Helvetica" w:eastAsia="Times New Roman" w:hAnsi="Helvetica" w:cs="Helvetica"/>
                            <w:color w:val="202020"/>
                            <w:sz w:val="21"/>
                            <w:szCs w:val="21"/>
                            <w:lang w:eastAsia="hu-HU"/>
                          </w:rPr>
                          <w:br/>
                          <w:t>- the appreciation of the Psalter’s poetical nature in exegesis and in the biblical manuscript tradition (e.g. recognition, by patristic and Byzantine exegetes, of the presence or absence of poetical features);</w:t>
                        </w:r>
                        <w:r w:rsidRPr="000B485F">
                          <w:rPr>
                            <w:rFonts w:ascii="Helvetica" w:eastAsia="Times New Roman" w:hAnsi="Helvetica" w:cs="Helvetica"/>
                            <w:color w:val="202020"/>
                            <w:sz w:val="21"/>
                            <w:szCs w:val="21"/>
                            <w:lang w:eastAsia="hu-HU"/>
                          </w:rPr>
                          <w:br/>
                          <w:t>- rhetorical aspects of the Psalms as highlighted in late antique and Byzantine treatises;</w:t>
                        </w:r>
                        <w:r w:rsidRPr="000B485F">
                          <w:rPr>
                            <w:rFonts w:ascii="Helvetica" w:eastAsia="Times New Roman" w:hAnsi="Helvetica" w:cs="Helvetica"/>
                            <w:color w:val="202020"/>
                            <w:sz w:val="21"/>
                            <w:szCs w:val="21"/>
                            <w:lang w:eastAsia="hu-HU"/>
                          </w:rPr>
                          <w:br/>
                          <w:t xml:space="preserve">- the influence of the Psalms on Byzantine poetry (e.g. what was their role in the </w:t>
                        </w:r>
                        <w:r w:rsidRPr="000B485F">
                          <w:rPr>
                            <w:rFonts w:ascii="Helvetica" w:eastAsia="Times New Roman" w:hAnsi="Helvetica" w:cs="Helvetica"/>
                            <w:color w:val="202020"/>
                            <w:sz w:val="21"/>
                            <w:szCs w:val="21"/>
                            <w:lang w:eastAsia="hu-HU"/>
                          </w:rPr>
                          <w:lastRenderedPageBreak/>
                          <w:t>composition of eis heauton poems?</w:t>
                        </w:r>
                        <w:proofErr w:type="gramEnd"/>
                        <w:r w:rsidRPr="000B485F">
                          <w:rPr>
                            <w:rFonts w:ascii="Helvetica" w:eastAsia="Times New Roman" w:hAnsi="Helvetica" w:cs="Helvetica"/>
                            <w:color w:val="202020"/>
                            <w:sz w:val="21"/>
                            <w:szCs w:val="21"/>
                            <w:lang w:eastAsia="hu-HU"/>
                          </w:rPr>
                          <w:t xml:space="preserve"> How does self-expression in Christian poetry relate to the Psalms?);</w:t>
                        </w:r>
                        <w:r w:rsidRPr="000B485F">
                          <w:rPr>
                            <w:rFonts w:ascii="Helvetica" w:eastAsia="Times New Roman" w:hAnsi="Helvetica" w:cs="Helvetica"/>
                            <w:color w:val="202020"/>
                            <w:sz w:val="21"/>
                            <w:szCs w:val="21"/>
                            <w:lang w:eastAsia="hu-HU"/>
                          </w:rPr>
                          <w:br/>
                          <w:t>- the reception of the Psalms in hymnographic poetry;</w:t>
                        </w:r>
                        <w:r w:rsidRPr="000B485F">
                          <w:rPr>
                            <w:rFonts w:ascii="Helvetica" w:eastAsia="Times New Roman" w:hAnsi="Helvetica" w:cs="Helvetica"/>
                            <w:color w:val="202020"/>
                            <w:sz w:val="21"/>
                            <w:szCs w:val="21"/>
                            <w:lang w:eastAsia="hu-HU"/>
                          </w:rPr>
                          <w:br/>
                          <w:t>- the reception of the Psalter in specific genres of poetry, such as Byzantine catanyctic poetry;</w:t>
                        </w:r>
                        <w:r w:rsidRPr="000B485F">
                          <w:rPr>
                            <w:rFonts w:ascii="Helvetica" w:eastAsia="Times New Roman" w:hAnsi="Helvetica" w:cs="Helvetica"/>
                            <w:color w:val="202020"/>
                            <w:sz w:val="21"/>
                            <w:szCs w:val="21"/>
                            <w:lang w:eastAsia="hu-HU"/>
                          </w:rPr>
                          <w:br/>
                          <w:t>- the metrical metaphrases by ps-Apollinaris and Manuel Philes; </w:t>
                        </w:r>
                        <w:r w:rsidRPr="000B485F">
                          <w:rPr>
                            <w:rFonts w:ascii="Helvetica" w:eastAsia="Times New Roman" w:hAnsi="Helvetica" w:cs="Helvetica"/>
                            <w:color w:val="202020"/>
                            <w:sz w:val="21"/>
                            <w:szCs w:val="21"/>
                            <w:lang w:eastAsia="hu-HU"/>
                          </w:rPr>
                          <w:br/>
                          <w:t>- metrical paratexts on the Psalms.</w:t>
                        </w:r>
                        <w:r w:rsidRPr="000B485F">
                          <w:rPr>
                            <w:rFonts w:ascii="Helvetica" w:eastAsia="Times New Roman" w:hAnsi="Helvetica" w:cs="Helvetica"/>
                            <w:color w:val="202020"/>
                            <w:sz w:val="21"/>
                            <w:szCs w:val="21"/>
                            <w:lang w:eastAsia="hu-HU"/>
                          </w:rPr>
                          <w:br/>
                          <w:t>These examples are not exclusive and papers on other related topics are welcome.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We invite proposals for 20-minute papers. Each paper will be followed by a reaction from a respondent, who will open the discussion with the audience. Contributors whose abstract is accepted, will be asked to submit prior to the colloquium a rough draft of their full text. After the conference, they are expected to offer their re-worked paper for inclusion (upon acceptance after peer-review) in a volume on the reception of the Psalms in Byzantine poetry.</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Please send a title and a short abstract (max. 300 words) of your paper to rachele.ricceri@ugent.be no later than May 31, 2019. Accepted speakers will be notified by the end of June 2019.</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For more information, please visit our website: </w:t>
                        </w:r>
                        <w:hyperlink r:id="rId84" w:tgtFrame="_blank" w:history="1">
                          <w:r w:rsidRPr="000B485F">
                            <w:rPr>
                              <w:rFonts w:ascii="Helvetica" w:eastAsia="Times New Roman" w:hAnsi="Helvetica" w:cs="Helvetica"/>
                              <w:b/>
                              <w:bCs/>
                              <w:color w:val="8A2121"/>
                              <w:sz w:val="21"/>
                              <w:szCs w:val="21"/>
                              <w:u w:val="single"/>
                              <w:lang w:eastAsia="hu-HU"/>
                            </w:rPr>
                            <w:t>www.psalms2020.ugent.be</w:t>
                          </w:r>
                        </w:hyperlink>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17"/>
                            <w:szCs w:val="17"/>
                            <w:lang w:eastAsia="hu-HU"/>
                          </w:rPr>
                          <w:t>Organisers: Floris Bernard, Reinhart Ceulemans, Cristina Cocola, Kristoffel Demoen, Anna Gioffreda, Andreas Rhoby, Rachele Ricceri.</w:t>
                        </w:r>
                        <w:r w:rsidRPr="000B485F">
                          <w:rPr>
                            <w:rFonts w:ascii="Helvetica" w:eastAsia="Times New Roman" w:hAnsi="Helvetica" w:cs="Helvetica"/>
                            <w:color w:val="696969"/>
                            <w:sz w:val="17"/>
                            <w:szCs w:val="17"/>
                            <w:lang w:eastAsia="hu-HU"/>
                          </w:rPr>
                          <w:br/>
                          <w:t>This colloquium is organised within the framework of the projects</w:t>
                        </w:r>
                        <w:r w:rsidRPr="000B485F">
                          <w:rPr>
                            <w:rFonts w:ascii="Helvetica" w:eastAsia="Times New Roman" w:hAnsi="Helvetica" w:cs="Helvetica"/>
                            <w:color w:val="696969"/>
                            <w:sz w:val="17"/>
                            <w:szCs w:val="17"/>
                            <w:lang w:eastAsia="hu-HU"/>
                          </w:rPr>
                          <w:br/>
                          <w:t>David, our Orpheus. Reception, Rewritings and Adaptations of the Psalms in Byzantine Poetry (funded by the FWO - Flemish Research Foundation) and The Legacy of the Psalms in Byzantine Poetry: Book Epigrams and Metrical Paraphrases (funded by the FWO - Flemish Research Foundation and the FWF - Austrian Science Fund), which are being carried out at Ghent University, KU Leuven and the Austrian Academy of Sciences.</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1" style="width:0;height:1.5pt" o:hralign="center" o:hrstd="t" o:hr="t" fillcolor="#a0a0a0" stroked="f"/>
                          </w:pic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4"/>
                            <w:szCs w:val="24"/>
                            <w:lang w:eastAsia="hu-HU"/>
                          </w:rPr>
                          <w:t>Medieval Academy of America, 95th Annual Meeting</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Berkeley, CA, USA, 26.-28.03.2020, University of California</w:t>
                        </w:r>
                        <w:r w:rsidRPr="000B485F">
                          <w:rPr>
                            <w:rFonts w:ascii="Helvetica" w:eastAsia="Times New Roman" w:hAnsi="Helvetica" w:cs="Helvetica"/>
                            <w:color w:val="696969"/>
                            <w:sz w:val="21"/>
                            <w:szCs w:val="21"/>
                            <w:lang w:eastAsia="hu-HU"/>
                          </w:rPr>
                          <w:br/>
                          <w:t>Submission Deadline: 01.06.2019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The 95th Annual Meeting of the Medieval Academy of America will take place on the campus of the University of California, Berkeley. The meeting is jointly hosted by the Medieval Academy of America, the Program in Medieval Studies of the University of </w:t>
                        </w:r>
                        <w:r w:rsidRPr="000B485F">
                          <w:rPr>
                            <w:rFonts w:ascii="Helvetica" w:eastAsia="Times New Roman" w:hAnsi="Helvetica" w:cs="Helvetica"/>
                            <w:color w:val="202020"/>
                            <w:sz w:val="21"/>
                            <w:szCs w:val="21"/>
                            <w:lang w:eastAsia="hu-HU"/>
                          </w:rPr>
                          <w:lastRenderedPageBreak/>
                          <w:t>California, Berkeley, and the Medieval Association of the Pacific. </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The Program Committee invites proposals for papers on all topics and in all disciplines and periods of medieval studies. Any member of the Medieval Academy may submit a paper or session proposal; others may submit proposals as well but must become members in order to present papers at the meeting. Exceptions may be made for individuals whose field would not normally involve membership in the Medieval Academy. Please note: the prohibition against presenting a paper more than once every three years </w:t>
                        </w:r>
                        <w:proofErr w:type="gramStart"/>
                        <w:r w:rsidRPr="000B485F">
                          <w:rPr>
                            <w:rFonts w:ascii="Helvetica" w:eastAsia="Times New Roman" w:hAnsi="Helvetica" w:cs="Helvetica"/>
                            <w:color w:val="202020"/>
                            <w:sz w:val="21"/>
                            <w:szCs w:val="21"/>
                            <w:lang w:eastAsia="hu-HU"/>
                          </w:rPr>
                          <w:t>is</w:t>
                        </w:r>
                        <w:proofErr w:type="gramEnd"/>
                        <w:r w:rsidRPr="000B485F">
                          <w:rPr>
                            <w:rFonts w:ascii="Helvetica" w:eastAsia="Times New Roman" w:hAnsi="Helvetica" w:cs="Helvetica"/>
                            <w:color w:val="202020"/>
                            <w:sz w:val="21"/>
                            <w:szCs w:val="21"/>
                            <w:lang w:eastAsia="hu-HU"/>
                          </w:rPr>
                          <w:t xml:space="preserve"> no longer in effect.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hyperlink r:id="rId85"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2"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International Medieval Conference, University of Leeds 2020</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696969"/>
                            <w:sz w:val="21"/>
                            <w:szCs w:val="21"/>
                            <w:lang w:eastAsia="hu-HU"/>
                          </w:rPr>
                          <w:t>Deadline for Application: 01.09.2019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From 2015 the SPBS has made available £500 to support a Byzantine panel at the IMCL. Applications for Leeds IMC should be submitted by 1 September of the preceding year (e.g. 1 September 2019 for Leeds IMC 2020).</w:t>
                        </w:r>
                        <w:r w:rsidRPr="000B485F">
                          <w:rPr>
                            <w:rFonts w:ascii="Helvetica" w:eastAsia="Times New Roman" w:hAnsi="Helvetica" w:cs="Helvetica"/>
                            <w:color w:val="202020"/>
                            <w:sz w:val="21"/>
                            <w:szCs w:val="21"/>
                            <w:lang w:eastAsia="hu-HU"/>
                          </w:rPr>
                          <w:br/>
                          <w:t>Proposals should include: • Title of the proposed session • Short session abstract (100 words) • Moderator name and academic affiliation • For each of the three papers: name of presenter, academic affiliation, proposed title, 100 word abstract.</w:t>
                        </w:r>
                        <w:r w:rsidRPr="000B485F">
                          <w:rPr>
                            <w:rFonts w:ascii="Helvetica" w:eastAsia="Times New Roman" w:hAnsi="Helvetica" w:cs="Helvetica"/>
                            <w:color w:val="202020"/>
                            <w:sz w:val="21"/>
                            <w:szCs w:val="21"/>
                            <w:lang w:eastAsia="hu-HU"/>
                          </w:rPr>
                          <w:br/>
                          <w:t>The proposal chosen by the Development Committee can then be submitted by organizers of the panel in time for consideration at Leeds.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Note that applicants must be members of the Society.</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Any questions should be addressed to: Dr Archie Dunn </w:t>
                        </w:r>
                        <w:r w:rsidRPr="000B485F">
                          <w:rPr>
                            <w:rFonts w:ascii="Helvetica" w:eastAsia="Times New Roman" w:hAnsi="Helvetica" w:cs="Helvetica"/>
                            <w:b/>
                            <w:bCs/>
                            <w:color w:val="202020"/>
                            <w:sz w:val="21"/>
                            <w:szCs w:val="21"/>
                            <w:lang w:eastAsia="hu-HU"/>
                          </w:rPr>
                          <w:t>(</w:t>
                        </w:r>
                        <w:hyperlink r:id="rId86" w:tgtFrame="_blank" w:history="1">
                          <w:r w:rsidRPr="000B485F">
                            <w:rPr>
                              <w:rFonts w:ascii="Helvetica" w:eastAsia="Times New Roman" w:hAnsi="Helvetica" w:cs="Helvetica"/>
                              <w:b/>
                              <w:bCs/>
                              <w:color w:val="8A2121"/>
                              <w:sz w:val="21"/>
                              <w:szCs w:val="21"/>
                              <w:u w:val="single"/>
                              <w:lang w:eastAsia="hu-HU"/>
                            </w:rPr>
                            <w:t>a.w.dunn@bham.ac.uk</w:t>
                          </w:r>
                        </w:hyperlink>
                        <w:r w:rsidRPr="000B485F">
                          <w:rPr>
                            <w:rFonts w:ascii="Helvetica" w:eastAsia="Times New Roman" w:hAnsi="Helvetica" w:cs="Helvetica"/>
                            <w:b/>
                            <w:bCs/>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3"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"Writing Ancient and Medieval Same-Sex Desire: Goals, Methods, Challenges"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Wellington, New Zealand 30.06.-02.07.2020, Victoria University of Wellington</w:t>
                        </w:r>
                        <w:r w:rsidRPr="000B485F">
                          <w:rPr>
                            <w:rFonts w:ascii="Helvetica" w:eastAsia="Times New Roman" w:hAnsi="Helvetica" w:cs="Helvetica"/>
                            <w:color w:val="696969"/>
                            <w:sz w:val="21"/>
                            <w:szCs w:val="21"/>
                            <w:lang w:eastAsia="hu-HU"/>
                          </w:rPr>
                          <w:br/>
                          <w:t>Deadline for Application: 01.12.2019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This call for papers is for a conference to take place June 30-July 2, 2020 at Victoria </w:t>
                        </w:r>
                        <w:r w:rsidRPr="000B485F">
                          <w:rPr>
                            <w:rFonts w:ascii="Helvetica" w:eastAsia="Times New Roman" w:hAnsi="Helvetica" w:cs="Helvetica"/>
                            <w:color w:val="202020"/>
                            <w:sz w:val="21"/>
                            <w:szCs w:val="21"/>
                            <w:lang w:eastAsia="hu-HU"/>
                          </w:rPr>
                          <w:lastRenderedPageBreak/>
                          <w:t>University of Wellington, New Zealand, on the topic of writing about same-sex desire in ancient and medieval societies.</w:t>
                        </w:r>
                        <w:r w:rsidRPr="000B485F">
                          <w:rPr>
                            <w:rFonts w:ascii="Helvetica" w:eastAsia="Times New Roman" w:hAnsi="Helvetica" w:cs="Helvetica"/>
                            <w:color w:val="202020"/>
                            <w:sz w:val="21"/>
                            <w:szCs w:val="21"/>
                            <w:lang w:eastAsia="hu-HU"/>
                          </w:rPr>
                          <w:br/>
                          <w:t>Derek Krueger (UNC Greensboro), Mark Masterson (Victoria University of Wellington), Nancy Rabinowitz (Hamilton College), and Shaun Tougher (Cardiff University) will be providing plenary addresses. </w:t>
                        </w:r>
                        <w:r w:rsidRPr="000B485F">
                          <w:rPr>
                            <w:rFonts w:ascii="Helvetica" w:eastAsia="Times New Roman" w:hAnsi="Helvetica" w:cs="Helvetica"/>
                            <w:color w:val="202020"/>
                            <w:sz w:val="21"/>
                            <w:szCs w:val="21"/>
                            <w:lang w:eastAsia="hu-HU"/>
                          </w:rPr>
                          <w:br/>
                          <w:t>++</w:t>
                        </w:r>
                        <w:r w:rsidRPr="000B485F">
                          <w:rPr>
                            <w:rFonts w:ascii="Helvetica" w:eastAsia="Times New Roman" w:hAnsi="Helvetica" w:cs="Helvetica"/>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0B485F">
                          <w:rPr>
                            <w:rFonts w:ascii="Helvetica" w:eastAsia="Times New Roman" w:hAnsi="Helvetica" w:cs="Helvetica"/>
                            <w:color w:val="202020"/>
                            <w:sz w:val="21"/>
                            <w:szCs w:val="21"/>
                            <w:lang w:eastAsia="hu-HU"/>
                          </w:rPr>
                          <w:br/>
                          <w:t xml:space="preserve">• essentialism </w:t>
                        </w:r>
                        <w:proofErr w:type="gramStart"/>
                        <w:r w:rsidRPr="000B485F">
                          <w:rPr>
                            <w:rFonts w:ascii="Helvetica" w:eastAsia="Times New Roman" w:hAnsi="Helvetica" w:cs="Helvetica"/>
                            <w:color w:val="202020"/>
                            <w:sz w:val="21"/>
                            <w:szCs w:val="21"/>
                            <w:lang w:eastAsia="hu-HU"/>
                          </w:rPr>
                          <w:t>VERSUS</w:t>
                        </w:r>
                        <w:proofErr w:type="gramEnd"/>
                        <w:r w:rsidRPr="000B485F">
                          <w:rPr>
                            <w:rFonts w:ascii="Helvetica" w:eastAsia="Times New Roman" w:hAnsi="Helvetica" w:cs="Helvetica"/>
                            <w:color w:val="202020"/>
                            <w:sz w:val="21"/>
                            <w:szCs w:val="21"/>
                            <w:lang w:eastAsia="hu-HU"/>
                          </w:rPr>
                          <w:t xml:space="preserve"> constructivism; </w:t>
                        </w:r>
                        <w:r w:rsidRPr="000B485F">
                          <w:rPr>
                            <w:rFonts w:ascii="Helvetica" w:eastAsia="Times New Roman" w:hAnsi="Helvetica" w:cs="Helvetica"/>
                            <w:color w:val="202020"/>
                            <w:sz w:val="21"/>
                            <w:szCs w:val="21"/>
                            <w:lang w:eastAsia="hu-HU"/>
                          </w:rPr>
                          <w:br/>
                          <w:t>• Foucauldian discourse analysis VERSUS approaches inspired by psychoanalysis; </w:t>
                        </w:r>
                        <w:r w:rsidRPr="000B485F">
                          <w:rPr>
                            <w:rFonts w:ascii="Helvetica" w:eastAsia="Times New Roman" w:hAnsi="Helvetica" w:cs="Helvetica"/>
                            <w:color w:val="202020"/>
                            <w:sz w:val="21"/>
                            <w:szCs w:val="21"/>
                            <w:lang w:eastAsia="hu-HU"/>
                          </w:rPr>
                          <w:br/>
                          <w:t>• (the impossibility of) objective history VERSUS (overly) subjective history;</w:t>
                        </w:r>
                        <w:r w:rsidRPr="000B485F">
                          <w:rPr>
                            <w:rFonts w:ascii="Helvetica" w:eastAsia="Times New Roman" w:hAnsi="Helvetica" w:cs="Helvetica"/>
                            <w:color w:val="202020"/>
                            <w:sz w:val="21"/>
                            <w:szCs w:val="21"/>
                            <w:lang w:eastAsia="hu-HU"/>
                          </w:rPr>
                          <w:br/>
                          <w:t>• perception of commonalities across time VERSUS rigorously historicizing insistence on the past's alterity;</w:t>
                        </w:r>
                        <w:r w:rsidRPr="000B485F">
                          <w:rPr>
                            <w:rFonts w:ascii="Helvetica" w:eastAsia="Times New Roman" w:hAnsi="Helvetica" w:cs="Helvetica"/>
                            <w:color w:val="202020"/>
                            <w:sz w:val="21"/>
                            <w:szCs w:val="21"/>
                            <w:lang w:eastAsia="hu-HU"/>
                          </w:rPr>
                          <w:br/>
                          <w:t>• positivism VERSUS imaginative reconstruction of contemporaneous receptions.</w:t>
                        </w:r>
                        <w:r w:rsidRPr="000B485F">
                          <w:rPr>
                            <w:rFonts w:ascii="Helvetica" w:eastAsia="Times New Roman" w:hAnsi="Helvetica" w:cs="Helvetica"/>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0B485F">
                          <w:rPr>
                            <w:rFonts w:ascii="Helvetica" w:eastAsia="Times New Roman" w:hAnsi="Helvetica" w:cs="Helvetica"/>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0B485F">
                          <w:rPr>
                            <w:rFonts w:ascii="Helvetica" w:eastAsia="Times New Roman" w:hAnsi="Helvetica" w:cs="Helvetica"/>
                            <w:color w:val="202020"/>
                            <w:sz w:val="21"/>
                            <w:szCs w:val="21"/>
                            <w:lang w:eastAsia="hu-HU"/>
                          </w:rPr>
                          <w:t>purpose(</w:t>
                        </w:r>
                        <w:proofErr w:type="gramEnd"/>
                        <w:r w:rsidRPr="000B485F">
                          <w:rPr>
                            <w:rFonts w:ascii="Helvetica" w:eastAsia="Times New Roman" w:hAnsi="Helvetica" w:cs="Helvetica"/>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Please send proposals (c. 500 words) to Mark Masterson (</w:t>
                        </w:r>
                        <w:hyperlink r:id="rId87" w:tgtFrame="_blank" w:history="1">
                          <w:r w:rsidRPr="000B485F">
                            <w:rPr>
                              <w:rFonts w:ascii="Helvetica" w:eastAsia="Times New Roman" w:hAnsi="Helvetica" w:cs="Helvetica"/>
                              <w:b/>
                              <w:bCs/>
                              <w:color w:val="8A2121"/>
                              <w:sz w:val="21"/>
                              <w:szCs w:val="21"/>
                              <w:u w:val="single"/>
                              <w:lang w:eastAsia="hu-HU"/>
                            </w:rPr>
                            <w:t>writingsamesexdesire@gmail.com</w:t>
                          </w:r>
                        </w:hyperlink>
                        <w:r w:rsidRPr="000B485F">
                          <w:rPr>
                            <w:rFonts w:ascii="Helvetica" w:eastAsia="Times New Roman" w:hAnsi="Helvetica" w:cs="Helvetica"/>
                            <w:color w:val="202020"/>
                            <w:sz w:val="21"/>
                            <w:szCs w:val="21"/>
                            <w:lang w:eastAsia="hu-HU"/>
                          </w:rPr>
                          <w:t xml:space="preserve">) by </w:t>
                        </w:r>
                        <w:proofErr w:type="gramStart"/>
                        <w:r w:rsidRPr="000B485F">
                          <w:rPr>
                            <w:rFonts w:ascii="Helvetica" w:eastAsia="Times New Roman" w:hAnsi="Helvetica" w:cs="Helvetica"/>
                            <w:color w:val="202020"/>
                            <w:sz w:val="21"/>
                            <w:szCs w:val="21"/>
                            <w:lang w:eastAsia="hu-HU"/>
                          </w:rPr>
                          <w:t>1 December</w:t>
                        </w:r>
                        <w:proofErr w:type="gramEnd"/>
                        <w:r w:rsidRPr="000B485F">
                          <w:rPr>
                            <w:rFonts w:ascii="Helvetica" w:eastAsia="Times New Roman" w:hAnsi="Helvetica" w:cs="Helvetica"/>
                            <w:color w:val="202020"/>
                            <w:sz w:val="21"/>
                            <w:szCs w:val="21"/>
                            <w:lang w:eastAsia="hu-HU"/>
                          </w:rPr>
                          <w:t xml:space="preserve"> 2019. If you have any questions, please send them to him at this address also.</w:t>
                        </w:r>
                        <w:r w:rsidRPr="000B485F">
                          <w:rPr>
                            <w:rFonts w:ascii="Helvetica" w:eastAsia="Times New Roman" w:hAnsi="Helvetica" w:cs="Helvetica"/>
                            <w:color w:val="202020"/>
                            <w:sz w:val="21"/>
                            <w:szCs w:val="21"/>
                            <w:lang w:eastAsia="hu-HU"/>
                          </w:rPr>
                          <w:br/>
                          <w:t>In your proposal include</w:t>
                        </w:r>
                        <w:r w:rsidRPr="000B485F">
                          <w:rPr>
                            <w:rFonts w:ascii="Helvetica" w:eastAsia="Times New Roman" w:hAnsi="Helvetica" w:cs="Helvetica"/>
                            <w:color w:val="202020"/>
                            <w:sz w:val="21"/>
                            <w:szCs w:val="21"/>
                            <w:lang w:eastAsia="hu-HU"/>
                          </w:rPr>
                          <w:br/>
                          <w:t>1) the primary source material/historical milieu to be discussed, and </w:t>
                        </w:r>
                        <w:r w:rsidRPr="000B485F">
                          <w:rPr>
                            <w:rFonts w:ascii="Helvetica" w:eastAsia="Times New Roman" w:hAnsi="Helvetica" w:cs="Helvetica"/>
                            <w:color w:val="202020"/>
                            <w:sz w:val="21"/>
                            <w:szCs w:val="21"/>
                            <w:lang w:eastAsia="hu-HU"/>
                          </w:rPr>
                          <w:br/>
                          <w:t>2) the general theoretical basis of the work</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hyperlink r:id="rId88"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4"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 xml:space="preserve">Narration in Byzantium. </w:t>
                        </w:r>
                        <w:proofErr w:type="gramStart"/>
                        <w:r w:rsidRPr="000B485F">
                          <w:rPr>
                            <w:rFonts w:ascii="Helvetica" w:eastAsia="Times New Roman" w:hAnsi="Helvetica" w:cs="Helvetica"/>
                            <w:b/>
                            <w:bCs/>
                            <w:color w:val="202020"/>
                            <w:sz w:val="24"/>
                            <w:szCs w:val="24"/>
                            <w:lang w:eastAsia="hu-HU"/>
                          </w:rPr>
                          <w:t>Synchronic and Diachronic Narratological Perspectives</w:t>
                        </w:r>
                        <w:r w:rsidRPr="000B485F">
                          <w:rPr>
                            <w:rFonts w:ascii="Helvetica" w:eastAsia="Times New Roman" w:hAnsi="Helvetica" w:cs="Helvetica"/>
                            <w:color w:val="202020"/>
                            <w:sz w:val="24"/>
                            <w:szCs w:val="24"/>
                            <w:lang w:eastAsia="hu-HU"/>
                          </w:rPr>
                          <w:br/>
                        </w:r>
                        <w:r w:rsidRPr="000B485F">
                          <w:rPr>
                            <w:rFonts w:ascii="Helvetica" w:eastAsia="Times New Roman" w:hAnsi="Helvetica" w:cs="Helvetica"/>
                            <w:b/>
                            <w:bCs/>
                            <w:color w:val="202020"/>
                            <w:sz w:val="24"/>
                            <w:szCs w:val="24"/>
                            <w:lang w:eastAsia="hu-HU"/>
                          </w:rPr>
                          <w:lastRenderedPageBreak/>
                          <w:t>3rd Byzantine Colloquium of the University of Buenos Aires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Buenos Aires, Argentina, 29-30.08.2019,University of Buenos Aires</w:t>
                        </w:r>
                        <w:r w:rsidRPr="000B485F">
                          <w:rPr>
                            <w:rFonts w:ascii="Helvetica" w:eastAsia="Times New Roman" w:hAnsi="Helvetica" w:cs="Helvetica"/>
                            <w:color w:val="696969"/>
                            <w:sz w:val="21"/>
                            <w:szCs w:val="21"/>
                            <w:lang w:eastAsia="hu-HU"/>
                          </w:rPr>
                          <w:br/>
                          <w:t>Application Deadline: 31.05.2019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"Narration in Byzantium: Synchronic and Diachronic Narratological Perspectives", 3rd Byzantine Colloquium of the University of Buenos Aires, 29-30 August 2019, Section of Medieval Philology - Institute of Classical Philology, Faculty of Philosophy and Literature, University of Buenos Aires.</w:t>
                        </w:r>
                        <w:proofErr w:type="gramEnd"/>
                        <w:r w:rsidRPr="000B485F">
                          <w:rPr>
                            <w:rFonts w:ascii="Helvetica" w:eastAsia="Times New Roman" w:hAnsi="Helvetica" w:cs="Helvetica"/>
                            <w:color w:val="202020"/>
                            <w:sz w:val="21"/>
                            <w:szCs w:val="21"/>
                            <w:lang w:eastAsia="hu-HU"/>
                          </w:rPr>
                          <w:br/>
                          <w:t>The last years have witnessed a surge of narratological studies focusing on the vast Byzantine literary and artistic production, a recent example being the volume Storytelling in Byzantium. Narratological Approaches to Byzantine Texts and Images (ed. Ch. Messis - M. Mullett - I. Nilsson). Today, Byzantinists apply sophisticated narratological techniques not only to narrative texts, but also to images and, in line with M. Fludernik's theory, to non-narrative texts. A common language and a shared theoretical framework would be instrumental in making Byzantine narratological studies more unitary, in fostering the transdisciplinary dialogue with other fields of research, such as Classical, Medieval and Renaissance Studies, and in popularizing it among wider audiences.</w:t>
                        </w:r>
                        <w:r w:rsidRPr="000B485F">
                          <w:rPr>
                            <w:rFonts w:ascii="Helvetica" w:eastAsia="Times New Roman" w:hAnsi="Helvetica" w:cs="Helvetica"/>
                            <w:color w:val="202020"/>
                            <w:sz w:val="21"/>
                            <w:szCs w:val="21"/>
                            <w:lang w:eastAsia="hu-HU"/>
                          </w:rPr>
                          <w:br/>
                        </w:r>
                        <w:proofErr w:type="gramStart"/>
                        <w:r w:rsidRPr="000B485F">
                          <w:rPr>
                            <w:rFonts w:ascii="Helvetica" w:eastAsia="Times New Roman" w:hAnsi="Helvetica" w:cs="Helvetica"/>
                            <w:color w:val="202020"/>
                            <w:sz w:val="21"/>
                            <w:szCs w:val="21"/>
                            <w:lang w:eastAsia="hu-HU"/>
                          </w:rPr>
                          <w:t>In that context, the present colloquium wishes to provide Byzantinists and specialists in other disciplines with a forum of discussion and reflection on the narratological tools applied to their respective corpora, in order to conceptualize the specificity (or absence thereof) of Byzantine narration, from a synchronic and diachronic point of view, and to compare it, utilizing well-stablished and shared analytical categories, with other literary and artistic productions, contemporary or not.</w:t>
                        </w:r>
                        <w:proofErr w:type="gramEnd"/>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We invite 20-minute papers on any topic pertinent to narrative in Byzantium in the widest sense.</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Please send your abstract no later than May 31, 2019</w:t>
                        </w:r>
                        <w:r w:rsidRPr="000B485F">
                          <w:rPr>
                            <w:rFonts w:ascii="Helvetica" w:eastAsia="Times New Roman" w:hAnsi="Helvetica" w:cs="Helvetica"/>
                            <w:color w:val="202020"/>
                            <w:sz w:val="21"/>
                            <w:szCs w:val="21"/>
                            <w:lang w:eastAsia="hu-HU"/>
                          </w:rPr>
                          <w:br/>
                          <w:t>to </w:t>
                        </w:r>
                        <w:hyperlink r:id="rId89" w:tgtFrame="_blank" w:history="1">
                          <w:r w:rsidRPr="000B485F">
                            <w:rPr>
                              <w:rFonts w:ascii="Helvetica" w:eastAsia="Times New Roman" w:hAnsi="Helvetica" w:cs="Helvetica"/>
                              <w:b/>
                              <w:bCs/>
                              <w:color w:val="8A2121"/>
                              <w:sz w:val="21"/>
                              <w:szCs w:val="21"/>
                              <w:u w:val="single"/>
                              <w:lang w:eastAsia="hu-HU"/>
                            </w:rPr>
                            <w:t>tomas.fernandez@conicet.gov.ar</w:t>
                          </w:r>
                        </w:hyperlink>
                        <w:r w:rsidRPr="000B485F">
                          <w:rPr>
                            <w:rFonts w:ascii="Helvetica" w:eastAsia="Times New Roman" w:hAnsi="Helvetica" w:cs="Helvetica"/>
                            <w:color w:val="202020"/>
                            <w:sz w:val="21"/>
                            <w:szCs w:val="21"/>
                            <w:lang w:eastAsia="hu-HU"/>
                          </w:rPr>
                          <w:t>, </w:t>
                        </w:r>
                        <w:hyperlink r:id="rId90" w:tgtFrame="_blank" w:history="1">
                          <w:r w:rsidRPr="000B485F">
                            <w:rPr>
                              <w:rFonts w:ascii="Helvetica" w:eastAsia="Times New Roman" w:hAnsi="Helvetica" w:cs="Helvetica"/>
                              <w:b/>
                              <w:bCs/>
                              <w:color w:val="8A2121"/>
                              <w:sz w:val="21"/>
                              <w:szCs w:val="21"/>
                              <w:u w:val="single"/>
                              <w:lang w:eastAsia="hu-HU"/>
                            </w:rPr>
                            <w:t>pablo.a.cavallero@gmail.com</w:t>
                          </w:r>
                        </w:hyperlink>
                        <w:r w:rsidRPr="000B485F">
                          <w:rPr>
                            <w:rFonts w:ascii="Helvetica" w:eastAsia="Times New Roman" w:hAnsi="Helvetica" w:cs="Helvetica"/>
                            <w:color w:val="202020"/>
                            <w:sz w:val="21"/>
                            <w:szCs w:val="21"/>
                            <w:lang w:eastAsia="hu-HU"/>
                          </w:rPr>
                          <w:t> and </w:t>
                        </w:r>
                        <w:hyperlink r:id="rId91" w:tgtFrame="_blank" w:history="1">
                          <w:r w:rsidRPr="000B485F">
                            <w:rPr>
                              <w:rFonts w:ascii="Helvetica" w:eastAsia="Times New Roman" w:hAnsi="Helvetica" w:cs="Helvetica"/>
                              <w:b/>
                              <w:bCs/>
                              <w:color w:val="8A2121"/>
                              <w:sz w:val="21"/>
                              <w:szCs w:val="21"/>
                              <w:u w:val="single"/>
                              <w:lang w:eastAsia="hu-HU"/>
                            </w:rPr>
                            <w:t>reinhart.ceulemans@kuleuven.be</w:t>
                          </w:r>
                        </w:hyperlink>
                        <w:r w:rsidRPr="000B485F">
                          <w:rPr>
                            <w:rFonts w:ascii="Helvetica" w:eastAsia="Times New Roman" w:hAnsi="Helvetica" w:cs="Helvetica"/>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Abstracts should 1000 characters or less (blank spaces included, but not counting bibliographical references), and should clearly state the hypothesis, goals and (expected) conclusions of the presentation.</w:t>
                        </w:r>
                        <w:r w:rsidRPr="000B485F">
                          <w:rPr>
                            <w:rFonts w:ascii="Helvetica" w:eastAsia="Times New Roman" w:hAnsi="Helvetica" w:cs="Helvetica"/>
                            <w:color w:val="202020"/>
                            <w:sz w:val="21"/>
                            <w:szCs w:val="21"/>
                            <w:lang w:eastAsia="hu-HU"/>
                          </w:rPr>
                          <w:br/>
                          <w:t>Attendance of the conference will amount to 30 US dollars (500 dollars for Agentina residents; 400 dollars for members of SAEMED, AADEC or CAEBIZ). For students, doctoral students and research assistants, attendance is free.</w:t>
                        </w:r>
                        <w:r w:rsidRPr="000B485F">
                          <w:rPr>
                            <w:rFonts w:ascii="Helvetica" w:eastAsia="Times New Roman" w:hAnsi="Helvetica" w:cs="Helvetica"/>
                            <w:color w:val="202020"/>
                            <w:sz w:val="21"/>
                            <w:szCs w:val="21"/>
                            <w:lang w:eastAsia="hu-HU"/>
                          </w:rPr>
                          <w:br/>
                          <w:t xml:space="preserve">Papers must be sent no later than July 19, 2019. 8 pp. Palatino Linotype 11; space </w:t>
                        </w:r>
                        <w:r w:rsidRPr="000B485F">
                          <w:rPr>
                            <w:rFonts w:ascii="Helvetica" w:eastAsia="Times New Roman" w:hAnsi="Helvetica" w:cs="Helvetica"/>
                            <w:color w:val="202020"/>
                            <w:sz w:val="21"/>
                            <w:szCs w:val="21"/>
                            <w:lang w:eastAsia="hu-HU"/>
                          </w:rPr>
                          <w:lastRenderedPageBreak/>
                          <w:t>between lines: 1, 1/2 Margins: 2 cm</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hyperlink r:id="rId92" w:tgtFrame="_blank" w:history="1">
                          <w:r w:rsidRPr="000B485F">
                            <w:rPr>
                              <w:rFonts w:ascii="Helvetica" w:eastAsia="Times New Roman" w:hAnsi="Helvetica" w:cs="Helvetica"/>
                              <w:b/>
                              <w:bCs/>
                              <w:color w:val="8A2121"/>
                              <w:sz w:val="21"/>
                              <w:szCs w:val="21"/>
                              <w:u w:val="single"/>
                              <w:lang w:eastAsia="hu-HU"/>
                            </w:rPr>
                            <w:t>Further information</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5"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International Conference: "Liturgy as Practice, Space, and Theory in Eastern Christianities"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Kirillov, Russia 01.-04.10.2019, Kirillov Museum</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editorial board of Scrinium. Journal of Patrology and Critical Hagiography (</w:t>
                        </w:r>
                        <w:hyperlink r:id="rId93" w:tgtFrame="_blank" w:history="1">
                          <w:r w:rsidRPr="000B485F">
                            <w:rPr>
                              <w:rFonts w:ascii="Helvetica" w:eastAsia="Times New Roman" w:hAnsi="Helvetica" w:cs="Helvetica"/>
                              <w:b/>
                              <w:bCs/>
                              <w:color w:val="8A2121"/>
                              <w:sz w:val="21"/>
                              <w:szCs w:val="21"/>
                              <w:u w:val="single"/>
                              <w:lang w:eastAsia="hu-HU"/>
                            </w:rPr>
                            <w:t>http://brill.com/scri</w:t>
                          </w:r>
                        </w:hyperlink>
                        <w:r w:rsidRPr="000B485F">
                          <w:rPr>
                            <w:rFonts w:ascii="Helvetica" w:eastAsia="Times New Roman" w:hAnsi="Helvetica" w:cs="Helvetica"/>
                            <w:color w:val="202020"/>
                            <w:sz w:val="21"/>
                            <w:szCs w:val="21"/>
                            <w:lang w:eastAsia="hu-HU"/>
                          </w:rPr>
                          <w:t>), and Kirillo-Belozerky Federal State Museum (</w:t>
                        </w:r>
                        <w:hyperlink r:id="rId94" w:tgtFrame="_blank" w:history="1">
                          <w:r w:rsidRPr="000B485F">
                            <w:rPr>
                              <w:rFonts w:ascii="Helvetica" w:eastAsia="Times New Roman" w:hAnsi="Helvetica" w:cs="Helvetica"/>
                              <w:b/>
                              <w:bCs/>
                              <w:color w:val="8A2121"/>
                              <w:sz w:val="21"/>
                              <w:szCs w:val="21"/>
                              <w:u w:val="single"/>
                              <w:lang w:eastAsia="hu-HU"/>
                            </w:rPr>
                            <w:t>https://kirmuseum.org/en</w:t>
                          </w:r>
                        </w:hyperlink>
                        <w:r w:rsidRPr="000B485F">
                          <w:rPr>
                            <w:rFonts w:ascii="Helvetica" w:eastAsia="Times New Roman" w:hAnsi="Helvetica" w:cs="Helvetica"/>
                            <w:color w:val="202020"/>
                            <w:sz w:val="21"/>
                            <w:szCs w:val="21"/>
                            <w:lang w:eastAsia="hu-HU"/>
                          </w:rPr>
                          <w:t>) are excited to announce the international conference "Liturgy as Practice, Space, and Theory in Eastern Christianities" and invite you to participate. The conference is to be held at the historic premises of Kirillov Museum in on 1-4 October 2019.</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Liturgical and para-liturgical practices are in the focus of discussion during the planned conference. Possible presentations, however, are not limited to (para</w:t>
                        </w:r>
                        <w:proofErr w:type="gramStart"/>
                        <w:r w:rsidRPr="000B485F">
                          <w:rPr>
                            <w:rFonts w:ascii="Helvetica" w:eastAsia="Times New Roman" w:hAnsi="Helvetica" w:cs="Helvetica"/>
                            <w:color w:val="202020"/>
                            <w:sz w:val="21"/>
                            <w:szCs w:val="21"/>
                            <w:lang w:eastAsia="hu-HU"/>
                          </w:rPr>
                          <w:t>)liturgical</w:t>
                        </w:r>
                        <w:proofErr w:type="gramEnd"/>
                        <w:r w:rsidRPr="000B485F">
                          <w:rPr>
                            <w:rFonts w:ascii="Helvetica" w:eastAsia="Times New Roman" w:hAnsi="Helvetica" w:cs="Helvetica"/>
                            <w:color w:val="202020"/>
                            <w:sz w:val="21"/>
                            <w:szCs w:val="21"/>
                            <w:lang w:eastAsia="hu-HU"/>
                          </w:rPr>
                          <w:t xml:space="preserve"> rites narrowly defined sense, and can involve cultic architecture, art, and their spaces as directly connected to liturgy and prayer; ascetical practices, and theological reflection on prayer and asceticism.</w:t>
                        </w:r>
                        <w:r w:rsidRPr="000B485F">
                          <w:rPr>
                            <w:rFonts w:ascii="Helvetica" w:eastAsia="Times New Roman" w:hAnsi="Helvetica" w:cs="Helvetica"/>
                            <w:color w:val="202020"/>
                            <w:sz w:val="21"/>
                            <w:szCs w:val="21"/>
                            <w:lang w:eastAsia="hu-HU"/>
                          </w:rPr>
                          <w:br/>
                          <w:t xml:space="preserve">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UNESCO site Ferapontovo with the extraordinary frescoes by Dionysius (1502), also a branch of Kirillov museum.</w:t>
                        </w:r>
                        <w:r w:rsidRPr="000B485F">
                          <w:rPr>
                            <w:rFonts w:ascii="Helvetica" w:eastAsia="Times New Roman" w:hAnsi="Helvetica" w:cs="Helvetica"/>
                            <w:color w:val="202020"/>
                            <w:sz w:val="21"/>
                            <w:szCs w:val="21"/>
                            <w:lang w:eastAsia="hu-HU"/>
                          </w:rPr>
                          <w:br/>
                          <w:t>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At the current stage, we would much appreciate early expressions of interests in participation; please send those at </w:t>
                        </w:r>
                        <w:hyperlink r:id="rId95" w:tgtFrame="_blank" w:history="1">
                          <w:r w:rsidRPr="000B485F">
                            <w:rPr>
                              <w:rFonts w:ascii="Helvetica" w:eastAsia="Times New Roman" w:hAnsi="Helvetica" w:cs="Helvetica"/>
                              <w:b/>
                              <w:bCs/>
                              <w:color w:val="8A2121"/>
                              <w:sz w:val="21"/>
                              <w:szCs w:val="21"/>
                              <w:u w:val="single"/>
                              <w:lang w:eastAsia="hu-HU"/>
                            </w:rPr>
                            <w:t>liturgyconference2019@gmail.com</w:t>
                          </w:r>
                        </w:hyperlink>
                        <w:r w:rsidRPr="000B485F">
                          <w:rPr>
                            <w:rFonts w:ascii="Helvetica" w:eastAsia="Times New Roman" w:hAnsi="Helvetica" w:cs="Helvetica"/>
                            <w:color w:val="202020"/>
                            <w:sz w:val="21"/>
                            <w:szCs w:val="21"/>
                            <w:lang w:eastAsia="hu-HU"/>
                          </w:rPr>
                          <w:t xml:space="preserve">.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more formal call for papers will follow soon, alongside submission and travel details.</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6"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w: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jc w:val="center"/>
                          <w:outlineLvl w:val="2"/>
                          <w:rPr>
                            <w:rFonts w:ascii="Helvetica" w:eastAsia="Times New Roman" w:hAnsi="Helvetica" w:cs="Helvetica"/>
                            <w:b/>
                            <w:bCs/>
                            <w:color w:val="202020"/>
                            <w:sz w:val="30"/>
                            <w:szCs w:val="30"/>
                            <w:lang w:eastAsia="hu-HU"/>
                          </w:rPr>
                        </w:pPr>
                        <w:r w:rsidRPr="000B485F">
                          <w:rPr>
                            <w:rFonts w:ascii="Georgia" w:eastAsia="Times New Roman" w:hAnsi="Georgia" w:cs="Helvetica"/>
                            <w:b/>
                            <w:bCs/>
                            <w:color w:val="202020"/>
                            <w:sz w:val="30"/>
                            <w:szCs w:val="30"/>
                            <w:lang w:eastAsia="hu-HU"/>
                          </w:rPr>
                          <w:t>New Research Projects</w:t>
                        </w:r>
                        <w:bookmarkStart w:id="15" w:name="nrp"/>
                        <w:bookmarkEnd w:id="15"/>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(In collaboration with Johannes Preiser-Kapeller)</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lastRenderedPageBreak/>
                          <w:br/>
                        </w:r>
                        <w:proofErr w:type="gramStart"/>
                        <w:r w:rsidRPr="000B485F">
                          <w:rPr>
                            <w:rFonts w:ascii="Helvetica" w:eastAsia="Times New Roman" w:hAnsi="Helvetica" w:cs="Helvetica"/>
                            <w:b/>
                            <w:bCs/>
                            <w:color w:val="202020"/>
                            <w:sz w:val="24"/>
                            <w:szCs w:val="24"/>
                            <w:lang w:eastAsia="hu-HU"/>
                          </w:rPr>
                          <w:t>Cooperation Leibniz-WissenschaftsCampus - Byzanz zwischen Orient und Okizdent - Mainz funded for another four years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96" w:tgtFrame="_blank" w:history="1">
                          <w:r w:rsidRPr="000B485F">
                            <w:rPr>
                              <w:rFonts w:ascii="Helvetica" w:eastAsia="Times New Roman" w:hAnsi="Helvetica" w:cs="Helvetica"/>
                              <w:b/>
                              <w:bCs/>
                              <w:color w:val="8A2121"/>
                              <w:sz w:val="21"/>
                              <w:szCs w:val="21"/>
                              <w:u w:val="single"/>
                              <w:lang w:eastAsia="hu-HU"/>
                            </w:rPr>
                            <w:t>http://www.uni-mainz.de/presse/aktuell/8209_DEU_HTML.php</w:t>
                          </w:r>
                        </w:hyperlink>
                        <w:r w:rsidRPr="000B485F">
                          <w:rPr>
                            <w:rFonts w:ascii="Helvetica" w:eastAsia="Times New Roman" w:hAnsi="Helvetica" w:cs="Helvetica"/>
                            <w:color w:val="202020"/>
                            <w:sz w:val="21"/>
                            <w:szCs w:val="21"/>
                            <w:lang w:eastAsia="hu-HU"/>
                          </w:rPr>
                          <w:t>).</w:t>
                        </w:r>
                        <w:r w:rsidRPr="000B485F">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w:t>
                        </w:r>
                        <w:proofErr w:type="gramEnd"/>
                        <w:r w:rsidRPr="000B485F">
                          <w:rPr>
                            <w:rFonts w:ascii="Helvetica" w:eastAsia="Times New Roman" w:hAnsi="Helvetica" w:cs="Helvetica"/>
                            <w:color w:val="202020"/>
                            <w:sz w:val="21"/>
                            <w:szCs w:val="21"/>
                            <w:lang w:eastAsia="hu-HU"/>
                          </w:rPr>
                          <w:t xml:space="preserve"> Appropriation, translation and dissemination of knowledge, ideas and objects. </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For further information: </w:t>
                        </w:r>
                        <w:r w:rsidRPr="000B485F">
                          <w:rPr>
                            <w:rFonts w:ascii="Helvetica" w:eastAsia="Times New Roman" w:hAnsi="Helvetica" w:cs="Helvetica"/>
                            <w:color w:val="202020"/>
                            <w:sz w:val="21"/>
                            <w:szCs w:val="21"/>
                            <w:lang w:eastAsia="hu-HU"/>
                          </w:rPr>
                          <w:br/>
                        </w:r>
                        <w:hyperlink r:id="rId97" w:tgtFrame="_blank" w:history="1">
                          <w:r w:rsidRPr="000B485F">
                            <w:rPr>
                              <w:rFonts w:ascii="Helvetica" w:eastAsia="Times New Roman" w:hAnsi="Helvetica" w:cs="Helvetica"/>
                              <w:b/>
                              <w:bCs/>
                              <w:color w:val="8A2121"/>
                              <w:sz w:val="21"/>
                              <w:szCs w:val="21"/>
                              <w:u w:val="single"/>
                              <w:lang w:eastAsia="hu-HU"/>
                            </w:rPr>
                            <w:t>www.byzanz-mainz.de</w:t>
                          </w:r>
                        </w:hyperlink>
                        <w:r w:rsidRPr="000B485F">
                          <w:rPr>
                            <w:rFonts w:ascii="Helvetica" w:eastAsia="Times New Roman" w:hAnsi="Helvetica" w:cs="Helvetica"/>
                            <w:color w:val="202020"/>
                            <w:sz w:val="21"/>
                            <w:szCs w:val="21"/>
                            <w:lang w:eastAsia="hu-HU"/>
                          </w:rPr>
                          <w:br/>
                        </w:r>
                        <w:hyperlink r:id="rId98" w:tgtFrame="_blank" w:history="1">
                          <w:r w:rsidRPr="000B485F">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7"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History of the Russian Saint Panteleimon Monastery on Mount Athos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 Chronological representation of the history of Rossikon (2015)</w:t>
                        </w:r>
                        <w:r w:rsidRPr="000B485F">
                          <w:rPr>
                            <w:rFonts w:ascii="Helvetica" w:eastAsia="Times New Roman" w:hAnsi="Helvetica" w:cs="Helvetica"/>
                            <w:color w:val="202020"/>
                            <w:sz w:val="21"/>
                            <w:szCs w:val="21"/>
                            <w:lang w:eastAsia="hu-HU"/>
                          </w:rPr>
                          <w:br/>
                          <w:t>– ISBN 978-5-9906769-6-1</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II. Rossikon's prayer life and the world (2019)</w:t>
                        </w:r>
                        <w:r w:rsidRPr="000B485F">
                          <w:rPr>
                            <w:rFonts w:ascii="Helvetica" w:eastAsia="Times New Roman" w:hAnsi="Helvetica" w:cs="Helvetica"/>
                            <w:color w:val="202020"/>
                            <w:sz w:val="21"/>
                            <w:szCs w:val="21"/>
                            <w:lang w:eastAsia="hu-HU"/>
                          </w:rPr>
                          <w:br/>
                          <w:t>– ISBN 978-5-6041972-8-8</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III. Thousand-year experience of Rossikon’s monastic life (2019) – ISBN 978-5-6041972-9-5</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IV. Corpus of the epistolary heritage of Rossikon (2018)</w:t>
                        </w:r>
                        <w:r w:rsidRPr="000B485F">
                          <w:rPr>
                            <w:rFonts w:ascii="Helvetica" w:eastAsia="Times New Roman" w:hAnsi="Helvetica" w:cs="Helvetica"/>
                            <w:color w:val="202020"/>
                            <w:sz w:val="21"/>
                            <w:szCs w:val="21"/>
                            <w:lang w:eastAsia="hu-HU"/>
                          </w:rPr>
                          <w:br/>
                          <w:t>– ISBN 978-5-9906769-7-8</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New stage “The History of St. Panteleimon Monastery on Athos from 1735 to 1912” begin </w:t>
                        </w:r>
                        <w:r w:rsidRPr="000B485F">
                          <w:rPr>
                            <w:rFonts w:ascii="Helvetica" w:eastAsia="Times New Roman" w:hAnsi="Helvetica" w:cs="Helvetica"/>
                            <w:color w:val="202020"/>
                            <w:sz w:val="21"/>
                            <w:szCs w:val="21"/>
                            <w:lang w:eastAsia="hu-HU"/>
                          </w:rPr>
                          <w:lastRenderedPageBreak/>
                          <w:t>now.</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For further information: </w:t>
                        </w:r>
                        <w:hyperlink r:id="rId99" w:history="1">
                          <w:r w:rsidRPr="000B485F">
                            <w:rPr>
                              <w:rFonts w:ascii="Helvetica" w:eastAsia="Times New Roman" w:hAnsi="Helvetica" w:cs="Helvetica"/>
                              <w:b/>
                              <w:bCs/>
                              <w:color w:val="8A2121"/>
                              <w:sz w:val="21"/>
                              <w:szCs w:val="21"/>
                              <w:u w:val="single"/>
                              <w:lang w:eastAsia="hu-HU"/>
                            </w:rPr>
                            <w:t>http://instathos.ru/</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8"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Acts of notaries, drawn up in the cities of the Black Sea region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0B485F">
                          <w:rPr>
                            <w:rFonts w:ascii="Helvetica" w:eastAsia="Times New Roman" w:hAnsi="Helvetica" w:cs="Helvetica"/>
                            <w:color w:val="202020"/>
                            <w:sz w:val="21"/>
                            <w:szCs w:val="21"/>
                            <w:lang w:eastAsia="hu-HU"/>
                          </w:rPr>
                          <w:t>.P.</w:t>
                        </w:r>
                        <w:proofErr w:type="gramEnd"/>
                        <w:r w:rsidRPr="000B485F">
                          <w:rPr>
                            <w:rFonts w:ascii="Helvetica" w:eastAsia="Times New Roman" w:hAnsi="Helvetica" w:cs="Helvetica"/>
                            <w:color w:val="202020"/>
                            <w:sz w:val="21"/>
                            <w:szCs w:val="21"/>
                            <w:lang w:eastAsia="hu-HU"/>
                          </w:rPr>
                          <w:t xml:space="preserve"> Karpov; compiled by M.G. Alvaro,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79"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Project: Late Byzantine Poetry from 1204 to the End of the Empire</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696969"/>
                            <w:sz w:val="21"/>
                            <w:szCs w:val="21"/>
                            <w:lang w:eastAsia="hu-HU"/>
                          </w:rPr>
                          <w:t>Austrian Academy of Sciences, funded by the Austrian Science Funds FWF, project leader Krystina Kubina</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w:t>
                        </w:r>
                        <w:r w:rsidRPr="000B485F">
                          <w:rPr>
                            <w:rFonts w:ascii="Helvetica" w:eastAsia="Times New Roman" w:hAnsi="Helvetica" w:cs="Helvetica"/>
                            <w:color w:val="202020"/>
                            <w:sz w:val="21"/>
                            <w:szCs w:val="21"/>
                            <w:lang w:eastAsia="hu-HU"/>
                          </w:rPr>
                          <w:lastRenderedPageBreak/>
                          <w:t xml:space="preserve">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0B485F">
                          <w:rPr>
                            <w:rFonts w:ascii="Helvetica" w:eastAsia="Times New Roman" w:hAnsi="Helvetica" w:cs="Helvetica"/>
                            <w:color w:val="202020"/>
                            <w:sz w:val="21"/>
                            <w:szCs w:val="21"/>
                            <w:lang w:eastAsia="hu-HU"/>
                          </w:rPr>
                          <w:t>a</w:t>
                        </w:r>
                        <w:proofErr w:type="gramEnd"/>
                        <w:r w:rsidRPr="000B485F">
                          <w:rPr>
                            <w:rFonts w:ascii="Helvetica" w:eastAsia="Times New Roman" w:hAnsi="Helvetica" w:cs="Helvetica"/>
                            <w:color w:val="202020"/>
                            <w:sz w:val="21"/>
                            <w:szCs w:val="21"/>
                            <w:lang w:eastAsia="hu-HU"/>
                          </w:rPr>
                          <w:t xml:space="preserve"> ubiquitous means of cultural expression and identity-building in Byzantium. </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0"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Project: A Narratological Commentary on Digenis Akritis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project is funded by the Czech Grant Foundation and has started at the Masaryk University in Brno in January 2019. Its duration is 3 years and main output will be a book-length narratological commentary on the only extent Byzantine epos.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Team members: Markéta Kulhánková, Ondřej Cikán</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More information can be found on the project </w:t>
                        </w:r>
                        <w:hyperlink r:id="rId100" w:tgtFrame="_blank" w:history="1">
                          <w:r w:rsidRPr="000B485F">
                            <w:rPr>
                              <w:rFonts w:ascii="Helvetica" w:eastAsia="Times New Roman" w:hAnsi="Helvetica" w:cs="Helvetica"/>
                              <w:b/>
                              <w:bCs/>
                              <w:color w:val="8A2121"/>
                              <w:sz w:val="21"/>
                              <w:szCs w:val="21"/>
                              <w:u w:val="single"/>
                              <w:lang w:eastAsia="hu-HU"/>
                            </w:rPr>
                            <w:t>website. </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1"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Project: Bessarion’s contribution to the processes of dissemination of Byzantine cultural heritage in the West during the late 15th century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Initiator of the project and principal investigator is PD Dr. Sergei Mariev.</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More information can be found on the project </w:t>
                        </w:r>
                        <w:hyperlink r:id="rId101" w:tgtFrame="_blank" w:history="1">
                          <w:r w:rsidRPr="000B485F">
                            <w:rPr>
                              <w:rFonts w:ascii="Helvetica" w:eastAsia="Times New Roman" w:hAnsi="Helvetica" w:cs="Helvetica"/>
                              <w:b/>
                              <w:bCs/>
                              <w:color w:val="8A2121"/>
                              <w:sz w:val="21"/>
                              <w:szCs w:val="21"/>
                              <w:u w:val="single"/>
                              <w:lang w:eastAsia="hu-HU"/>
                            </w:rPr>
                            <w:t>website</w:t>
                          </w:r>
                        </w:hyperlink>
                        <w:r w:rsidRPr="000B485F">
                          <w:rPr>
                            <w:rFonts w:ascii="Helvetica" w:eastAsia="Times New Roman" w:hAnsi="Helvetica" w:cs="Helvetica"/>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2"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 xml:space="preserve">New project: Johannes Zacharias Aktuarios, Περὶ ἐνεργειῶν καὶ παθῶν </w:t>
                        </w:r>
                        <w:r w:rsidRPr="000B485F">
                          <w:rPr>
                            <w:rFonts w:ascii="Helvetica" w:eastAsia="Times New Roman" w:hAnsi="Helvetica" w:cs="Helvetica"/>
                            <w:b/>
                            <w:bCs/>
                            <w:color w:val="202020"/>
                            <w:sz w:val="24"/>
                            <w:szCs w:val="24"/>
                            <w:lang w:eastAsia="hu-HU"/>
                          </w:rPr>
                          <w:lastRenderedPageBreak/>
                          <w:t>τοῦ ψυχικοῦ πνεύματος καὶ τῆς κατ᾽ αὐτὸ διαίτης λόγοι β´: critical edition and medical-historical analysis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after="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More information can be found on the project </w:t>
                        </w:r>
                        <w:hyperlink r:id="rId102" w:tgtFrame="_blank" w:history="1">
                          <w:r w:rsidRPr="000B485F">
                            <w:rPr>
                              <w:rFonts w:ascii="Helvetica" w:eastAsia="Times New Roman" w:hAnsi="Helvetica" w:cs="Helvetica"/>
                              <w:b/>
                              <w:bCs/>
                              <w:color w:val="8A2121"/>
                              <w:sz w:val="21"/>
                              <w:szCs w:val="21"/>
                              <w:u w:val="single"/>
                              <w:lang w:eastAsia="hu-HU"/>
                            </w:rPr>
                            <w:t>website</w:t>
                          </w:r>
                        </w:hyperlink>
                        <w:r w:rsidRPr="000B485F">
                          <w:rPr>
                            <w:rFonts w:ascii="Helvetica" w:eastAsia="Times New Roman" w:hAnsi="Helvetica" w:cs="Helvetica"/>
                            <w:color w:val="202020"/>
                            <w:sz w:val="21"/>
                            <w:szCs w:val="21"/>
                            <w:lang w:eastAsia="hu-HU"/>
                          </w:rPr>
                          <w:t>.</w: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3"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Project: The Cult of Saints - A research project on the Cult of Saints from its origins to circa AD 700, across the entire Christian world</w:t>
                        </w:r>
                        <w:r w:rsidRPr="000B485F">
                          <w:rPr>
                            <w:rFonts w:ascii="Helvetica" w:eastAsia="Times New Roman" w:hAnsi="Helvetica" w:cs="Helvetica"/>
                            <w:color w:val="202020"/>
                            <w:sz w:val="21"/>
                            <w:szCs w:val="21"/>
                            <w:lang w:eastAsia="hu-HU"/>
                          </w:rPr>
                          <w:b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proofErr w:type="gramStart"/>
                        <w:r w:rsidRPr="000B485F">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0B485F">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103"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4"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New project: Digitising Patterns of Power (DPP): Peripherical Mountains in the Medieval World</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r w:rsidRPr="000B485F">
                          <w:rPr>
                            <w:rFonts w:ascii="Helvetica" w:eastAsia="Times New Roman" w:hAnsi="Helvetica" w:cs="Helvetica"/>
                            <w:color w:val="202020"/>
                            <w:sz w:val="21"/>
                            <w:szCs w:val="21"/>
                            <w:lang w:eastAsia="hu-HU"/>
                          </w:rPr>
                          <w:br/>
                          <w:t>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hyperlink r:id="rId104" w:tgtFrame="_blank" w:history="1">
                          <w:r w:rsidRPr="000B485F">
                            <w:rPr>
                              <w:rFonts w:ascii="Helvetica" w:eastAsia="Times New Roman" w:hAnsi="Helvetica" w:cs="Helvetica"/>
                              <w:b/>
                              <w:bCs/>
                              <w:color w:val="8A2121"/>
                              <w:sz w:val="21"/>
                              <w:szCs w:val="21"/>
                              <w:u w:val="single"/>
                              <w:lang w:eastAsia="hu-HU"/>
                            </w:rPr>
                            <w:t>Visit the Website</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5" style="width:0;height:1.5pt" o:hralign="center" o:hrstd="t" o:hr="t" fillcolor="#a0a0a0" stroked="f"/>
                          </w:pic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BYZART - Byzantine Art and Archaeology Thematic Channel for Europeana</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05" w:history="1">
                          <w:r w:rsidRPr="000B485F">
                            <w:rPr>
                              <w:rFonts w:ascii="Helvetica" w:eastAsia="Times New Roman" w:hAnsi="Helvetica" w:cs="Helvetica"/>
                              <w:b/>
                              <w:bCs/>
                              <w:color w:val="8A2121"/>
                              <w:sz w:val="21"/>
                              <w:szCs w:val="21"/>
                              <w:u w:val="single"/>
                              <w:lang w:eastAsia="hu-HU"/>
                            </w:rPr>
                            <w:t>Europeana Platform</w:t>
                          </w:r>
                        </w:hyperlink>
                        <w:r w:rsidRPr="000B485F">
                          <w:rPr>
                            <w:rFonts w:ascii="Helvetica" w:eastAsia="Times New Roman" w:hAnsi="Helvetica" w:cs="Helvetica"/>
                            <w:color w:val="202020"/>
                            <w:sz w:val="21"/>
                            <w:szCs w:val="21"/>
                            <w:lang w:eastAsia="hu-HU"/>
                          </w:rPr>
                          <w:t xml:space="preserve">. The contents that will be made available to Europeana include collections of digitized photos, video and audio contents, as well as 3D surveys and reconstructions about Byzantine history and culture, one of the milestones of European </w:t>
                        </w:r>
                        <w:r w:rsidRPr="000B485F">
                          <w:rPr>
                            <w:rFonts w:ascii="Helvetica" w:eastAsia="Times New Roman" w:hAnsi="Helvetica" w:cs="Helvetica"/>
                            <w:color w:val="202020"/>
                            <w:sz w:val="21"/>
                            <w:szCs w:val="21"/>
                            <w:lang w:eastAsia="hu-HU"/>
                          </w:rPr>
                          <w:lastRenderedPageBreak/>
                          <w:t>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0B485F">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0B485F">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0B485F">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hyperlink r:id="rId106" w:tgtFrame="_blank" w:history="1">
                          <w:r w:rsidRPr="000B485F">
                            <w:rPr>
                              <w:rFonts w:ascii="Helvetica" w:eastAsia="Times New Roman" w:hAnsi="Helvetica" w:cs="Helvetica"/>
                              <w:b/>
                              <w:bCs/>
                              <w:color w:val="8A2121"/>
                              <w:sz w:val="21"/>
                              <w:szCs w:val="21"/>
                              <w:u w:val="single"/>
                              <w:lang w:eastAsia="hu-HU"/>
                            </w:rPr>
                            <w:t>http://www.magazine.unibo.it/archivio/2017/10/05/byzart-l2019era-bizantina-rivive-in-rete-grazie-all2019alma-mater</w:t>
                          </w:r>
                        </w:hyperlink>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pict>
                            <v:rect id="_x0000_i1086" style="width:0;height:1.5pt" o:hralign="center" o:hrstd="t" o:hr="t" fillcolor="#a0a0a0" stroked="f"/>
                          </w:pict>
                        </w:r>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b/>
                            <w:bCs/>
                            <w:color w:val="202020"/>
                            <w:sz w:val="24"/>
                            <w:szCs w:val="24"/>
                            <w:lang w:eastAsia="hu-HU"/>
                          </w:rPr>
                          <w:t>Cooperation among scientific institutions of the Ecumenical Patriarchate and research institutions of the Church of Greece and Cyprus</w:t>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r>
                        <w:r w:rsidRPr="000B485F">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w:t>
                        </w:r>
                        <w:r w:rsidRPr="000B485F">
                          <w:rPr>
                            <w:rFonts w:ascii="Helvetica" w:eastAsia="Times New Roman" w:hAnsi="Helvetica" w:cs="Helvetica"/>
                            <w:color w:val="202020"/>
                            <w:sz w:val="21"/>
                            <w:szCs w:val="21"/>
                            <w:lang w:eastAsia="hu-HU"/>
                          </w:rPr>
                          <w:lastRenderedPageBreak/>
                          <w:t xml:space="preserve">Konstantia and Ammochostos. </w:t>
                        </w:r>
                      </w:p>
                      <w:p w:rsidR="000B485F" w:rsidRPr="000B485F" w:rsidRDefault="000B485F" w:rsidP="000B485F">
                        <w:pPr>
                          <w:spacing w:before="150" w:after="150" w:line="360" w:lineRule="auto"/>
                          <w:jc w:val="center"/>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br/>
                          <w:t>For further information:</w:t>
                        </w:r>
                        <w:r w:rsidRPr="000B485F">
                          <w:rPr>
                            <w:rFonts w:ascii="Helvetica" w:eastAsia="Times New Roman" w:hAnsi="Helvetica" w:cs="Helvetica"/>
                            <w:color w:val="202020"/>
                            <w:sz w:val="21"/>
                            <w:szCs w:val="21"/>
                            <w:lang w:eastAsia="hu-HU"/>
                          </w:rPr>
                          <w:br/>
                        </w:r>
                        <w:hyperlink r:id="rId107" w:history="1">
                          <w:r w:rsidRPr="000B485F">
                            <w:rPr>
                              <w:rFonts w:ascii="Helvetica" w:eastAsia="Times New Roman" w:hAnsi="Helvetica" w:cs="Helvetica"/>
                              <w:b/>
                              <w:bCs/>
                              <w:color w:val="8A2121"/>
                              <w:sz w:val="21"/>
                              <w:szCs w:val="21"/>
                              <w:u w:val="single"/>
                              <w:lang w:eastAsia="hu-HU"/>
                            </w:rPr>
                            <w:t>https://acadimia.org/nea-anakoinoseis/deltia-typou/605-epeteiako-symposio-iovilaiou-patriarxikoy-idrymatos-paterikon-meleton</w:t>
                          </w:r>
                        </w:hyperlink>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vanish/>
                <w:sz w:val="24"/>
                <w:szCs w:val="24"/>
                <w:lang w:eastAsia="hu-HU"/>
              </w:rPr>
            </w:pPr>
          </w:p>
          <w:tbl>
            <w:tblPr>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485F" w:rsidRPr="000B485F">
                    <w:tc>
                      <w:tcPr>
                        <w:tcW w:w="0" w:type="auto"/>
                        <w:tcMar>
                          <w:top w:w="0" w:type="dxa"/>
                          <w:left w:w="270" w:type="dxa"/>
                          <w:bottom w:w="135" w:type="dxa"/>
                          <w:right w:w="270" w:type="dxa"/>
                        </w:tcMar>
                        <w:hideMark/>
                      </w:tcPr>
                      <w:p w:rsidR="000B485F" w:rsidRPr="000B485F" w:rsidRDefault="000B485F" w:rsidP="000B485F">
                        <w:pPr>
                          <w:spacing w:after="0" w:line="300" w:lineRule="auto"/>
                          <w:outlineLvl w:val="2"/>
                          <w:rPr>
                            <w:rFonts w:ascii="Helvetica" w:eastAsia="Times New Roman" w:hAnsi="Helvetica" w:cs="Helvetica"/>
                            <w:b/>
                            <w:bCs/>
                            <w:color w:val="202020"/>
                            <w:sz w:val="30"/>
                            <w:szCs w:val="30"/>
                            <w:lang w:eastAsia="hu-HU"/>
                          </w:rPr>
                        </w:pPr>
                        <w:r w:rsidRPr="000B485F">
                          <w:rPr>
                            <w:rFonts w:ascii="Helvetica" w:eastAsia="Times New Roman" w:hAnsi="Helvetica" w:cs="Helvetica"/>
                            <w:b/>
                            <w:bCs/>
                            <w:color w:val="202020"/>
                            <w:sz w:val="30"/>
                            <w:szCs w:val="30"/>
                            <w:lang w:eastAsia="hu-HU"/>
                          </w:rPr>
                          <w:t> </w:t>
                        </w:r>
                      </w:p>
                      <w:p w:rsidR="000B485F" w:rsidRPr="000B485F" w:rsidRDefault="000B485F" w:rsidP="000B485F">
                        <w:pPr>
                          <w:spacing w:after="0" w:line="300" w:lineRule="auto"/>
                          <w:jc w:val="center"/>
                          <w:outlineLvl w:val="2"/>
                          <w:rPr>
                            <w:rFonts w:ascii="Helvetica" w:eastAsia="Times New Roman" w:hAnsi="Helvetica" w:cs="Helvetica"/>
                            <w:b/>
                            <w:bCs/>
                            <w:color w:val="202020"/>
                            <w:sz w:val="30"/>
                            <w:szCs w:val="30"/>
                            <w:lang w:eastAsia="hu-HU"/>
                          </w:rPr>
                        </w:pPr>
                        <w:r w:rsidRPr="000B485F">
                          <w:rPr>
                            <w:rFonts w:ascii="Georgia" w:eastAsia="Times New Roman" w:hAnsi="Georgia" w:cs="Helvetica"/>
                            <w:b/>
                            <w:bCs/>
                            <w:color w:val="202020"/>
                            <w:sz w:val="30"/>
                            <w:szCs w:val="30"/>
                            <w:lang w:eastAsia="hu-HU"/>
                          </w:rPr>
                          <w:t>Submission Instructions and Deadline</w:t>
                        </w:r>
                        <w:bookmarkStart w:id="16" w:name="summ"/>
                        <w:bookmarkEnd w:id="16"/>
                      </w:p>
                      <w:p w:rsidR="000B485F" w:rsidRPr="000B485F" w:rsidRDefault="000B485F" w:rsidP="000B485F">
                        <w:pPr>
                          <w:spacing w:after="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 xml:space="preserve">  </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color w:val="202020"/>
                            <w:sz w:val="21"/>
                            <w:szCs w:val="21"/>
                            <w:lang w:eastAsia="hu-HU"/>
                          </w:rPr>
                          <w:t>To submit news and information to the Newsletter, </w:t>
                        </w:r>
                        <w:r w:rsidRPr="000B485F">
                          <w:rPr>
                            <w:rFonts w:ascii="Helvetica" w:eastAsia="Times New Roman" w:hAnsi="Helvetica" w:cs="Helvetica"/>
                            <w:b/>
                            <w:bCs/>
                            <w:color w:val="202020"/>
                            <w:sz w:val="21"/>
                            <w:szCs w:val="21"/>
                            <w:lang w:eastAsia="hu-HU"/>
                          </w:rPr>
                          <w:t>please use the submission form on the website of the AIEB at the following address: </w:t>
                        </w:r>
                        <w:hyperlink r:id="rId108" w:history="1">
                          <w:r w:rsidRPr="000B485F">
                            <w:rPr>
                              <w:rFonts w:ascii="Helvetica" w:eastAsia="Times New Roman" w:hAnsi="Helvetica" w:cs="Helvetica"/>
                              <w:b/>
                              <w:bCs/>
                              <w:color w:val="8A2121"/>
                              <w:sz w:val="21"/>
                              <w:szCs w:val="21"/>
                              <w:u w:val="single"/>
                              <w:lang w:eastAsia="hu-HU"/>
                            </w:rPr>
                            <w:t>http://aiebnet.gr/newsletter/</w:t>
                          </w:r>
                        </w:hyperlink>
                        <w:r w:rsidRPr="000B485F">
                          <w:rPr>
                            <w:rFonts w:ascii="Helvetica" w:eastAsia="Times New Roman" w:hAnsi="Helvetica" w:cs="Helvetica"/>
                            <w:b/>
                            <w:bCs/>
                            <w:color w:val="202020"/>
                            <w:sz w:val="21"/>
                            <w:szCs w:val="21"/>
                            <w:lang w:eastAsia="hu-HU"/>
                          </w:rPr>
                          <w:t>. </w:t>
                        </w:r>
                        <w:r w:rsidRPr="000B485F">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0B485F" w:rsidRPr="000B485F" w:rsidRDefault="000B485F" w:rsidP="000B485F">
                        <w:pPr>
                          <w:spacing w:before="150" w:after="150" w:line="360" w:lineRule="auto"/>
                          <w:rPr>
                            <w:rFonts w:ascii="Helvetica" w:eastAsia="Times New Roman" w:hAnsi="Helvetica" w:cs="Helvetica"/>
                            <w:color w:val="202020"/>
                            <w:sz w:val="21"/>
                            <w:szCs w:val="21"/>
                            <w:lang w:eastAsia="hu-HU"/>
                          </w:rPr>
                        </w:pPr>
                        <w:r w:rsidRPr="000B485F">
                          <w:rPr>
                            <w:rFonts w:ascii="Helvetica" w:eastAsia="Times New Roman" w:hAnsi="Helvetica" w:cs="Helvetica"/>
                            <w:b/>
                            <w:bCs/>
                            <w:color w:val="202020"/>
                            <w:sz w:val="21"/>
                            <w:szCs w:val="21"/>
                            <w:lang w:eastAsia="hu-HU"/>
                          </w:rPr>
                          <w:t>The next issue of the Newsletter will appear on May 20, 2019</w:t>
                        </w:r>
                        <w:r w:rsidRPr="000B485F">
                          <w:rPr>
                            <w:rFonts w:ascii="Helvetica" w:eastAsia="Times New Roman" w:hAnsi="Helvetica" w:cs="Helvetica"/>
                            <w:color w:val="202020"/>
                            <w:sz w:val="21"/>
                            <w:szCs w:val="21"/>
                            <w:lang w:eastAsia="hu-HU"/>
                          </w:rPr>
                          <w:t>. We will be able to consider submissions that reach the editors </w:t>
                        </w:r>
                        <w:r w:rsidRPr="000B485F">
                          <w:rPr>
                            <w:rFonts w:ascii="Helvetica" w:eastAsia="Times New Roman" w:hAnsi="Helvetica" w:cs="Helvetica"/>
                            <w:b/>
                            <w:bCs/>
                            <w:color w:val="202020"/>
                            <w:sz w:val="21"/>
                            <w:szCs w:val="21"/>
                            <w:lang w:eastAsia="hu-HU"/>
                          </w:rPr>
                          <w:t>by 16:00 (Central European Time) of the 17th of May 2019.</w:t>
                        </w:r>
                        <w:r w:rsidRPr="000B485F">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0B485F" w:rsidRPr="000B485F" w:rsidRDefault="000B485F" w:rsidP="000B485F">
            <w:pPr>
              <w:spacing w:after="0" w:line="240" w:lineRule="auto"/>
              <w:rPr>
                <w:rFonts w:ascii="Times New Roman" w:eastAsia="Times New Roman" w:hAnsi="Times New Roman" w:cs="Times New Roman"/>
                <w:sz w:val="24"/>
                <w:szCs w:val="24"/>
                <w:lang w:eastAsia="hu-HU"/>
              </w:rPr>
            </w:pPr>
          </w:p>
        </w:tc>
      </w:tr>
    </w:tbl>
    <w:p w:rsidR="00F76D85" w:rsidRDefault="00F76D85">
      <w:bookmarkStart w:id="17" w:name="_GoBack"/>
      <w:bookmarkEnd w:id="17"/>
    </w:p>
    <w:sectPr w:rsidR="00F76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320A0"/>
    <w:multiLevelType w:val="multilevel"/>
    <w:tmpl w:val="90A6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5F"/>
    <w:rsid w:val="000B485F"/>
    <w:rsid w:val="00F76D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B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B485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B485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485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B485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B485F"/>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0B48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485F"/>
    <w:rPr>
      <w:b/>
      <w:bCs/>
    </w:rPr>
  </w:style>
  <w:style w:type="character" w:styleId="Hiperhivatkozs">
    <w:name w:val="Hyperlink"/>
    <w:basedOn w:val="Bekezdsalapbettpusa"/>
    <w:uiPriority w:val="99"/>
    <w:semiHidden/>
    <w:unhideWhenUsed/>
    <w:rsid w:val="000B485F"/>
    <w:rPr>
      <w:color w:val="0000FF"/>
      <w:u w:val="single"/>
    </w:rPr>
  </w:style>
  <w:style w:type="character" w:styleId="Mrltotthiperhivatkozs">
    <w:name w:val="FollowedHyperlink"/>
    <w:basedOn w:val="Bekezdsalapbettpusa"/>
    <w:uiPriority w:val="99"/>
    <w:semiHidden/>
    <w:unhideWhenUsed/>
    <w:rsid w:val="000B485F"/>
    <w:rPr>
      <w:color w:val="800080"/>
      <w:u w:val="single"/>
    </w:rPr>
  </w:style>
  <w:style w:type="character" w:customStyle="1" w:styleId="mc-toc-title">
    <w:name w:val="mc-toc-title"/>
    <w:basedOn w:val="Bekezdsalapbettpusa"/>
    <w:rsid w:val="000B485F"/>
  </w:style>
  <w:style w:type="character" w:styleId="Kiemels">
    <w:name w:val="Emphasis"/>
    <w:basedOn w:val="Bekezdsalapbettpusa"/>
    <w:uiPriority w:val="20"/>
    <w:qFormat/>
    <w:rsid w:val="000B485F"/>
    <w:rPr>
      <w:i/>
      <w:iCs/>
    </w:rPr>
  </w:style>
  <w:style w:type="paragraph" w:styleId="Buborkszveg">
    <w:name w:val="Balloon Text"/>
    <w:basedOn w:val="Norml"/>
    <w:link w:val="BuborkszvegChar"/>
    <w:uiPriority w:val="99"/>
    <w:semiHidden/>
    <w:unhideWhenUsed/>
    <w:rsid w:val="000B48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0B4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B485F"/>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B485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B485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B485F"/>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B485F"/>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0B485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B485F"/>
    <w:rPr>
      <w:b/>
      <w:bCs/>
    </w:rPr>
  </w:style>
  <w:style w:type="character" w:styleId="Hiperhivatkozs">
    <w:name w:val="Hyperlink"/>
    <w:basedOn w:val="Bekezdsalapbettpusa"/>
    <w:uiPriority w:val="99"/>
    <w:semiHidden/>
    <w:unhideWhenUsed/>
    <w:rsid w:val="000B485F"/>
    <w:rPr>
      <w:color w:val="0000FF"/>
      <w:u w:val="single"/>
    </w:rPr>
  </w:style>
  <w:style w:type="character" w:styleId="Mrltotthiperhivatkozs">
    <w:name w:val="FollowedHyperlink"/>
    <w:basedOn w:val="Bekezdsalapbettpusa"/>
    <w:uiPriority w:val="99"/>
    <w:semiHidden/>
    <w:unhideWhenUsed/>
    <w:rsid w:val="000B485F"/>
    <w:rPr>
      <w:color w:val="800080"/>
      <w:u w:val="single"/>
    </w:rPr>
  </w:style>
  <w:style w:type="character" w:customStyle="1" w:styleId="mc-toc-title">
    <w:name w:val="mc-toc-title"/>
    <w:basedOn w:val="Bekezdsalapbettpusa"/>
    <w:rsid w:val="000B485F"/>
  </w:style>
  <w:style w:type="character" w:styleId="Kiemels">
    <w:name w:val="Emphasis"/>
    <w:basedOn w:val="Bekezdsalapbettpusa"/>
    <w:uiPriority w:val="20"/>
    <w:qFormat/>
    <w:rsid w:val="000B485F"/>
    <w:rPr>
      <w:i/>
      <w:iCs/>
    </w:rPr>
  </w:style>
  <w:style w:type="paragraph" w:styleId="Buborkszveg">
    <w:name w:val="Balloon Text"/>
    <w:basedOn w:val="Norml"/>
    <w:link w:val="BuborkszvegChar"/>
    <w:uiPriority w:val="99"/>
    <w:semiHidden/>
    <w:unhideWhenUsed/>
    <w:rsid w:val="000B485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B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pardot.com/e/279532/2FXikqO/5nph7/410969208?h=exdajUL__DJd3KArzZLmgm_nYYAOPCttj1NHM6mfvrw" TargetMode="External"/><Relationship Id="rId21" Type="http://schemas.openxmlformats.org/officeDocument/2006/relationships/hyperlink" Target="https://mailchi.mp/b9fa8198629a/byzantine-news-issue-18-april-2019?e=2ff958ac0c" TargetMode="External"/><Relationship Id="rId42" Type="http://schemas.openxmlformats.org/officeDocument/2006/relationships/hyperlink" Target="mailto:travel@jazzitaly.com" TargetMode="External"/><Relationship Id="rId47" Type="http://schemas.openxmlformats.org/officeDocument/2006/relationships/hyperlink" Target="https://bizantinistica.blogspot.com/2019" TargetMode="External"/><Relationship Id="rId63" Type="http://schemas.openxmlformats.org/officeDocument/2006/relationships/hyperlink" Target="https://www.betamasaheft.uni-hamburg.de/en/conferences/summerschool2019.html" TargetMode="External"/><Relationship Id="rId68" Type="http://schemas.openxmlformats.org/officeDocument/2006/relationships/hyperlink" Target="https://grk-byzanz-wars.uni-mainz.de/files/2019/04/RTG_2304-job-advertisement-2019.pdf" TargetMode="External"/><Relationship Id="rId84" Type="http://schemas.openxmlformats.org/officeDocument/2006/relationships/hyperlink" Target="http://www.psalms2020.ugent.be/" TargetMode="External"/><Relationship Id="rId89" Type="http://schemas.openxmlformats.org/officeDocument/2006/relationships/hyperlink" Target="mailto:tomas.fernandez@conicet.gov.ar" TargetMode="External"/><Relationship Id="rId16" Type="http://schemas.openxmlformats.org/officeDocument/2006/relationships/hyperlink" Target="https://mailchi.mp/b9fa8198629a/byzantine-news-issue-18-april-2019?e=2ff958ac0c" TargetMode="External"/><Relationship Id="rId107" Type="http://schemas.openxmlformats.org/officeDocument/2006/relationships/hyperlink" Target="https://acadimia.org/nea-anakoinoseis/deltia-typou/605-epeteiako-symposio-iovilaiou-patriarxikoy-idrymatos-paterikon-meleton" TargetMode="External"/><Relationship Id="rId11" Type="http://schemas.openxmlformats.org/officeDocument/2006/relationships/hyperlink" Target="https://mailchi.mp/b9fa8198629a/byzantine-news-issue-18-april-2019?e=2ff958ac0c" TargetMode="External"/><Relationship Id="rId32" Type="http://schemas.openxmlformats.org/officeDocument/2006/relationships/hyperlink" Target="mailto:office.Byzanz@oeaw.ac.at" TargetMode="External"/><Relationship Id="rId37" Type="http://schemas.openxmlformats.org/officeDocument/2006/relationships/hyperlink" Target="http://www.byzanz-mainz.de" TargetMode="External"/><Relationship Id="rId53" Type="http://schemas.openxmlformats.org/officeDocument/2006/relationships/hyperlink" Target="https://www.hluce.org/" TargetMode="External"/><Relationship Id="rId58" Type="http://schemas.openxmlformats.org/officeDocument/2006/relationships/hyperlink" Target="http://library.csus.edu/tsakopoulos-hellenic-collection/lrfp" TargetMode="External"/><Relationship Id="rId74" Type="http://schemas.openxmlformats.org/officeDocument/2006/relationships/hyperlink" Target="mailto:direction@ifao.egnet.net" TargetMode="External"/><Relationship Id="rId79" Type="http://schemas.openxmlformats.org/officeDocument/2006/relationships/hyperlink" Target="http://www.stockton.edu/affirmative_action" TargetMode="External"/><Relationship Id="rId102" Type="http://schemas.openxmlformats.org/officeDocument/2006/relationships/hyperlink" Target="http://jza.badw.de" TargetMode="External"/><Relationship Id="rId5" Type="http://schemas.openxmlformats.org/officeDocument/2006/relationships/webSettings" Target="webSettings.xml"/><Relationship Id="rId90" Type="http://schemas.openxmlformats.org/officeDocument/2006/relationships/hyperlink" Target="mailto:pablo.a.cavallero@gmail.com" TargetMode="External"/><Relationship Id="rId95" Type="http://schemas.openxmlformats.org/officeDocument/2006/relationships/hyperlink" Target="mailto:liturgyconference2019@gmail.com" TargetMode="External"/><Relationship Id="rId22" Type="http://schemas.openxmlformats.org/officeDocument/2006/relationships/hyperlink" Target="https://mailchi.mp/b9fa8198629a/byzantine-news-issue-18-april-2019?e=2ff958ac0c" TargetMode="External"/><Relationship Id="rId27" Type="http://schemas.openxmlformats.org/officeDocument/2006/relationships/hyperlink" Target="https://www.doaks.org/newsletter/solving-an-800-year-old-mystery" TargetMode="External"/><Relationship Id="rId43" Type="http://schemas.openxmlformats.org/officeDocument/2006/relationships/hyperlink" Target="mailto:cisam@cisam.org" TargetMode="External"/><Relationship Id="rId48" Type="http://schemas.openxmlformats.org/officeDocument/2006/relationships/hyperlink" Target="https://latebyzantinecities.com/" TargetMode="External"/><Relationship Id="rId64" Type="http://schemas.openxmlformats.org/officeDocument/2006/relationships/hyperlink" Target="http://direktlink.prospective.ch/?view=a0a82292-c687-4e77-8531-db8141a71429" TargetMode="External"/><Relationship Id="rId69" Type="http://schemas.openxmlformats.org/officeDocument/2006/relationships/hyperlink" Target="https://www.agioritikiestia.gr/en/workshops/813-participate-4th-workshop?acm=18622_80" TargetMode="External"/><Relationship Id="rId80" Type="http://schemas.openxmlformats.org/officeDocument/2006/relationships/hyperlink" Target="http://www.ics.cas.cz/en" TargetMode="External"/><Relationship Id="rId85" Type="http://schemas.openxmlformats.org/officeDocument/2006/relationships/hyperlink" Target="https://www.medievalacademy.org/page/2020AnnualMeeting" TargetMode="External"/><Relationship Id="rId12" Type="http://schemas.openxmlformats.org/officeDocument/2006/relationships/hyperlink" Target="https://mailchi.mp/b9fa8198629a/byzantine-news-issue-18-april-2019?e=2ff958ac0c" TargetMode="External"/><Relationship Id="rId17" Type="http://schemas.openxmlformats.org/officeDocument/2006/relationships/hyperlink" Target="https://mailchi.mp/b9fa8198629a/byzantine-news-issue-18-april-2019?e=2ff958ac0c" TargetMode="External"/><Relationship Id="rId33" Type="http://schemas.openxmlformats.org/officeDocument/2006/relationships/hyperlink" Target="http://www.cfeb.org/event/antonio-ricciardetto-&#7989;&#960;&#960;&#959;&#962;-&#960;&#959;&#964;&#940;&#956;&#953;&#959;&#962;-&#7985;&#960;&#960;&#959;&#960;&#972;&#964;&#945;&#956;&#959;&#962;-&#7985;/" TargetMode="External"/><Relationship Id="rId38" Type="http://schemas.openxmlformats.org/officeDocument/2006/relationships/hyperlink" Target="https://www.byzanz-mainz.de/fileadmin/WissenschaftsCampus/Veranstaltungen/Sommersemester_2019/Faltblatt_SoSe_2019.pdf" TargetMode="External"/><Relationship Id="rId59" Type="http://schemas.openxmlformats.org/officeDocument/2006/relationships/hyperlink" Target="mailto:paganelis@csus.edu" TargetMode="External"/><Relationship Id="rId103" Type="http://schemas.openxmlformats.org/officeDocument/2006/relationships/hyperlink" Target="http://cultofsaints.history.ox.ac.uk/?page_id=144" TargetMode="External"/><Relationship Id="rId108" Type="http://schemas.openxmlformats.org/officeDocument/2006/relationships/hyperlink" Target="http://aiebnet.gr/newsletter/" TargetMode="External"/><Relationship Id="rId54" Type="http://schemas.openxmlformats.org/officeDocument/2006/relationships/hyperlink" Target="https://uwmadison.eventsair.com/byzantine-studies-conference/" TargetMode="External"/><Relationship Id="rId70" Type="http://schemas.openxmlformats.org/officeDocument/2006/relationships/hyperlink" Target="https://www.agioritikiestia.gr/el/ergasthria/780-2018-08-07-11-08-34?acm=18622_80" TargetMode="External"/><Relationship Id="rId75" Type="http://schemas.openxmlformats.org/officeDocument/2006/relationships/hyperlink" Target="http://www.blogs.uni-mainz.de/fb07-grk-man-nature/" TargetMode="External"/><Relationship Id="rId91" Type="http://schemas.openxmlformats.org/officeDocument/2006/relationships/hyperlink" Target="mailto:reinhart.ceulemans@kuleuven.be" TargetMode="External"/><Relationship Id="rId96" Type="http://schemas.openxmlformats.org/officeDocument/2006/relationships/hyperlink" Target="http://www.uni-mainz.de/presse/aktuell/8209_DEU_HTML.php"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ailchi.mp/b9fa8198629a/byzantine-news-issue-18-april-2019?e=2ff958ac0c" TargetMode="External"/><Relationship Id="rId23" Type="http://schemas.openxmlformats.org/officeDocument/2006/relationships/hyperlink" Target="https://mailchi.mp/b9fa8198629a/byzantine-news-issue-18-april-2019?e=2ff958ac0c" TargetMode="External"/><Relationship Id="rId28" Type="http://schemas.openxmlformats.org/officeDocument/2006/relationships/hyperlink" Target="https://www.metmuseum.org/exhibitions/listings/2019/world-between-empires-art-and-identity-ancient-middle-east" TargetMode="External"/><Relationship Id="rId36" Type="http://schemas.openxmlformats.org/officeDocument/2006/relationships/hyperlink" Target="https://materiale-textkulturen.de/dokumente/SFB933_000227_2019_FuneraryLandscapes_Programme.pdf" TargetMode="External"/><Relationship Id="rId49" Type="http://schemas.openxmlformats.org/officeDocument/2006/relationships/hyperlink" Target="https://www.conted.ox.ac.uk/courses/byzantine-centers-of-magnificence?code=O18I101MBR" TargetMode="External"/><Relationship Id="rId57" Type="http://schemas.openxmlformats.org/officeDocument/2006/relationships/hyperlink" Target="http://library.csus.edu/tsakopoulos-hellenic-collection" TargetMode="External"/><Relationship Id="rId106" Type="http://schemas.openxmlformats.org/officeDocument/2006/relationships/hyperlink" Target="http://www.magazine.unibo.it/archivio/2017/10/05/byzart-l2019era-bizantina-rivive-in-rete-grazie-all2019alma-mater" TargetMode="External"/><Relationship Id="rId10" Type="http://schemas.openxmlformats.org/officeDocument/2006/relationships/hyperlink" Target="https://mailchi.mp/b9fa8198629a/byzantine-news-issue-18-april-2019?e=2ff958ac0c" TargetMode="External"/><Relationship Id="rId31" Type="http://schemas.openxmlformats.org/officeDocument/2006/relationships/hyperlink" Target="https://www.oeaw.ac.at/fileadmin/NEWS/2019/Newsletter/05/IMAFO-Byzanzforschung-Programmfolder-Normsetzung-Komm-a-Stein-u-Papyrus_V12-04-2019-1.pdf" TargetMode="External"/><Relationship Id="rId44" Type="http://schemas.openxmlformats.org/officeDocument/2006/relationships/hyperlink" Target="https://www.unive.it/data/16437/2/25732" TargetMode="External"/><Relationship Id="rId52" Type="http://schemas.openxmlformats.org/officeDocument/2006/relationships/hyperlink" Target="https://www.byzantinemateriality.com" TargetMode="External"/><Relationship Id="rId60" Type="http://schemas.openxmlformats.org/officeDocument/2006/relationships/hyperlink" Target="http://www.library.csus.edu/tsakopoulos" TargetMode="External"/><Relationship Id="rId65" Type="http://schemas.openxmlformats.org/officeDocument/2006/relationships/hyperlink" Target="http://www.unibas.ch/" TargetMode="External"/><Relationship Id="rId73" Type="http://schemas.openxmlformats.org/officeDocument/2006/relationships/hyperlink" Target="https://reires.eu/2610/announcement-and-invitation-reires-school-in-sofia-september-2019/12/" TargetMode="External"/><Relationship Id="rId78" Type="http://schemas.openxmlformats.org/officeDocument/2006/relationships/hyperlink" Target="https://www.stockton.edu/police/documents/crime-stats/2018AnnualReport.pdf" TargetMode="External"/><Relationship Id="rId81" Type="http://schemas.openxmlformats.org/officeDocument/2006/relationships/hyperlink" Target="http://www.vila-lanna.cz/index.html" TargetMode="External"/><Relationship Id="rId86" Type="http://schemas.openxmlformats.org/officeDocument/2006/relationships/hyperlink" Target="mailto:a.w.dunn@bham.ac.uk" TargetMode="External"/><Relationship Id="rId94" Type="http://schemas.openxmlformats.org/officeDocument/2006/relationships/hyperlink" Target="https://kirmuseum.org/en" TargetMode="External"/><Relationship Id="rId99" Type="http://schemas.openxmlformats.org/officeDocument/2006/relationships/hyperlink" Target="http://instathos.ru/" TargetMode="External"/><Relationship Id="rId101" Type="http://schemas.openxmlformats.org/officeDocument/2006/relationships/hyperlink" Target="https://byzantinistik.geschichte.uni-mainz.de/forschung/bessarion-projekt/" TargetMode="External"/><Relationship Id="rId4" Type="http://schemas.openxmlformats.org/officeDocument/2006/relationships/settings" Target="settings.xml"/><Relationship Id="rId9" Type="http://schemas.openxmlformats.org/officeDocument/2006/relationships/hyperlink" Target="https://mailchi.mp/b9fa8198629a/byzantine-news-issue-18-april-2019?e=2ff958ac0c" TargetMode="External"/><Relationship Id="rId13" Type="http://schemas.openxmlformats.org/officeDocument/2006/relationships/hyperlink" Target="https://mailchi.mp/b9fa8198629a/byzantine-news-issue-18-april-2019?e=2ff958ac0c" TargetMode="External"/><Relationship Id="rId18" Type="http://schemas.openxmlformats.org/officeDocument/2006/relationships/hyperlink" Target="https://mailchi.mp/b9fa8198629a/byzantine-news-issue-18-april-2019?e=2ff958ac0c" TargetMode="External"/><Relationship Id="rId39" Type="http://schemas.openxmlformats.org/officeDocument/2006/relationships/hyperlink" Target="https://sabkmuenchen.files.wordpress.com/2019/04/flyer-programm-ss2019_lc3b6x.pdf" TargetMode="External"/><Relationship Id="rId109" Type="http://schemas.openxmlformats.org/officeDocument/2006/relationships/fontTable" Target="fontTable.xml"/><Relationship Id="rId34" Type="http://schemas.openxmlformats.org/officeDocument/2006/relationships/hyperlink" Target="http://www.cfeb.org/events/" TargetMode="External"/><Relationship Id="rId50" Type="http://schemas.openxmlformats.org/officeDocument/2006/relationships/hyperlink" Target="https://www.eventbrite.co.uk/e/gold-glass-memorial-day-for-daniel-t-howells-tickets-49383275707" TargetMode="External"/><Relationship Id="rId55" Type="http://schemas.openxmlformats.org/officeDocument/2006/relationships/hyperlink" Target="http://admin.exeter.ac.uk/personnel/jobs/P66630.pdf" TargetMode="External"/><Relationship Id="rId76" Type="http://schemas.openxmlformats.org/officeDocument/2006/relationships/hyperlink" Target="https://www.uni-mainz.de/studium/171_ENG_HTML.php" TargetMode="External"/><Relationship Id="rId97" Type="http://schemas.openxmlformats.org/officeDocument/2006/relationships/hyperlink" Target="http://www.byzanz-mainz.de/" TargetMode="External"/><Relationship Id="rId104" Type="http://schemas.openxmlformats.org/officeDocument/2006/relationships/hyperlink" Target="http://dpp.oeaw.ac.at/" TargetMode="External"/><Relationship Id="rId7" Type="http://schemas.openxmlformats.org/officeDocument/2006/relationships/hyperlink" Target="https://mailchi.mp/b9fa8198629a/byzantine-news-issue-18-april-2019?e=2ff958ac0c" TargetMode="External"/><Relationship Id="rId71" Type="http://schemas.openxmlformats.org/officeDocument/2006/relationships/hyperlink" Target="https://www.agioritikiestia.gr/el/ergasthria/779-2018-08-07-11-00-36?acm=18622_80" TargetMode="External"/><Relationship Id="rId92" Type="http://schemas.openxmlformats.org/officeDocument/2006/relationships/hyperlink" Target="http://aiebnet.gr/index.php?gf-download=2018%2F11%2F3rdByzCollUBASpanishEnglish.pdf&amp;form-id=4&amp;field-id=4&amp;hash=05a2e3df5d292f2e71f4b7c5c0dc4298339979b782b85808f5c076385c036484" TargetMode="External"/><Relationship Id="rId2" Type="http://schemas.openxmlformats.org/officeDocument/2006/relationships/styles" Target="styles.xml"/><Relationship Id="rId29" Type="http://schemas.openxmlformats.org/officeDocument/2006/relationships/hyperlink" Target="https://www.doaks.org/newsletter/horse-on-the-move?utm_source=oaksnews&amp;utm_medium=email&amp;utm_campaign=news&amp;utm_content=byz" TargetMode="External"/><Relationship Id="rId24" Type="http://schemas.openxmlformats.org/officeDocument/2006/relationships/hyperlink" Target="https://www.byzcongress2021.org/" TargetMode="External"/><Relationship Id="rId40" Type="http://schemas.openxmlformats.org/officeDocument/2006/relationships/hyperlink" Target="http://aiebnet.gr/index.php?gf-download=2019%2F02%2F02.&#916;&#953;&#949;&#960;&#953;&#963;&#964;&#951;&#956;&#959;&#957;&#953;&#954;&#972;-&#931;&#949;&#956;&#953;&#957;&#940;&#961;&#953;&#959;-&#925;.-&#927;&#953;&#954;&#959;&#957;&#959;&#956;&#943;&#948;&#951;&#962;-2018-2019-&#928;&#961;&#972;&#947;&#961;&#945;&#956;&#956;&#945;-&#927;&#956;&#953;&#955;&#953;&#974;&#957;.pdf&amp;form-id=4&amp;field-id=4&amp;hash=a9353e7c6f24937f1b03ee6b6d338f60f785e32a15f96c2b7fa6a5f868912029" TargetMode="External"/><Relationship Id="rId45" Type="http://schemas.openxmlformats.org/officeDocument/2006/relationships/hyperlink" Target="https://static.unive.it/server/eventi/25732/pieghevole_iconographie_16-05-2019%20(1).pdf" TargetMode="External"/><Relationship Id="rId66" Type="http://schemas.openxmlformats.org/officeDocument/2006/relationships/hyperlink" Target="https://grk-byzanzwars.uni-mainz.de/" TargetMode="External"/><Relationship Id="rId87" Type="http://schemas.openxmlformats.org/officeDocument/2006/relationships/hyperlink" Target="mailto:writingsamesexdesire@gmail.com" TargetMode="External"/><Relationship Id="rId110" Type="http://schemas.openxmlformats.org/officeDocument/2006/relationships/theme" Target="theme/theme1.xml"/><Relationship Id="rId61" Type="http://schemas.openxmlformats.org/officeDocument/2006/relationships/hyperlink" Target="http://aiebnet.gr/index.php?gf-download=2019%2F04%2Fprogramme-appel-IIPS-2019.Engl.pdf&amp;form-id=4&amp;field-id=4&amp;hash=1b85e3e3e77b030c740e1e6e2fe957b13d874ab275ff425320c423646f639902" TargetMode="External"/><Relationship Id="rId82" Type="http://schemas.openxmlformats.org/officeDocument/2006/relationships/hyperlink" Target="http://www.byzantinology.ge/" TargetMode="External"/><Relationship Id="rId19" Type="http://schemas.openxmlformats.org/officeDocument/2006/relationships/hyperlink" Target="https://mailchi.mp/b9fa8198629a/byzantine-news-issue-18-april-2019?e=2ff958ac0c" TargetMode="External"/><Relationship Id="rId14" Type="http://schemas.openxmlformats.org/officeDocument/2006/relationships/hyperlink" Target="https://mailchi.mp/b9fa8198629a/byzantine-news-issue-18-april-2019?e=2ff958ac0c" TargetMode="External"/><Relationship Id="rId30" Type="http://schemas.openxmlformats.org/officeDocument/2006/relationships/hyperlink" Target="http://www.makariosfoundation.org.cy/" TargetMode="External"/><Relationship Id="rId35" Type="http://schemas.openxmlformats.org/officeDocument/2006/relationships/hyperlink" Target="http://aiebnet.gr/index.php?gf-download=2019%2F03%2FByzanz-und-der-Westen-SoSe-2019.pdf&amp;form-id=4&amp;field-id=4&amp;hash=8f88291eadf0b0529ead1e2f147342d9e20f216ddcb0d3ae403a15b39912ff53" TargetMode="External"/><Relationship Id="rId56" Type="http://schemas.openxmlformats.org/officeDocument/2006/relationships/hyperlink" Target="https://humanities.exeter.ac.uk/classics/staff/flower/" TargetMode="External"/><Relationship Id="rId77" Type="http://schemas.openxmlformats.org/officeDocument/2006/relationships/hyperlink" Target="mailto:grk1876@uni-mainz.de" TargetMode="External"/><Relationship Id="rId100" Type="http://schemas.openxmlformats.org/officeDocument/2006/relationships/hyperlink" Target="https://www.muni.cz/en/research/projects/44579" TargetMode="External"/><Relationship Id="rId105" Type="http://schemas.openxmlformats.org/officeDocument/2006/relationships/hyperlink" Target="https://www.europeana.eu/portal/en" TargetMode="External"/><Relationship Id="rId8" Type="http://schemas.openxmlformats.org/officeDocument/2006/relationships/hyperlink" Target="https://mailchi.mp/b9fa8198629a/byzantine-news-issue-18-april-2019?e=2ff958ac0c" TargetMode="External"/><Relationship Id="rId51" Type="http://schemas.openxmlformats.org/officeDocument/2006/relationships/hyperlink" Target="https://ics.sas.ac.uk/sites/default/files/files/ICS%20Colloquium%20-%20Polities%20of%20Faith%20-%20Poster%20and%20Programme%20-%20June%202019%20(003).pdf" TargetMode="External"/><Relationship Id="rId72" Type="http://schemas.openxmlformats.org/officeDocument/2006/relationships/hyperlink" Target="https://www.agioritikiestia.gr/el/video/796-3o-ergasthrio-videos?acm=18622_80" TargetMode="External"/><Relationship Id="rId93" Type="http://schemas.openxmlformats.org/officeDocument/2006/relationships/hyperlink" Target="http://brill.com/scri" TargetMode="External"/><Relationship Id="rId98" Type="http://schemas.openxmlformats.org/officeDocument/2006/relationships/hyperlink" Target="https://rgzm.academia.edu/WissenschaftsCampusMainzByzanzzwischenOrientundOkzident" TargetMode="External"/><Relationship Id="rId3" Type="http://schemas.microsoft.com/office/2007/relationships/stylesWithEffects" Target="stylesWithEffects.xml"/><Relationship Id="rId25" Type="http://schemas.openxmlformats.org/officeDocument/2006/relationships/hyperlink" Target="https://www.doaks.org/newsletter/solving-an-800-year-old-mystery" TargetMode="External"/><Relationship Id="rId46" Type="http://schemas.openxmlformats.org/officeDocument/2006/relationships/hyperlink" Target="https://www.hermitagemuseum.org/wps/portal/hermitage/research/conferences?lng=en" TargetMode="External"/><Relationship Id="rId67" Type="http://schemas.openxmlformats.org/officeDocument/2006/relationships/hyperlink" Target="https://grk-byzanz-kriegskulturen.uni-mainz.de/files/2019/04/GRK_2304_Stellenausschreibung-2019.pdf" TargetMode="External"/><Relationship Id="rId20" Type="http://schemas.openxmlformats.org/officeDocument/2006/relationships/hyperlink" Target="https://mailchi.mp/b9fa8198629a/byzantine-news-issue-18-april-2019?e=2ff958ac0c" TargetMode="External"/><Relationship Id="rId41" Type="http://schemas.openxmlformats.org/officeDocument/2006/relationships/hyperlink" Target="http://www.cisam.org/" TargetMode="External"/><Relationship Id="rId62" Type="http://schemas.openxmlformats.org/officeDocument/2006/relationships/hyperlink" Target="https://mejlisinstitute.org/overview-1" TargetMode="External"/><Relationship Id="rId83" Type="http://schemas.openxmlformats.org/officeDocument/2006/relationships/hyperlink" Target="http://www.bsu.edu.ge/main/page/2183/index.html" TargetMode="External"/><Relationship Id="rId88" Type="http://schemas.openxmlformats.org/officeDocument/2006/relationships/hyperlink" Target="https://cms.victoria.ac.nz/slc/about/events/writing-ancient-and-medieval-same-sex-desire-goals,-methods,-challeng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14203</Words>
  <Characters>98006</Characters>
  <Application>Microsoft Office Word</Application>
  <DocSecurity>0</DocSecurity>
  <Lines>816</Lines>
  <Paragraphs>223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cp:lastPrinted>2019-04-23T12:20:00Z</cp:lastPrinted>
  <dcterms:created xsi:type="dcterms:W3CDTF">2019-04-23T12:18:00Z</dcterms:created>
  <dcterms:modified xsi:type="dcterms:W3CDTF">2019-04-23T12:21:00Z</dcterms:modified>
</cp:coreProperties>
</file>