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33374B" w:rsidRPr="0033374B" w:rsidTr="0033374B">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3374B" w:rsidRPr="0033374B">
                    <w:tc>
                      <w:tcPr>
                        <w:tcW w:w="0" w:type="auto"/>
                        <w:tcMar>
                          <w:top w:w="0" w:type="dxa"/>
                          <w:left w:w="135" w:type="dxa"/>
                          <w:bottom w:w="0" w:type="dxa"/>
                          <w:right w:w="135" w:type="dxa"/>
                        </w:tcMar>
                        <w:hideMark/>
                      </w:tcPr>
                      <w:p w:rsidR="0033374B" w:rsidRPr="0033374B" w:rsidRDefault="0033374B" w:rsidP="0033374B">
                        <w:pPr>
                          <w:spacing w:after="0" w:line="240" w:lineRule="auto"/>
                          <w:jc w:val="center"/>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color w:val="000000"/>
                <w:sz w:val="20"/>
                <w:szCs w:val="20"/>
                <w:lang w:eastAsia="hu-HU"/>
              </w:rPr>
            </w:pPr>
          </w:p>
        </w:tc>
      </w:tr>
      <w:tr w:rsidR="0033374B" w:rsidRPr="0033374B" w:rsidTr="0033374B">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488" w:lineRule="atLeast"/>
                          <w:jc w:val="center"/>
                          <w:outlineLvl w:val="0"/>
                          <w:rPr>
                            <w:rFonts w:ascii="Helvetica" w:eastAsia="Times New Roman" w:hAnsi="Helvetica" w:cs="Helvetica"/>
                            <w:b/>
                            <w:bCs/>
                            <w:color w:val="202020"/>
                            <w:kern w:val="36"/>
                            <w:sz w:val="39"/>
                            <w:szCs w:val="39"/>
                            <w:lang w:eastAsia="hu-HU"/>
                          </w:rPr>
                        </w:pPr>
                        <w:r w:rsidRPr="0033374B">
                          <w:rPr>
                            <w:rFonts w:ascii="Georgia" w:eastAsia="Times New Roman" w:hAnsi="Georgia" w:cs="Helvetica"/>
                            <w:b/>
                            <w:bCs/>
                            <w:color w:val="202020"/>
                            <w:kern w:val="36"/>
                            <w:sz w:val="39"/>
                            <w:szCs w:val="39"/>
                            <w:lang w:eastAsia="hu-HU"/>
                          </w:rPr>
                          <w:t>Byzantine News</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Tahoma" w:eastAsia="Times New Roman" w:hAnsi="Tahoma" w:cs="Tahoma"/>
                            <w:color w:val="696969"/>
                            <w:sz w:val="21"/>
                            <w:szCs w:val="21"/>
                            <w:lang w:eastAsia="hu-HU"/>
                          </w:rPr>
                          <w:t>Issue 21, July 2019</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18"/>
                            <w:szCs w:val="18"/>
                            <w:lang w:eastAsia="hu-HU"/>
                          </w:rPr>
                          <w:t>Editors: Sergei Mariev (Munich / Mainz) and Annick Peters-Custot (Nantes)</w:t>
                        </w:r>
                        <w:r w:rsidRPr="0033374B">
                          <w:rPr>
                            <w:rFonts w:ascii="Helvetica" w:eastAsia="Times New Roman" w:hAnsi="Helvetica" w:cs="Helvetica"/>
                            <w:color w:val="696969"/>
                            <w:sz w:val="18"/>
                            <w:szCs w:val="18"/>
                            <w:lang w:eastAsia="hu-HU"/>
                          </w:rPr>
                          <w:br/>
                          <w:t>Ricarda Schier (Munich, editorial assistance and design), Panagiotis Kanelatos (Athens, IT support)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Georgia" w:eastAsia="Times New Roman" w:hAnsi="Georgia" w:cs="Arial"/>
                            <w:b/>
                            <w:bCs/>
                            <w:color w:val="8A2121"/>
                            <w:sz w:val="27"/>
                            <w:szCs w:val="27"/>
                            <w:lang w:eastAsia="hu-HU"/>
                          </w:rPr>
                          <w:t>The MMB can continue in Copenhagen</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8A2121"/>
                            <w:sz w:val="21"/>
                            <w:szCs w:val="21"/>
                            <w:lang w:eastAsia="hu-HU"/>
                          </w:rPr>
                          <w:t>The </w:t>
                        </w:r>
                        <w:r w:rsidRPr="0033374B">
                          <w:rPr>
                            <w:rFonts w:ascii="Helvetica" w:eastAsia="Times New Roman" w:hAnsi="Helvetica" w:cs="Helvetica"/>
                            <w:i/>
                            <w:iCs/>
                            <w:color w:val="8A2121"/>
                            <w:sz w:val="21"/>
                            <w:szCs w:val="21"/>
                            <w:lang w:eastAsia="hu-HU"/>
                          </w:rPr>
                          <w:t>Monumenta Musicae Byzantinae </w:t>
                        </w:r>
                        <w:r w:rsidRPr="0033374B">
                          <w:rPr>
                            <w:rFonts w:ascii="Helvetica" w:eastAsia="Times New Roman" w:hAnsi="Helvetica" w:cs="Helvetica"/>
                            <w:color w:val="8A2121"/>
                            <w:sz w:val="21"/>
                            <w:szCs w:val="21"/>
                            <w:lang w:eastAsia="hu-HU"/>
                          </w:rPr>
                          <w:t>can continue at the University of Copenhagen, where the project was founded in 1931. The notice of dismissing the present project director, associate professor Christian Troelsgård, has been called back on 3rd July 2019, and an agreement has been made, according to which prof. Troelsgård for 3 years can continue his Byzantine chant research activities, with the possibility of prolongation, given that sufficient external funding has been raised before that time. His position, though, will be only part time (50%).</w: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Georgia" w:eastAsia="Times New Roman" w:hAnsi="Georgia" w:cs="Arial"/>
                            <w:b/>
                            <w:bCs/>
                            <w:color w:val="202020"/>
                            <w:sz w:val="30"/>
                            <w:szCs w:val="30"/>
                            <w:lang w:eastAsia="hu-HU"/>
                          </w:rPr>
                          <w:t>Table of Contents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hyperlink r:id="rId6" w:anchor="m_-2602042798555774240_m_5386110158158751650_Exhibitions" w:history="1">
                          <w:r w:rsidRPr="0033374B">
                            <w:rPr>
                              <w:rFonts w:ascii="Arial" w:eastAsia="Times New Roman" w:hAnsi="Arial" w:cs="Arial"/>
                              <w:b/>
                              <w:bCs/>
                              <w:color w:val="8A2121"/>
                              <w:sz w:val="24"/>
                              <w:szCs w:val="24"/>
                              <w:u w:val="single"/>
                              <w:lang w:eastAsia="hu-HU"/>
                            </w:rPr>
                            <w:t>Exhibitions</w:t>
                          </w:r>
                        </w:hyperlink>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hyperlink r:id="rId7" w:anchor="m_-2602042798555774240_m_5386110158158751650_events" w:history="1">
                          <w:r w:rsidRPr="0033374B">
                            <w:rPr>
                              <w:rFonts w:ascii="Georgia" w:eastAsia="Times New Roman" w:hAnsi="Georgia" w:cs="Arial"/>
                              <w:b/>
                              <w:bCs/>
                              <w:color w:val="8A2121"/>
                              <w:sz w:val="24"/>
                              <w:szCs w:val="24"/>
                              <w:u w:val="single"/>
                              <w:lang w:eastAsia="hu-HU"/>
                            </w:rPr>
                            <w:t>Events</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8" w:anchor="m_-2602042798555774240_m_5386110158158751650_armenia" w:history="1">
                          <w:proofErr w:type="gramStart"/>
                          <w:r w:rsidRPr="0033374B">
                            <w:rPr>
                              <w:rFonts w:ascii="Arial" w:eastAsia="Times New Roman" w:hAnsi="Arial" w:cs="Arial"/>
                              <w:b/>
                              <w:bCs/>
                              <w:color w:val="8A2121"/>
                              <w:sz w:val="21"/>
                              <w:szCs w:val="21"/>
                              <w:u w:val="single"/>
                              <w:lang w:eastAsia="hu-HU"/>
                            </w:rPr>
                            <w:t>Armenia</w:t>
                          </w:r>
                        </w:hyperlink>
                        <w:r w:rsidRPr="0033374B">
                          <w:rPr>
                            <w:rFonts w:ascii="Arial" w:eastAsia="Times New Roman" w:hAnsi="Arial" w:cs="Arial"/>
                            <w:color w:val="202020"/>
                            <w:sz w:val="21"/>
                            <w:szCs w:val="21"/>
                            <w:lang w:eastAsia="hu-HU"/>
                          </w:rPr>
                          <w:t>, </w:t>
                        </w:r>
                        <w:hyperlink r:id="rId9" w:anchor="m_-2602042798555774240_m_5386110158158751650_Austria" w:history="1">
                          <w:r w:rsidRPr="0033374B">
                            <w:rPr>
                              <w:rFonts w:ascii="Arial" w:eastAsia="Times New Roman" w:hAnsi="Arial" w:cs="Arial"/>
                              <w:color w:val="1155CC"/>
                              <w:sz w:val="21"/>
                              <w:szCs w:val="21"/>
                              <w:u w:val="single"/>
                              <w:lang w:eastAsia="hu-HU"/>
                            </w:rPr>
                            <w:t>Austria</w:t>
                          </w:r>
                        </w:hyperlink>
                        <w:r w:rsidRPr="0033374B">
                          <w:rPr>
                            <w:rFonts w:ascii="Arial" w:eastAsia="Times New Roman" w:hAnsi="Arial" w:cs="Arial"/>
                            <w:color w:val="202020"/>
                            <w:sz w:val="21"/>
                            <w:szCs w:val="21"/>
                            <w:lang w:eastAsia="hu-HU"/>
                          </w:rPr>
                          <w:t>, </w:t>
                        </w:r>
                        <w:hyperlink r:id="rId10" w:anchor="m_-2602042798555774240_m_5386110158158751650_France" w:history="1">
                          <w:r w:rsidRPr="0033374B">
                            <w:rPr>
                              <w:rFonts w:ascii="Arial" w:eastAsia="Times New Roman" w:hAnsi="Arial" w:cs="Arial"/>
                              <w:color w:val="1155CC"/>
                              <w:sz w:val="21"/>
                              <w:szCs w:val="21"/>
                              <w:u w:val="single"/>
                              <w:lang w:eastAsia="hu-HU"/>
                            </w:rPr>
                            <w:t>France</w:t>
                          </w:r>
                        </w:hyperlink>
                        <w:r w:rsidRPr="0033374B">
                          <w:rPr>
                            <w:rFonts w:ascii="Georgia" w:eastAsia="Times New Roman" w:hAnsi="Georgia" w:cs="Arial"/>
                            <w:color w:val="202020"/>
                            <w:sz w:val="21"/>
                            <w:szCs w:val="21"/>
                            <w:lang w:eastAsia="hu-HU"/>
                          </w:rPr>
                          <w:t>, </w:t>
                        </w:r>
                        <w:hyperlink r:id="rId11" w:anchor="m_-2602042798555774240_m_5386110158158751650_Germany" w:history="1">
                          <w:r w:rsidRPr="0033374B">
                            <w:rPr>
                              <w:rFonts w:ascii="Arial" w:eastAsia="Times New Roman" w:hAnsi="Arial" w:cs="Arial"/>
                              <w:color w:val="1155CC"/>
                              <w:sz w:val="21"/>
                              <w:szCs w:val="21"/>
                              <w:u w:val="single"/>
                              <w:lang w:eastAsia="hu-HU"/>
                            </w:rPr>
                            <w:t>Germany</w:t>
                          </w:r>
                        </w:hyperlink>
                        <w:r w:rsidRPr="0033374B">
                          <w:rPr>
                            <w:rFonts w:ascii="Arial" w:eastAsia="Times New Roman" w:hAnsi="Arial" w:cs="Arial"/>
                            <w:color w:val="202020"/>
                            <w:sz w:val="21"/>
                            <w:szCs w:val="21"/>
                            <w:lang w:eastAsia="hu-HU"/>
                          </w:rPr>
                          <w:t>, </w:t>
                        </w:r>
                        <w:proofErr w:type="gramEnd"/>
                        <w:r w:rsidRPr="0033374B">
                          <w:rPr>
                            <w:rFonts w:ascii="Georgia" w:eastAsia="Times New Roman" w:hAnsi="Georgia" w:cs="Arial"/>
                            <w:color w:val="202020"/>
                            <w:sz w:val="21"/>
                            <w:szCs w:val="21"/>
                            <w:lang w:eastAsia="hu-HU"/>
                          </w:rPr>
                          <w:fldChar w:fldCharType="begin"/>
                        </w:r>
                        <w:r w:rsidRPr="0033374B">
                          <w:rPr>
                            <w:rFonts w:ascii="Georgia" w:eastAsia="Times New Roman" w:hAnsi="Georgia" w:cs="Arial"/>
                            <w:color w:val="202020"/>
                            <w:sz w:val="21"/>
                            <w:szCs w:val="21"/>
                            <w:lang w:eastAsia="hu-HU"/>
                          </w:rPr>
                          <w:instrText xml:space="preserve"> HYPERLINK "https://mail.google.com/mail/u/0?ui=2&amp;ik=f6dbc74816&amp;view=lg&amp;permmsgid=msg-f%3A1639775558190701704&amp;ser=1" \l "m_-2602042798555774240_m_5386110158158751650_Italy" </w:instrText>
                        </w:r>
                        <w:r w:rsidRPr="0033374B">
                          <w:rPr>
                            <w:rFonts w:ascii="Georgia" w:eastAsia="Times New Roman" w:hAnsi="Georgia" w:cs="Arial"/>
                            <w:color w:val="202020"/>
                            <w:sz w:val="21"/>
                            <w:szCs w:val="21"/>
                            <w:lang w:eastAsia="hu-HU"/>
                          </w:rPr>
                          <w:fldChar w:fldCharType="separate"/>
                        </w:r>
                        <w:proofErr w:type="gramStart"/>
                        <w:r w:rsidRPr="0033374B">
                          <w:rPr>
                            <w:rFonts w:ascii="Arial" w:eastAsia="Times New Roman" w:hAnsi="Arial" w:cs="Arial"/>
                            <w:b/>
                            <w:bCs/>
                            <w:color w:val="8A2121"/>
                            <w:sz w:val="21"/>
                            <w:szCs w:val="21"/>
                            <w:u w:val="single"/>
                            <w:lang w:eastAsia="hu-HU"/>
                          </w:rPr>
                          <w:t>Italy</w:t>
                        </w:r>
                        <w:r w:rsidRPr="0033374B">
                          <w:rPr>
                            <w:rFonts w:ascii="Georgia" w:eastAsia="Times New Roman" w:hAnsi="Georgia" w:cs="Arial"/>
                            <w:color w:val="202020"/>
                            <w:sz w:val="21"/>
                            <w:szCs w:val="21"/>
                            <w:lang w:eastAsia="hu-HU"/>
                          </w:rPr>
                          <w:fldChar w:fldCharType="end"/>
                        </w:r>
                        <w:r w:rsidRPr="0033374B">
                          <w:rPr>
                            <w:rFonts w:ascii="Georgia" w:eastAsia="Times New Roman" w:hAnsi="Georgia" w:cs="Arial"/>
                            <w:color w:val="202020"/>
                            <w:sz w:val="21"/>
                            <w:szCs w:val="21"/>
                            <w:lang w:eastAsia="hu-HU"/>
                          </w:rPr>
                          <w:t>, </w:t>
                        </w:r>
                        <w:hyperlink r:id="rId12" w:anchor="m_-2602042798555774240_m_5386110158158751650_Spain" w:history="1">
                          <w:r w:rsidRPr="0033374B">
                            <w:rPr>
                              <w:rFonts w:ascii="Arial" w:eastAsia="Times New Roman" w:hAnsi="Arial" w:cs="Arial"/>
                              <w:color w:val="1155CC"/>
                              <w:sz w:val="21"/>
                              <w:szCs w:val="21"/>
                              <w:u w:val="single"/>
                              <w:lang w:eastAsia="hu-HU"/>
                            </w:rPr>
                            <w:t>Spain</w:t>
                          </w:r>
                        </w:hyperlink>
                        <w:r w:rsidRPr="0033374B">
                          <w:rPr>
                            <w:rFonts w:ascii="Arial" w:eastAsia="Times New Roman" w:hAnsi="Arial" w:cs="Arial"/>
                            <w:color w:val="202020"/>
                            <w:sz w:val="21"/>
                            <w:szCs w:val="21"/>
                            <w:lang w:eastAsia="hu-HU"/>
                          </w:rPr>
                          <w:t>, </w:t>
                        </w:r>
                        <w:hyperlink r:id="rId13" w:anchor="m_-2602042798555774240_m_5386110158158751650_Turkey" w:history="1">
                          <w:r w:rsidRPr="0033374B">
                            <w:rPr>
                              <w:rFonts w:ascii="Arial" w:eastAsia="Times New Roman" w:hAnsi="Arial" w:cs="Arial"/>
                              <w:color w:val="1155CC"/>
                              <w:sz w:val="21"/>
                              <w:szCs w:val="21"/>
                              <w:u w:val="single"/>
                              <w:lang w:eastAsia="hu-HU"/>
                            </w:rPr>
                            <w:t>Turkey</w:t>
                          </w:r>
                        </w:hyperlink>
                        <w:r w:rsidRPr="0033374B">
                          <w:rPr>
                            <w:rFonts w:ascii="Arial" w:eastAsia="Times New Roman" w:hAnsi="Arial" w:cs="Arial"/>
                            <w:color w:val="202020"/>
                            <w:sz w:val="21"/>
                            <w:szCs w:val="21"/>
                            <w:lang w:eastAsia="hu-HU"/>
                          </w:rPr>
                          <w:t>, </w:t>
                        </w:r>
                        <w:hyperlink r:id="rId14" w:anchor="m_-2602042798555774240_m_5386110158158751650_UK" w:history="1">
                          <w:r w:rsidRPr="0033374B">
                            <w:rPr>
                              <w:rFonts w:ascii="Arial" w:eastAsia="Times New Roman" w:hAnsi="Arial" w:cs="Arial"/>
                              <w:color w:val="1155CC"/>
                              <w:sz w:val="21"/>
                              <w:szCs w:val="21"/>
                              <w:u w:val="single"/>
                              <w:lang w:eastAsia="hu-HU"/>
                            </w:rPr>
                            <w:t>UK</w:t>
                          </w:r>
                        </w:hyperlink>
                        <w:r w:rsidRPr="0033374B">
                          <w:rPr>
                            <w:rFonts w:ascii="Arial" w:eastAsia="Times New Roman" w:hAnsi="Arial" w:cs="Arial"/>
                            <w:color w:val="202020"/>
                            <w:sz w:val="21"/>
                            <w:szCs w:val="21"/>
                            <w:lang w:eastAsia="hu-HU"/>
                          </w:rPr>
                          <w:t>, </w:t>
                        </w:r>
                        <w:proofErr w:type="gramEnd"/>
                        <w:r w:rsidRPr="0033374B">
                          <w:rPr>
                            <w:rFonts w:ascii="Georgia" w:eastAsia="Times New Roman" w:hAnsi="Georgia" w:cs="Arial"/>
                            <w:color w:val="202020"/>
                            <w:sz w:val="21"/>
                            <w:szCs w:val="21"/>
                            <w:lang w:eastAsia="hu-HU"/>
                          </w:rPr>
                          <w:fldChar w:fldCharType="begin"/>
                        </w:r>
                        <w:r w:rsidRPr="0033374B">
                          <w:rPr>
                            <w:rFonts w:ascii="Georgia" w:eastAsia="Times New Roman" w:hAnsi="Georgia" w:cs="Arial"/>
                            <w:color w:val="202020"/>
                            <w:sz w:val="21"/>
                            <w:szCs w:val="21"/>
                            <w:lang w:eastAsia="hu-HU"/>
                          </w:rPr>
                          <w:instrText xml:space="preserve"> HYPERLINK "https://mail.google.com/mail/u/0?ui=2&amp;ik=f6dbc74816&amp;view=lg&amp;permmsgid=msg-f%3A1639775558190701704&amp;ser=1" \l "m_-2602042798555774240_m_5386110158158751650_USA" </w:instrText>
                        </w:r>
                        <w:r w:rsidRPr="0033374B">
                          <w:rPr>
                            <w:rFonts w:ascii="Georgia" w:eastAsia="Times New Roman" w:hAnsi="Georgia" w:cs="Arial"/>
                            <w:color w:val="202020"/>
                            <w:sz w:val="21"/>
                            <w:szCs w:val="21"/>
                            <w:lang w:eastAsia="hu-HU"/>
                          </w:rPr>
                          <w:fldChar w:fldCharType="separate"/>
                        </w:r>
                        <w:r w:rsidRPr="0033374B">
                          <w:rPr>
                            <w:rFonts w:ascii="Arial" w:eastAsia="Times New Roman" w:hAnsi="Arial" w:cs="Arial"/>
                            <w:b/>
                            <w:bCs/>
                            <w:color w:val="8A2121"/>
                            <w:sz w:val="21"/>
                            <w:szCs w:val="21"/>
                            <w:u w:val="single"/>
                            <w:lang w:eastAsia="hu-HU"/>
                          </w:rPr>
                          <w:t>USA</w:t>
                        </w:r>
                        <w:r w:rsidRPr="0033374B">
                          <w:rPr>
                            <w:rFonts w:ascii="Georgia" w:eastAsia="Times New Roman" w:hAnsi="Georgia" w:cs="Arial"/>
                            <w:color w:val="202020"/>
                            <w:sz w:val="21"/>
                            <w:szCs w:val="21"/>
                            <w:lang w:eastAsia="hu-HU"/>
                          </w:rPr>
                          <w:fldChar w:fldCharType="end"/>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15" w:anchor="m_-2602042798555774240_m_5386110158158751650_Opportunities" w:history="1">
                          <w:proofErr w:type="gramStart"/>
                          <w:r w:rsidRPr="0033374B">
                            <w:rPr>
                              <w:rFonts w:ascii="Georgia" w:eastAsia="Times New Roman" w:hAnsi="Georgia" w:cs="Arial"/>
                              <w:b/>
                              <w:bCs/>
                              <w:color w:val="8A2121"/>
                              <w:sz w:val="24"/>
                              <w:szCs w:val="24"/>
                              <w:u w:val="single"/>
                              <w:lang w:eastAsia="hu-HU"/>
                            </w:rPr>
                            <w:t>Opportunities</w:t>
                          </w:r>
                        </w:hyperlink>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hyperlink r:id="rId16" w:anchor="m_-2602042798555774240_m_5386110158158751650_CFP" w:history="1">
                          <w:r w:rsidRPr="0033374B">
                            <w:rPr>
                              <w:rFonts w:ascii="Arial" w:eastAsia="Times New Roman" w:hAnsi="Arial" w:cs="Arial"/>
                              <w:b/>
                              <w:bCs/>
                              <w:color w:val="8A2121"/>
                              <w:sz w:val="24"/>
                              <w:szCs w:val="24"/>
                              <w:u w:val="single"/>
                              <w:lang w:eastAsia="hu-HU"/>
                            </w:rPr>
                            <w:t>Calls for Papers</w:t>
                          </w:r>
                        </w:hyperlink>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hyperlink r:id="rId17" w:anchor="m_-2602042798555774240_m_5386110158158751650_nrp" w:history="1">
                          <w:r w:rsidRPr="0033374B">
                            <w:rPr>
                              <w:rFonts w:ascii="Georgia" w:eastAsia="Times New Roman" w:hAnsi="Georgia" w:cs="Arial"/>
                              <w:b/>
                              <w:bCs/>
                              <w:color w:val="8A2121"/>
                              <w:sz w:val="24"/>
                              <w:szCs w:val="24"/>
                              <w:u w:val="single"/>
                              <w:lang w:eastAsia="hu-HU"/>
                            </w:rPr>
                            <w:t>New Research Projects</w:t>
                          </w:r>
                        </w:hyperlink>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hyperlink r:id="rId18" w:anchor="m_-2602042798555774240_m_5386110158158751650_summ" w:history="1">
                          <w:r w:rsidRPr="0033374B">
                            <w:rPr>
                              <w:rFonts w:ascii="Georgia" w:eastAsia="Times New Roman" w:hAnsi="Georgia" w:cs="Arial"/>
                              <w:b/>
                              <w:bCs/>
                              <w:color w:val="8A2121"/>
                              <w:sz w:val="24"/>
                              <w:szCs w:val="24"/>
                              <w:u w:val="single"/>
                              <w:lang w:eastAsia="hu-HU"/>
                            </w:rPr>
                            <w:t>Submission Instructions</w:t>
                          </w:r>
                          <w:proofErr w:type="gramEnd"/>
                          <w:r w:rsidRPr="0033374B">
                            <w:rPr>
                              <w:rFonts w:ascii="Georgia" w:eastAsia="Times New Roman" w:hAnsi="Georgia" w:cs="Arial"/>
                              <w:b/>
                              <w:bCs/>
                              <w:color w:val="8A2121"/>
                              <w:sz w:val="24"/>
                              <w:szCs w:val="24"/>
                              <w:u w:val="single"/>
                              <w:lang w:eastAsia="hu-HU"/>
                            </w:rPr>
                            <w:t xml:space="preserve"> and Deadline</w:t>
                          </w:r>
                        </w:hyperlink>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26"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488" w:lineRule="atLeast"/>
                          <w:outlineLvl w:val="0"/>
                          <w:rPr>
                            <w:rFonts w:ascii="Helvetica" w:eastAsia="Times New Roman" w:hAnsi="Helvetica" w:cs="Helvetica"/>
                            <w:b/>
                            <w:bCs/>
                            <w:color w:val="202020"/>
                            <w:kern w:val="36"/>
                            <w:sz w:val="39"/>
                            <w:szCs w:val="39"/>
                            <w:lang w:eastAsia="hu-HU"/>
                          </w:rPr>
                        </w:pPr>
                        <w:r w:rsidRPr="0033374B">
                          <w:rPr>
                            <w:rFonts w:ascii="Helvetica" w:eastAsia="Times New Roman" w:hAnsi="Helvetica" w:cs="Helvetica"/>
                            <w:b/>
                            <w:bCs/>
                            <w:color w:val="202020"/>
                            <w:kern w:val="36"/>
                            <w:sz w:val="21"/>
                            <w:szCs w:val="21"/>
                            <w:lang w:eastAsia="hu-HU"/>
                          </w:rPr>
                          <w:t xml:space="preserve">We welcome submissions from National Committees of the AIEB, Commissions of the AIEB, universities, scholarly and research institutions, museums, libraries, </w:t>
                        </w:r>
                        <w:r w:rsidRPr="0033374B">
                          <w:rPr>
                            <w:rFonts w:ascii="Helvetica" w:eastAsia="Times New Roman" w:hAnsi="Helvetica" w:cs="Helvetica"/>
                            <w:b/>
                            <w:bCs/>
                            <w:color w:val="202020"/>
                            <w:kern w:val="36"/>
                            <w:sz w:val="21"/>
                            <w:szCs w:val="21"/>
                            <w:lang w:eastAsia="hu-HU"/>
                          </w:rPr>
                          <w:lastRenderedPageBreak/>
                          <w:t>galleries, as well as individual scholars at any stages of their careers as well as members of the general public interested in scholarly research on Byzantium and its heritage.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Please refer to the </w:t>
                        </w:r>
                        <w:hyperlink r:id="rId19" w:anchor="m_-2602042798555774240_m_5386110158158751650_summ" w:history="1">
                          <w:r w:rsidRPr="0033374B">
                            <w:rPr>
                              <w:rFonts w:ascii="Arial" w:eastAsia="Times New Roman" w:hAnsi="Arial" w:cs="Arial"/>
                              <w:b/>
                              <w:bCs/>
                              <w:color w:val="8A2121"/>
                              <w:sz w:val="21"/>
                              <w:szCs w:val="21"/>
                              <w:u w:val="single"/>
                              <w:lang w:eastAsia="hu-HU"/>
                            </w:rPr>
                            <w:t>submission instructions</w:t>
                          </w:r>
                        </w:hyperlink>
                        <w:r w:rsidRPr="0033374B">
                          <w:rPr>
                            <w:rFonts w:ascii="Helvetica" w:eastAsia="Times New Roman" w:hAnsi="Helvetica" w:cs="Helvetica"/>
                            <w:color w:val="202020"/>
                            <w:sz w:val="21"/>
                            <w:szCs w:val="21"/>
                            <w:lang w:eastAsia="hu-HU"/>
                          </w:rPr>
                          <w:t> in the last section of this newsletter. Thank you for your submissions! –</w:t>
                        </w:r>
                        <w:r w:rsidRPr="0033374B">
                          <w:rPr>
                            <w:rFonts w:ascii="Helvetica" w:eastAsia="Times New Roman" w:hAnsi="Helvetica" w:cs="Helvetica"/>
                            <w:color w:val="696969"/>
                            <w:sz w:val="21"/>
                            <w:szCs w:val="21"/>
                            <w:lang w:eastAsia="hu-HU"/>
                          </w:rPr>
                          <w:t>The editors</w:t>
                        </w:r>
                        <w:r w:rsidRPr="0033374B">
                          <w:rPr>
                            <w:rFonts w:ascii="Helvetica" w:eastAsia="Times New Roman" w:hAnsi="Helvetica" w:cs="Helvetica"/>
                            <w:color w:val="202020"/>
                            <w:sz w:val="21"/>
                            <w:szCs w:val="21"/>
                            <w:lang w:eastAsia="hu-HU"/>
                          </w:rPr>
                          <w: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488" w:lineRule="atLeast"/>
                          <w:jc w:val="center"/>
                          <w:outlineLvl w:val="0"/>
                          <w:rPr>
                            <w:rFonts w:ascii="Helvetica" w:eastAsia="Times New Roman" w:hAnsi="Helvetica" w:cs="Helvetica"/>
                            <w:b/>
                            <w:bCs/>
                            <w:color w:val="202020"/>
                            <w:kern w:val="36"/>
                            <w:sz w:val="39"/>
                            <w:szCs w:val="39"/>
                            <w:lang w:eastAsia="hu-HU"/>
                          </w:rPr>
                        </w:pPr>
                        <w:bookmarkStart w:id="0" w:name="m_-2602042798555774240_m_538611015815875"/>
                        <w:r w:rsidRPr="0033374B">
                          <w:rPr>
                            <w:rFonts w:ascii="Helvetica" w:eastAsia="Times New Roman" w:hAnsi="Helvetica" w:cs="Helvetica"/>
                            <w:b/>
                            <w:bCs/>
                            <w:color w:val="202020"/>
                            <w:kern w:val="36"/>
                            <w:sz w:val="39"/>
                            <w:szCs w:val="39"/>
                            <w:lang w:eastAsia="hu-HU"/>
                          </w:rPr>
                          <w:br/>
                        </w:r>
                        <w:r w:rsidRPr="0033374B">
                          <w:rPr>
                            <w:rFonts w:ascii="Georgia" w:eastAsia="Times New Roman" w:hAnsi="Georgia" w:cs="Helvetica"/>
                            <w:b/>
                            <w:bCs/>
                            <w:color w:val="202020"/>
                            <w:kern w:val="36"/>
                            <w:sz w:val="30"/>
                            <w:szCs w:val="30"/>
                            <w:lang w:eastAsia="hu-HU"/>
                          </w:rPr>
                          <w:t>Exhibitions</w:t>
                        </w:r>
                        <w:r w:rsidRPr="0033374B">
                          <w:rPr>
                            <w:rFonts w:ascii="Helvetica" w:eastAsia="Times New Roman" w:hAnsi="Helvetica" w:cs="Helvetica"/>
                            <w:b/>
                            <w:bCs/>
                            <w:color w:val="202020"/>
                            <w:kern w:val="36"/>
                            <w:sz w:val="39"/>
                            <w:szCs w:val="39"/>
                            <w:lang w:eastAsia="hu-HU"/>
                          </w:rPr>
                          <w:b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b/>
                            <w:bCs/>
                            <w:color w:val="202020"/>
                            <w:sz w:val="24"/>
                            <w:szCs w:val="24"/>
                            <w:lang w:eastAsia="hu-HU"/>
                          </w:rPr>
                          <w:t>Exposition Paris, Musée du Louvre: Broderies de tradition byzantine en Roumanie du XVe au XVIIe siècle Autour de l’étendard d’Étienne le Grand</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Paris, France, 17.04-29.07.2019, Musée du Louvre</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Dans le cadre de la Saison France-Roumanie 2019 et à l’occasion du prêt emblématique par la Roumanie de la Bannière de saint Georges du prince Étienne le Grand (1457-1504), l’exposition se propose de mettre en valeur le caractère exceptionnel des collections roumaines de broderies religieuses de tradition byzantine et post-byzantine, fleuron du patrimoine roumain et universel.</w:t>
                        </w:r>
                        <w:proofErr w:type="gramEnd"/>
                        <w:r w:rsidRPr="0033374B">
                          <w:rPr>
                            <w:rFonts w:ascii="Helvetica" w:eastAsia="Times New Roman" w:hAnsi="Helvetica" w:cs="Helvetica"/>
                            <w:color w:val="202020"/>
                            <w:sz w:val="21"/>
                            <w:szCs w:val="21"/>
                            <w:lang w:eastAsia="hu-HU"/>
                          </w:rPr>
                          <w:br/>
                          <w:t xml:space="preserve">Autour du chef-d’œuvre offert par Étienne le </w:t>
                        </w:r>
                        <w:proofErr w:type="gramStart"/>
                        <w:r w:rsidRPr="0033374B">
                          <w:rPr>
                            <w:rFonts w:ascii="Helvetica" w:eastAsia="Times New Roman" w:hAnsi="Helvetica" w:cs="Helvetica"/>
                            <w:color w:val="202020"/>
                            <w:sz w:val="21"/>
                            <w:szCs w:val="21"/>
                            <w:lang w:eastAsia="hu-HU"/>
                          </w:rPr>
                          <w:t>Grand</w:t>
                        </w:r>
                        <w:proofErr w:type="gramEnd"/>
                        <w:r w:rsidRPr="0033374B">
                          <w:rPr>
                            <w:rFonts w:ascii="Helvetica" w:eastAsia="Times New Roman" w:hAnsi="Helvetica" w:cs="Helvetica"/>
                            <w:color w:val="202020"/>
                            <w:sz w:val="21"/>
                            <w:szCs w:val="21"/>
                            <w:lang w:eastAsia="hu-HU"/>
                          </w:rPr>
                          <w:t xml:space="preserve"> au monastère de Zographou au Mont Athos, récupéré par un détachement de l’armée française pendant la Première Guerre mondiale et remis solennellement par la France à l’État roumain en 1917, une trentaine d’œuvres insignes illustreront l’extraordinaire développement de la broderie de tradition byzantine en Roumanie du milieu du XVe au milieu du XVIIe siècles.</w:t>
                        </w:r>
                        <w:r w:rsidRPr="0033374B">
                          <w:rPr>
                            <w:rFonts w:ascii="Helvetica" w:eastAsia="Times New Roman" w:hAnsi="Helvetica" w:cs="Helvetica"/>
                            <w:color w:val="202020"/>
                            <w:sz w:val="21"/>
                            <w:szCs w:val="21"/>
                            <w:lang w:eastAsia="hu-HU"/>
                          </w:rPr>
                          <w:br/>
                          <w:t xml:space="preserve">L'exposition se tiendra au Musée du Louvre, du 17 Avril </w:t>
                        </w:r>
                        <w:proofErr w:type="gramStart"/>
                        <w:r w:rsidRPr="0033374B">
                          <w:rPr>
                            <w:rFonts w:ascii="Helvetica" w:eastAsia="Times New Roman" w:hAnsi="Helvetica" w:cs="Helvetica"/>
                            <w:color w:val="202020"/>
                            <w:sz w:val="21"/>
                            <w:szCs w:val="21"/>
                            <w:lang w:eastAsia="hu-HU"/>
                          </w:rPr>
                          <w:t>2019</w:t>
                        </w:r>
                        <w:proofErr w:type="gramEnd"/>
                        <w:r w:rsidRPr="0033374B">
                          <w:rPr>
                            <w:rFonts w:ascii="Helvetica" w:eastAsia="Times New Roman" w:hAnsi="Helvetica" w:cs="Helvetica"/>
                            <w:color w:val="202020"/>
                            <w:sz w:val="21"/>
                            <w:szCs w:val="21"/>
                            <w:lang w:eastAsia="hu-HU"/>
                          </w:rPr>
                          <w:t xml:space="preserve"> au 29 Juillet 2019.</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On the occasion of the symbolic loan by Romania of King Stephen the Great's "Battle flag of Saint Georges", this exhibition seeks to highlight the exceptional character of Romanian collections of embroidery of Byzantine tradition, jewel of both Romanian and universal heritage.</w:t>
                        </w:r>
                        <w:r w:rsidRPr="0033374B">
                          <w:rPr>
                            <w:rFonts w:ascii="Arial" w:eastAsia="Times New Roman" w:hAnsi="Arial" w:cs="Arial"/>
                            <w:color w:val="202020"/>
                            <w:sz w:val="21"/>
                            <w:szCs w:val="21"/>
                            <w:lang w:eastAsia="hu-HU"/>
                          </w:rPr>
                          <w:br/>
                          <w:t xml:space="preserve">Around the masterpiece that Stephen the Great (1457-1504) offered to the Zograf Monastery on Mount Athos, which was solemnly handed over by France to the Romanian state in 1917, a number of extraordinary works will illustrate the remarkable development of embroidery of Byzantine tradition in Romania from the mid-15th to the mid-17th centuries. Inherited from Byzantium, the embroidered ornamentation of the "sacerdotal vestments" of bishops, priests and deacons, and that of the "liturgical vestments" intended for worship will </w:t>
                        </w:r>
                        <w:r w:rsidRPr="0033374B">
                          <w:rPr>
                            <w:rFonts w:ascii="Arial" w:eastAsia="Times New Roman" w:hAnsi="Arial" w:cs="Arial"/>
                            <w:color w:val="202020"/>
                            <w:sz w:val="21"/>
                            <w:szCs w:val="21"/>
                            <w:lang w:eastAsia="hu-HU"/>
                          </w:rPr>
                          <w:lastRenderedPageBreak/>
                          <w:t>be exhibited alongside an unrivalled collection of royal tombstone covers, upon which the hieratic character of Byzantine images was ultimately supplanted by the appeal of portraiture.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Location: Richelieu wing, Room 505</w:t>
                        </w:r>
                        <w:r w:rsidRPr="0033374B">
                          <w:rPr>
                            <w:rFonts w:ascii="Arial" w:eastAsia="Times New Roman" w:hAnsi="Arial" w:cs="Arial"/>
                            <w:color w:val="202020"/>
                            <w:sz w:val="21"/>
                            <w:szCs w:val="21"/>
                            <w:lang w:eastAsia="hu-HU"/>
                          </w:rPr>
                          <w:br/>
                          <w:t>Admission: Euro 15 at the museum,  Euro 17 online at </w:t>
                        </w:r>
                        <w:hyperlink r:id="rId20" w:tgtFrame="_blank" w:history="1">
                          <w:r w:rsidRPr="0033374B">
                            <w:rPr>
                              <w:rFonts w:ascii="Arial" w:eastAsia="Times New Roman" w:hAnsi="Arial" w:cs="Arial"/>
                              <w:b/>
                              <w:bCs/>
                              <w:color w:val="8A2121"/>
                              <w:sz w:val="21"/>
                              <w:szCs w:val="21"/>
                              <w:u w:val="single"/>
                              <w:lang w:eastAsia="hu-HU"/>
                            </w:rPr>
                            <w:t>ticketlouvre.fr</w:t>
                          </w:r>
                        </w:hyperlink>
                        <w:r w:rsidRPr="0033374B">
                          <w:rPr>
                            <w:rFonts w:ascii="Arial" w:eastAsia="Times New Roman" w:hAnsi="Arial" w:cs="Arial"/>
                            <w:color w:val="202020"/>
                            <w:sz w:val="21"/>
                            <w:szCs w:val="21"/>
                            <w:lang w:eastAsia="hu-HU"/>
                          </w:rPr>
                          <w:br/>
                          <w:t>(permanent collections + exhibitions)</w:t>
                        </w:r>
                        <w:r w:rsidRPr="0033374B">
                          <w:rPr>
                            <w:rFonts w:ascii="Arial" w:eastAsia="Times New Roman" w:hAnsi="Arial" w:cs="Arial"/>
                            <w:color w:val="202020"/>
                            <w:sz w:val="21"/>
                            <w:szCs w:val="21"/>
                            <w:lang w:eastAsia="hu-HU"/>
                          </w:rPr>
                          <w:br/>
                          <w:t>Opening hours: Every day from 9 a.m. to 6 p.m</w:t>
                        </w:r>
                        <w:proofErr w:type="gramStart"/>
                        <w:r w:rsidRPr="0033374B">
                          <w:rPr>
                            <w:rFonts w:ascii="Arial" w:eastAsia="Times New Roman" w:hAnsi="Arial" w:cs="Arial"/>
                            <w:color w:val="202020"/>
                            <w:sz w:val="21"/>
                            <w:szCs w:val="21"/>
                            <w:lang w:eastAsia="hu-HU"/>
                          </w:rPr>
                          <w:t>.,</w:t>
                        </w:r>
                        <w:proofErr w:type="gramEnd"/>
                        <w:r w:rsidRPr="0033374B">
                          <w:rPr>
                            <w:rFonts w:ascii="Arial" w:eastAsia="Times New Roman" w:hAnsi="Arial" w:cs="Arial"/>
                            <w:color w:val="202020"/>
                            <w:sz w:val="21"/>
                            <w:szCs w:val="21"/>
                            <w:lang w:eastAsia="hu-HU"/>
                          </w:rPr>
                          <w:t xml:space="preserve"> except Tuesday. Night opening until 9:45 p.m. on Wednesdays and Fridays.</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21"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28"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Archival Memories: Marcell Restle’s Research in Anatolia and Beyond</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8A2121"/>
                            <w:sz w:val="21"/>
                            <w:szCs w:val="21"/>
                            <w:lang w:eastAsia="hu-HU"/>
                          </w:rPr>
                          <w:t>Istanbul, Turkey, 25.06-01.12.2019, ANAMED</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The exhibition gives a</w:t>
                        </w:r>
                        <w:r w:rsidRPr="0033374B">
                          <w:rPr>
                            <w:rFonts w:ascii="Helvetica" w:eastAsia="Times New Roman" w:hAnsi="Helvetica" w:cs="Helvetica"/>
                            <w:b/>
                            <w:bCs/>
                            <w:color w:val="202020"/>
                            <w:sz w:val="21"/>
                            <w:szCs w:val="21"/>
                            <w:lang w:eastAsia="hu-HU"/>
                          </w:rPr>
                          <w:t> </w:t>
                        </w:r>
                        <w:r w:rsidRPr="0033374B">
                          <w:rPr>
                            <w:rFonts w:ascii="Helvetica" w:eastAsia="Times New Roman" w:hAnsi="Helvetica" w:cs="Helvetica"/>
                            <w:color w:val="202020"/>
                            <w:sz w:val="21"/>
                            <w:szCs w:val="21"/>
                            <w:lang w:eastAsia="hu-HU"/>
                          </w:rPr>
                          <w:t>deep insight into the research of a passionate art historian, Marcell Restle (1932–2016), who dedicated his life in great intensity to the study of Asia Minor in Late Antique and Byzantine as well as Seljuk and Ottoman times.</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22"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29"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Kazantzakis and Byzantium: The Quest for the Divine</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Thessaloniki, Greece, 13.03-15.09.2019, Museum of Byzantine Culture</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The Museum of Nikos Kazantzakis and the Museum of Byzantine Culture, together with the Regional Directorate of Crete present the temporary exhibition, titled "Kazantzakis and Byzantium: the quest for the divine", in the most "Byzantine" city of Greece, Thessaloniki. The exhibition is the culmination of the cooperation between the two museums, which began in 2017, on the occasion of the 60th anniversary of the death of Nikos Kazantzakis.</w:t>
                        </w:r>
                        <w:r w:rsidRPr="0033374B">
                          <w:rPr>
                            <w:rFonts w:ascii="Helvetica" w:eastAsia="Times New Roman" w:hAnsi="Helvetica" w:cs="Helvetica"/>
                            <w:color w:val="202020"/>
                            <w:sz w:val="21"/>
                            <w:szCs w:val="21"/>
                            <w:lang w:eastAsia="hu-HU"/>
                          </w:rPr>
                          <w:br/>
                          <w:t>Exhibits and archival documents of the Kazantzakis Museum, some of which are exhibited for the first time to the public, such as the author's diaries from his visits with Angelos Sikelianos to Mount Athos and the Peloponnese, will be presented in the "Eftyhia Kourkoutidou-Nikolaidou" hall of the Museum of Byzantine Culture. The Archives of ERT S.</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and those of the National Theatre of Northern Greece contributed to the exhibition by providing audiovisual material.</w:t>
                        </w:r>
                        <w:r w:rsidRPr="0033374B">
                          <w:rPr>
                            <w:rFonts w:ascii="Helvetica" w:eastAsia="Times New Roman" w:hAnsi="Helvetica" w:cs="Helvetica"/>
                            <w:color w:val="202020"/>
                            <w:sz w:val="21"/>
                            <w:szCs w:val="21"/>
                            <w:lang w:eastAsia="hu-HU"/>
                          </w:rPr>
                          <w:br/>
                          <w:t xml:space="preserve">The aim of the exhibition is to highlight the unfamiliar aspects of Nikos Kazantzakis' multi-level and creative relationship with the cultural wealth of the Byzantine world and the way this was transformed into his work. His pilgrimage to Mount Athos, his contact with the Byzantine landscape, his inspiration from the writings of Byzantine literature and the </w:t>
                        </w:r>
                        <w:r w:rsidRPr="0033374B">
                          <w:rPr>
                            <w:rFonts w:ascii="Helvetica" w:eastAsia="Times New Roman" w:hAnsi="Helvetica" w:cs="Helvetica"/>
                            <w:color w:val="202020"/>
                            <w:sz w:val="21"/>
                            <w:szCs w:val="21"/>
                            <w:lang w:eastAsia="hu-HU"/>
                          </w:rPr>
                          <w:lastRenderedPageBreak/>
                          <w:t>philosophical approach of Byzantine characters (Julian the Apostate, Nikephoros Phokas, Constantine Palaiologos) through his creative engagement with the tragedy, are some of the aspects of this relationship that the Exhibition deals with.</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17"/>
                            <w:szCs w:val="17"/>
                            <w:lang w:eastAsia="hu-HU"/>
                          </w:rPr>
                          <w:t>Museum of Byzantine Culture in Thessaloniki</w:t>
                        </w:r>
                        <w:r w:rsidRPr="0033374B">
                          <w:rPr>
                            <w:rFonts w:ascii="Helvetica" w:eastAsia="Times New Roman" w:hAnsi="Helvetica" w:cs="Helvetica"/>
                            <w:color w:val="202020"/>
                            <w:sz w:val="17"/>
                            <w:szCs w:val="17"/>
                            <w:lang w:eastAsia="hu-HU"/>
                          </w:rPr>
                          <w:br/>
                        </w:r>
                        <w:hyperlink r:id="rId23" w:tgtFrame="_blank" w:history="1">
                          <w:r w:rsidRPr="0033374B">
                            <w:rPr>
                              <w:rFonts w:ascii="Arial" w:eastAsia="Times New Roman" w:hAnsi="Arial" w:cs="Arial"/>
                              <w:b/>
                              <w:bCs/>
                              <w:color w:val="696969"/>
                              <w:sz w:val="17"/>
                              <w:szCs w:val="17"/>
                              <w:u w:val="single"/>
                              <w:lang w:eastAsia="hu-HU"/>
                            </w:rPr>
                            <w:t>www.mbp.gr</w:t>
                          </w:r>
                        </w:hyperlink>
                        <w:r w:rsidRPr="0033374B">
                          <w:rPr>
                            <w:rFonts w:ascii="Helvetica" w:eastAsia="Times New Roman" w:hAnsi="Helvetica" w:cs="Helvetica"/>
                            <w:color w:val="696969"/>
                            <w:sz w:val="17"/>
                            <w:szCs w:val="17"/>
                            <w:lang w:eastAsia="hu-HU"/>
                          </w:rPr>
                          <w:t>/ T 2310 306400</w:t>
                        </w:r>
                        <w:r w:rsidRPr="0033374B">
                          <w:rPr>
                            <w:rFonts w:ascii="Helvetica" w:eastAsia="Times New Roman" w:hAnsi="Helvetica" w:cs="Helvetica"/>
                            <w:color w:val="696969"/>
                            <w:sz w:val="17"/>
                            <w:szCs w:val="17"/>
                            <w:lang w:eastAsia="hu-HU"/>
                          </w:rPr>
                          <w:br/>
                          <w:t>Museum of Nikos Kazantzakis</w:t>
                        </w:r>
                        <w:r w:rsidRPr="0033374B">
                          <w:rPr>
                            <w:rFonts w:ascii="Helvetica" w:eastAsia="Times New Roman" w:hAnsi="Helvetica" w:cs="Helvetica"/>
                            <w:color w:val="202020"/>
                            <w:sz w:val="17"/>
                            <w:szCs w:val="17"/>
                            <w:lang w:eastAsia="hu-HU"/>
                          </w:rPr>
                          <w:br/>
                        </w:r>
                        <w:hyperlink r:id="rId24" w:tgtFrame="_blank" w:history="1">
                          <w:r w:rsidRPr="0033374B">
                            <w:rPr>
                              <w:rFonts w:ascii="Arial" w:eastAsia="Times New Roman" w:hAnsi="Arial" w:cs="Arial"/>
                              <w:b/>
                              <w:bCs/>
                              <w:color w:val="696969"/>
                              <w:sz w:val="17"/>
                              <w:szCs w:val="17"/>
                              <w:u w:val="single"/>
                              <w:lang w:eastAsia="hu-HU"/>
                            </w:rPr>
                            <w:t>www.kazantzaki.gr</w:t>
                          </w:r>
                        </w:hyperlink>
                        <w:r w:rsidRPr="0033374B">
                          <w:rPr>
                            <w:rFonts w:ascii="Helvetica" w:eastAsia="Times New Roman" w:hAnsi="Helvetica" w:cs="Helvetica"/>
                            <w:color w:val="696969"/>
                            <w:sz w:val="17"/>
                            <w:szCs w:val="17"/>
                            <w:lang w:eastAsia="hu-HU"/>
                          </w:rPr>
                          <w:t>/ T 2810 741689</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0"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000000"/>
                            <w:sz w:val="24"/>
                            <w:szCs w:val="24"/>
                            <w:lang w:eastAsia="hu-HU"/>
                          </w:rPr>
                          <w:t>Woven Interiors: Furnishing Early Medieval Egypt</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Washington, DC, USA, 31.08.2019-05.01.2020, The George Washington University Museum and the Textile Museum, </w:t>
                        </w:r>
                        <w:hyperlink r:id="rId25" w:history="1">
                          <w:r w:rsidRPr="0033374B">
                            <w:rPr>
                              <w:rFonts w:ascii="Arial" w:eastAsia="Times New Roman" w:hAnsi="Arial" w:cs="Arial"/>
                              <w:color w:val="1155CC"/>
                              <w:sz w:val="21"/>
                              <w:szCs w:val="21"/>
                              <w:u w:val="single"/>
                              <w:lang w:eastAsia="hu-HU"/>
                            </w:rPr>
                            <w:t>701 21st Street NW</w:t>
                          </w:r>
                        </w:hyperlink>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Exhibition co-organized by the Dumbarton Oaks Research Library and Collection and The George Washington University Museum and the Textile Museum</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Vibrant colors and an array of textures enlivened the interior spaces of early medieval Egypt. Textiles were omnipresent in the villas, palaces, pavilions, churches, mosques, and humble abodes of Byzantine and early Islamic Egypt. Woven Interiors: Furnishing Early Medieval Egypt provides insight into the decoration of these areas, inviting the viewer to experience stunning tapestries featuring mythical beings and intriguing iconography alongside household objects and luxurious gold jewelry.</w:t>
                        </w:r>
                        <w:r w:rsidRPr="0033374B">
                          <w:rPr>
                            <w:rFonts w:ascii="Helvetica" w:eastAsia="Times New Roman" w:hAnsi="Helvetica" w:cs="Helvetica"/>
                            <w:color w:val="202020"/>
                            <w:sz w:val="21"/>
                            <w:szCs w:val="21"/>
                            <w:lang w:eastAsia="hu-HU"/>
                          </w:rPr>
                          <w:br/>
                          <w:t>Woven Interiors will feature approximately sixty remarkable examples of hangings, curtains, bedcovers, pillows, and other fabrics intended for use in a range of sacred and secular spaces. These fabrics served as cozy bed cloths, adorned bare walls, cushioned hard surfaces, and veiled sacred spaces. The exhibition presents masterpieces from the Textile Museum and the Dumbarton Oaks collections, supplemented with important loans from major American institutions. The fragility of these rare pieces—which include early carpets, fabric icons, and tapestry-woven hangings—means that many have never before been exhibited, or have remained in storage for decades. Textiles will be supported by related objects in other materials—like wood, gold, and silver—to evoke the plush surroundings of the Byzantine and early Islamic Mediterranean worlds.</w:t>
                        </w:r>
                        <w:r w:rsidRPr="0033374B">
                          <w:rPr>
                            <w:rFonts w:ascii="Helvetica" w:eastAsia="Times New Roman" w:hAnsi="Helvetica" w:cs="Helvetica"/>
                            <w:color w:val="202020"/>
                            <w:sz w:val="21"/>
                            <w:szCs w:val="21"/>
                            <w:lang w:eastAsia="hu-HU"/>
                          </w:rPr>
                          <w:br/>
                          <w:t>This exhibition is curated by Elizabeth Dospel Williams, Assistant Curator of the Byzantine Collection; Gudrun Bühl, Director of the Museum für Lackkunst, Münster; and Sumru Belger Krody, Senior Curator, The George Washington University Museum and The Textile Museum.</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26"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31"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b/>
                            <w:bCs/>
                            <w:color w:val="000000"/>
                            <w:sz w:val="24"/>
                            <w:szCs w:val="24"/>
                            <w:lang w:eastAsia="hu-HU"/>
                          </w:rPr>
                          <w:t>Ornament: Fragments of Byzantine Fashion</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 xml:space="preserve">Washington, DC, USA, 10.09.2019-05.01.2020, Dumbarton Oaks Research Library and </w:t>
                        </w:r>
                        <w:r w:rsidRPr="0033374B">
                          <w:rPr>
                            <w:rFonts w:ascii="Arial" w:eastAsia="Times New Roman" w:hAnsi="Arial" w:cs="Arial"/>
                            <w:color w:val="696969"/>
                            <w:sz w:val="21"/>
                            <w:szCs w:val="21"/>
                            <w:lang w:eastAsia="hu-HU"/>
                          </w:rPr>
                          <w:lastRenderedPageBreak/>
                          <w:t>Collection</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Exhibition by the Dumbarton Oaks Research Library and Collection:</w:t>
                        </w:r>
                        <w:r w:rsidRPr="0033374B">
                          <w:rPr>
                            <w:rFonts w:ascii="Arial" w:eastAsia="Times New Roman" w:hAnsi="Arial" w:cs="Arial"/>
                            <w:color w:val="202020"/>
                            <w:sz w:val="21"/>
                            <w:szCs w:val="21"/>
                            <w:lang w:eastAsia="hu-HU"/>
                          </w:rPr>
                          <w:br/>
                          <w:t>Excavations in the nineteenth century unearthed scores of the ornate dress textiles which wrapped the people of medieval Egypt in their graves. Ornament: Fragments of Byzantine Fashion brings together complete tunics, parts of garments, and contemporary replicas of ancient dress to evoke the fashions of this now lost world. These textiles often preserved traces of their wearers in the forms of folds and stains, providing researchers with important information about the people buried in these garments. But alongside these bodily vestiges, the decoration of these textiles reveals much about the sophistication and aesthetics of the period in which they were crafted. Often cut into pieces by dealers at the time they were sold on the art market, these fragments survive in an incomplete state that has complicated our understanding of Byzantine dress practices.</w:t>
                        </w:r>
                        <w:r w:rsidRPr="0033374B">
                          <w:rPr>
                            <w:rFonts w:ascii="Arial" w:eastAsia="Times New Roman" w:hAnsi="Arial" w:cs="Arial"/>
                            <w:color w:val="202020"/>
                            <w:sz w:val="21"/>
                            <w:szCs w:val="21"/>
                            <w:lang w:eastAsia="hu-HU"/>
                          </w:rPr>
                          <w:br/>
                          <w:t>The textiles on view in this exhibition represent a small part of the holdings in the Byzantine collection, which will feature in a free digital catalogue available on the Dumbarton Oaks website. With their spectacular range of colors, patterns, and ornamental motifs, the textiles display the remarkable skill of ancient craftsman and a compellingly modern aesthetic.</w:t>
                        </w:r>
                        <w:r w:rsidRPr="0033374B">
                          <w:rPr>
                            <w:rFonts w:ascii="Arial" w:eastAsia="Times New Roman" w:hAnsi="Arial" w:cs="Arial"/>
                            <w:color w:val="202020"/>
                            <w:sz w:val="21"/>
                            <w:szCs w:val="21"/>
                            <w:lang w:eastAsia="hu-HU"/>
                          </w:rPr>
                          <w:br/>
                          <w:t>This exhibition is curated by Elizabeth Dospel Williams, Assistant Curator of the Byzantine Collection and Gudrun Bühl, Director of the Museum für Lackkunst, Münster, with assistance from Samuel Shapiro, Postgraduate Curatorial Fellow, Museum Department.</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hyperlink r:id="rId27"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2" style="width:0;height:1.5pt" o:hralign="center" o:hrstd="t" o:hr="t" fillcolor="#a0a0a0" stroked="f"/>
                          </w:pic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Georgia" w:eastAsia="Times New Roman" w:hAnsi="Georgia" w:cs="Arial"/>
                            <w:b/>
                            <w:bCs/>
                            <w:color w:val="202020"/>
                            <w:sz w:val="30"/>
                            <w:szCs w:val="30"/>
                            <w:lang w:eastAsia="hu-HU"/>
                          </w:rPr>
                          <w:t>Events</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b/>
                            <w:bCs/>
                            <w:color w:val="696969"/>
                            <w:sz w:val="18"/>
                            <w:szCs w:val="18"/>
                            <w:lang w:eastAsia="hu-HU"/>
                          </w:rPr>
                          <w:t>(Congresses, Conferences, Seminars, Workshops, Schools, etc.)</w:t>
                        </w:r>
                      </w:p>
                      <w:p w:rsidR="0033374B" w:rsidRPr="0033374B" w:rsidRDefault="0033374B" w:rsidP="0033374B">
                        <w:pPr>
                          <w:spacing w:after="0" w:line="413" w:lineRule="atLeast"/>
                          <w:outlineLvl w:val="1"/>
                          <w:rPr>
                            <w:rFonts w:ascii="Helvetica" w:eastAsia="Times New Roman" w:hAnsi="Helvetica" w:cs="Helvetica"/>
                            <w:b/>
                            <w:bCs/>
                            <w:color w:val="202020"/>
                            <w:sz w:val="33"/>
                            <w:szCs w:val="33"/>
                            <w:lang w:eastAsia="hu-HU"/>
                          </w:rPr>
                        </w:pPr>
                        <w:r w:rsidRPr="0033374B">
                          <w:rPr>
                            <w:rFonts w:ascii="Helvetica" w:eastAsia="Times New Roman" w:hAnsi="Helvetica" w:cs="Helvetica"/>
                            <w:b/>
                            <w:bCs/>
                            <w:color w:val="202020"/>
                            <w:sz w:val="33"/>
                            <w:szCs w:val="33"/>
                            <w:lang w:eastAsia="hu-HU"/>
                          </w:rP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3"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Georgia" w:eastAsia="Times New Roman" w:hAnsi="Georgia" w:cs="Arial"/>
                            <w:b/>
                            <w:bCs/>
                            <w:color w:val="202020"/>
                            <w:sz w:val="27"/>
                            <w:szCs w:val="27"/>
                            <w:lang w:eastAsia="hu-HU"/>
                          </w:rPr>
                          <w:t>Armenia</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4"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Persian, Armenian and Russian Winter Schools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8A2121"/>
                            <w:sz w:val="21"/>
                            <w:szCs w:val="21"/>
                            <w:lang w:eastAsia="hu-HU"/>
                          </w:rPr>
                          <w:t>Yerevan, 01.-21.12.2019, Aspiratum School of Languages and Cultures</w:t>
                        </w:r>
                        <w:r w:rsidRPr="0033374B">
                          <w:rPr>
                            <w:rFonts w:ascii="Helvetica" w:eastAsia="Times New Roman" w:hAnsi="Helvetica" w:cs="Helvetica"/>
                            <w:color w:val="8A2121"/>
                            <w:sz w:val="21"/>
                            <w:szCs w:val="21"/>
                            <w:lang w:eastAsia="hu-HU"/>
                          </w:rPr>
                          <w:br/>
                          <w:t>Deadline for Applications: 15.10.2019</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rPr>
                            <w:rFonts w:ascii="Arial" w:eastAsia="Times New Roman" w:hAnsi="Arial" w:cs="Arial"/>
                            <w:color w:val="202020"/>
                            <w:sz w:val="21"/>
                            <w:szCs w:val="21"/>
                            <w:lang w:eastAsia="hu-HU"/>
                          </w:rPr>
                        </w:pPr>
                        <w:proofErr w:type="gramStart"/>
                        <w:r w:rsidRPr="0033374B">
                          <w:rPr>
                            <w:rFonts w:ascii="Arial" w:eastAsia="Times New Roman" w:hAnsi="Arial" w:cs="Arial"/>
                            <w:color w:val="202020"/>
                            <w:sz w:val="21"/>
                            <w:szCs w:val="21"/>
                            <w:lang w:eastAsia="hu-HU"/>
                          </w:rPr>
                          <w:t>For further information on the Persian School, please click</w:t>
                        </w:r>
                        <w:hyperlink r:id="rId28" w:tgtFrame="_blank" w:history="1">
                          <w:r w:rsidRPr="0033374B">
                            <w:rPr>
                              <w:rFonts w:ascii="Arial" w:eastAsia="Times New Roman" w:hAnsi="Arial" w:cs="Arial"/>
                              <w:b/>
                              <w:bCs/>
                              <w:color w:val="8A2121"/>
                              <w:sz w:val="21"/>
                              <w:szCs w:val="21"/>
                              <w:u w:val="single"/>
                              <w:lang w:eastAsia="hu-HU"/>
                            </w:rPr>
                            <w:t> </w:t>
                          </w:r>
                        </w:hyperlink>
                        <w:hyperlink r:id="rId29" w:tgtFrame="_blank" w:history="1">
                          <w:r w:rsidRPr="0033374B">
                            <w:rPr>
                              <w:rFonts w:ascii="Arial" w:eastAsia="Times New Roman" w:hAnsi="Arial" w:cs="Arial"/>
                              <w:b/>
                              <w:bCs/>
                              <w:color w:val="8A2121"/>
                              <w:sz w:val="21"/>
                              <w:szCs w:val="21"/>
                              <w:u w:val="single"/>
                              <w:lang w:eastAsia="hu-HU"/>
                            </w:rPr>
                            <w:t>here</w:t>
                          </w:r>
                        </w:hyperlink>
                        <w:r w:rsidRPr="0033374B">
                          <w:rPr>
                            <w:rFonts w:ascii="Arial" w:eastAsia="Times New Roman" w:hAnsi="Arial" w:cs="Arial"/>
                            <w:color w:val="202020"/>
                            <w:sz w:val="21"/>
                            <w:szCs w:val="21"/>
                            <w:lang w:eastAsia="hu-HU"/>
                          </w:rPr>
                          <w:t>.</w:t>
                        </w:r>
                        <w:r w:rsidRPr="0033374B">
                          <w:rPr>
                            <w:rFonts w:ascii="Arial" w:eastAsia="Times New Roman" w:hAnsi="Arial" w:cs="Arial"/>
                            <w:color w:val="202020"/>
                            <w:sz w:val="21"/>
                            <w:szCs w:val="21"/>
                            <w:lang w:eastAsia="hu-HU"/>
                          </w:rPr>
                          <w:br/>
                          <w:t>For further information on the Armenian School, please click </w:t>
                        </w:r>
                        <w:hyperlink r:id="rId30" w:tgtFrame="_blank" w:history="1">
                          <w:r w:rsidRPr="0033374B">
                            <w:rPr>
                              <w:rFonts w:ascii="Arial" w:eastAsia="Times New Roman" w:hAnsi="Arial" w:cs="Arial"/>
                              <w:b/>
                              <w:bCs/>
                              <w:color w:val="8A2121"/>
                              <w:sz w:val="21"/>
                              <w:szCs w:val="21"/>
                              <w:u w:val="single"/>
                              <w:lang w:eastAsia="hu-HU"/>
                            </w:rPr>
                            <w:t>here</w:t>
                          </w:r>
                        </w:hyperlink>
                        <w:r w:rsidRPr="0033374B">
                          <w:rPr>
                            <w:rFonts w:ascii="Arial" w:eastAsia="Times New Roman" w:hAnsi="Arial" w:cs="Arial"/>
                            <w:color w:val="202020"/>
                            <w:sz w:val="21"/>
                            <w:szCs w:val="21"/>
                            <w:lang w:eastAsia="hu-HU"/>
                          </w:rPr>
                          <w:t>.</w:t>
                        </w:r>
                        <w:r w:rsidRPr="0033374B">
                          <w:rPr>
                            <w:rFonts w:ascii="Arial" w:eastAsia="Times New Roman" w:hAnsi="Arial" w:cs="Arial"/>
                            <w:color w:val="202020"/>
                            <w:sz w:val="21"/>
                            <w:szCs w:val="21"/>
                            <w:lang w:eastAsia="hu-HU"/>
                          </w:rPr>
                          <w:br/>
                          <w:t>For further information on the Russian School, please click </w:t>
                        </w:r>
                        <w:proofErr w:type="gramEnd"/>
                        <w:r w:rsidRPr="0033374B">
                          <w:rPr>
                            <w:rFonts w:ascii="Arial" w:eastAsia="Times New Roman" w:hAnsi="Arial" w:cs="Arial"/>
                            <w:color w:val="202020"/>
                            <w:sz w:val="21"/>
                            <w:szCs w:val="21"/>
                            <w:lang w:eastAsia="hu-HU"/>
                          </w:rPr>
                          <w:fldChar w:fldCharType="begin"/>
                        </w:r>
                        <w:r w:rsidRPr="0033374B">
                          <w:rPr>
                            <w:rFonts w:ascii="Arial" w:eastAsia="Times New Roman" w:hAnsi="Arial" w:cs="Arial"/>
                            <w:color w:val="202020"/>
                            <w:sz w:val="21"/>
                            <w:szCs w:val="21"/>
                            <w:lang w:eastAsia="hu-HU"/>
                          </w:rPr>
                          <w:instrText xml:space="preserve"> HYPERLINK "https://aiebnet.us17.list-manage.com/track/click?u=719696e03a73ee3361188422f&amp;id=7f390ca235&amp;e=2ff958ac0c" \t "_blank" </w:instrText>
                        </w:r>
                        <w:r w:rsidRPr="0033374B">
                          <w:rPr>
                            <w:rFonts w:ascii="Arial" w:eastAsia="Times New Roman" w:hAnsi="Arial" w:cs="Arial"/>
                            <w:color w:val="202020"/>
                            <w:sz w:val="21"/>
                            <w:szCs w:val="21"/>
                            <w:lang w:eastAsia="hu-HU"/>
                          </w:rPr>
                          <w:fldChar w:fldCharType="separate"/>
                        </w:r>
                        <w:r w:rsidRPr="0033374B">
                          <w:rPr>
                            <w:rFonts w:ascii="Arial" w:eastAsia="Times New Roman" w:hAnsi="Arial" w:cs="Arial"/>
                            <w:b/>
                            <w:bCs/>
                            <w:color w:val="8A2121"/>
                            <w:sz w:val="21"/>
                            <w:szCs w:val="21"/>
                            <w:u w:val="single"/>
                            <w:lang w:eastAsia="hu-HU"/>
                          </w:rPr>
                          <w:t>here</w:t>
                        </w:r>
                        <w:r w:rsidRPr="0033374B">
                          <w:rPr>
                            <w:rFonts w:ascii="Arial" w:eastAsia="Times New Roman" w:hAnsi="Arial" w:cs="Arial"/>
                            <w:color w:val="202020"/>
                            <w:sz w:val="21"/>
                            <w:szCs w:val="21"/>
                            <w:lang w:eastAsia="hu-HU"/>
                          </w:rPr>
                          <w:fldChar w:fldCharType="end"/>
                        </w: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lastRenderedPageBreak/>
                          <w:pict>
                            <v:rect id="_x0000_i1035" style="width:0;height:1.5pt" o:hralign="center" o:hrstd="t" o:hr="t" fillcolor="#a0a0a0" stroked="f"/>
                          </w:pict>
                        </w:r>
                      </w:p>
                      <w:p w:rsidR="0033374B" w:rsidRPr="0033374B" w:rsidRDefault="0033374B" w:rsidP="0033374B">
                        <w:pPr>
                          <w:spacing w:after="0" w:line="413" w:lineRule="atLeast"/>
                          <w:jc w:val="center"/>
                          <w:outlineLvl w:val="1"/>
                          <w:rPr>
                            <w:rFonts w:ascii="Helvetica" w:eastAsia="Times New Roman" w:hAnsi="Helvetica" w:cs="Helvetica"/>
                            <w:b/>
                            <w:bCs/>
                            <w:color w:val="202020"/>
                            <w:sz w:val="33"/>
                            <w:szCs w:val="33"/>
                            <w:lang w:eastAsia="hu-HU"/>
                          </w:rPr>
                        </w:pPr>
                        <w:r w:rsidRPr="0033374B">
                          <w:rPr>
                            <w:rFonts w:ascii="Helvetica" w:eastAsia="Times New Roman" w:hAnsi="Helvetica" w:cs="Helvetica"/>
                            <w:b/>
                            <w:bCs/>
                            <w:color w:val="202020"/>
                            <w:sz w:val="33"/>
                            <w:szCs w:val="33"/>
                            <w:lang w:eastAsia="hu-HU"/>
                          </w:rPr>
                          <w:br/>
                        </w:r>
                        <w:r w:rsidRPr="0033374B">
                          <w:rPr>
                            <w:rFonts w:ascii="Georgia" w:eastAsia="Times New Roman" w:hAnsi="Georgia" w:cs="Helvetica"/>
                            <w:b/>
                            <w:bCs/>
                            <w:color w:val="202020"/>
                            <w:sz w:val="27"/>
                            <w:szCs w:val="27"/>
                            <w:lang w:eastAsia="hu-HU"/>
                          </w:rPr>
                          <w:t>Austria</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6"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New series of conventions on Byzantine, ancient and medieval law at the Austrian Academy of Sciences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Vienna, 15.05.2019, 13.11.2019, 29.01.2020, 13.05.2010, ÖAW</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"Rechtspluralitöt in Antike und Mittelalter":</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15. Mai 2019, 16.00-18.00 Uhr, ÖAW, Sitzungssaal, Dr. Ignaz Seipel-Platz 2, 1010 Wien: Normsetzung und Kommunikation auf Stein und Papyrus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13. November 2019, 16.00-18.00 Uhr, ÖAW, </w:t>
                        </w:r>
                        <w:hyperlink r:id="rId31" w:history="1">
                          <w:r w:rsidRPr="0033374B">
                            <w:rPr>
                              <w:rFonts w:ascii="Arial" w:eastAsia="Times New Roman" w:hAnsi="Arial" w:cs="Arial"/>
                              <w:color w:val="1155CC"/>
                              <w:sz w:val="21"/>
                              <w:szCs w:val="21"/>
                              <w:u w:val="single"/>
                              <w:lang w:eastAsia="hu-HU"/>
                            </w:rPr>
                            <w:t>Hollandstrasse 11</w:t>
                          </w:r>
                        </w:hyperlink>
                        <w:r w:rsidRPr="0033374B">
                          <w:rPr>
                            <w:rFonts w:ascii="Helvetica" w:eastAsia="Times New Roman" w:hAnsi="Helvetica" w:cs="Helvetica"/>
                            <w:color w:val="202020"/>
                            <w:sz w:val="21"/>
                            <w:szCs w:val="21"/>
                            <w:lang w:eastAsia="hu-HU"/>
                          </w:rPr>
                          <w:t>-13, 1020 Wien: Rechtsliteratur und Rechtspraxis auf Papyrus und Stein</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29. Jänner 2020, 16.00-18.00 Uhr, ÖAW, </w:t>
                        </w:r>
                        <w:hyperlink r:id="rId32" w:history="1">
                          <w:r w:rsidRPr="0033374B">
                            <w:rPr>
                              <w:rFonts w:ascii="Arial" w:eastAsia="Times New Roman" w:hAnsi="Arial" w:cs="Arial"/>
                              <w:color w:val="1155CC"/>
                              <w:sz w:val="21"/>
                              <w:szCs w:val="21"/>
                              <w:u w:val="single"/>
                              <w:lang w:eastAsia="hu-HU"/>
                            </w:rPr>
                            <w:t>Hollandstrasse 11</w:t>
                          </w:r>
                        </w:hyperlink>
                        <w:r w:rsidRPr="0033374B">
                          <w:rPr>
                            <w:rFonts w:ascii="Helvetica" w:eastAsia="Times New Roman" w:hAnsi="Helvetica" w:cs="Helvetica"/>
                            <w:color w:val="202020"/>
                            <w:sz w:val="21"/>
                            <w:szCs w:val="21"/>
                            <w:lang w:eastAsia="hu-HU"/>
                          </w:rPr>
                          <w:t>-13, 1020 Wien: Recht und Religion in mittelalterlichen Handschriften</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13. Mai 2020, 16.00-18.00 Uhr, ÖAW, </w:t>
                        </w:r>
                        <w:hyperlink r:id="rId33" w:history="1">
                          <w:r w:rsidRPr="0033374B">
                            <w:rPr>
                              <w:rFonts w:ascii="Arial" w:eastAsia="Times New Roman" w:hAnsi="Arial" w:cs="Arial"/>
                              <w:color w:val="1155CC"/>
                              <w:sz w:val="21"/>
                              <w:szCs w:val="21"/>
                              <w:u w:val="single"/>
                              <w:lang w:eastAsia="hu-HU"/>
                            </w:rPr>
                            <w:t>Hollandstrasse 11</w:t>
                          </w:r>
                        </w:hyperlink>
                        <w:r w:rsidRPr="0033374B">
                          <w:rPr>
                            <w:rFonts w:ascii="Helvetica" w:eastAsia="Times New Roman" w:hAnsi="Helvetica" w:cs="Helvetica"/>
                            <w:color w:val="202020"/>
                            <w:sz w:val="21"/>
                            <w:szCs w:val="21"/>
                            <w:lang w:eastAsia="hu-HU"/>
                          </w:rPr>
                          <w:t>-13, 1020 Wien: Recht und Ethnizität in mittelalterlichen Handschriften</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34"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Further information: </w:t>
                        </w:r>
                        <w:hyperlink r:id="rId35" w:tgtFrame="_blank" w:history="1">
                          <w:r w:rsidRPr="0033374B">
                            <w:rPr>
                              <w:rFonts w:ascii="Arial" w:eastAsia="Times New Roman" w:hAnsi="Arial" w:cs="Arial"/>
                              <w:b/>
                              <w:bCs/>
                              <w:color w:val="8A2121"/>
                              <w:sz w:val="21"/>
                              <w:szCs w:val="21"/>
                              <w:u w:val="single"/>
                              <w:lang w:eastAsia="hu-HU"/>
                            </w:rPr>
                            <w:t>office.Byzanz@oeaw.ac.at</w:t>
                          </w:r>
                        </w:hyperlink>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17"/>
                            <w:szCs w:val="17"/>
                            <w:lang w:eastAsia="hu-HU"/>
                          </w:rPr>
                          <w:t>Organisation: </w:t>
                        </w:r>
                        <w:r w:rsidRPr="0033374B">
                          <w:rPr>
                            <w:rFonts w:ascii="Helvetica" w:eastAsia="Times New Roman" w:hAnsi="Helvetica" w:cs="Helvetica"/>
                            <w:color w:val="696969"/>
                            <w:sz w:val="17"/>
                            <w:szCs w:val="17"/>
                            <w:lang w:eastAsia="hu-HU"/>
                          </w:rPr>
                          <w:br/>
                          <w:t>Prof. Dr. Bernhard Palme, w</w:t>
                        </w:r>
                        <w:proofErr w:type="gramStart"/>
                        <w:r w:rsidRPr="0033374B">
                          <w:rPr>
                            <w:rFonts w:ascii="Helvetica" w:eastAsia="Times New Roman" w:hAnsi="Helvetica" w:cs="Helvetica"/>
                            <w:color w:val="696969"/>
                            <w:sz w:val="17"/>
                            <w:szCs w:val="17"/>
                            <w:lang w:eastAsia="hu-HU"/>
                          </w:rPr>
                          <w:t>.M.</w:t>
                        </w:r>
                        <w:proofErr w:type="gramEnd"/>
                        <w:r w:rsidRPr="0033374B">
                          <w:rPr>
                            <w:rFonts w:ascii="Helvetica" w:eastAsia="Times New Roman" w:hAnsi="Helvetica" w:cs="Helvetica"/>
                            <w:color w:val="696969"/>
                            <w:sz w:val="17"/>
                            <w:szCs w:val="17"/>
                            <w:lang w:eastAsia="hu-HU"/>
                          </w:rPr>
                          <w:t xml:space="preserve"> | Universität Wien, Institut für Alte Geschichte, Papyrologie und Epigraphik; Österreichische Nationalbibliothek, Papyrussammlung</w:t>
                        </w:r>
                        <w:r w:rsidRPr="0033374B">
                          <w:rPr>
                            <w:rFonts w:ascii="Helvetica" w:eastAsia="Times New Roman" w:hAnsi="Helvetica" w:cs="Helvetica"/>
                            <w:color w:val="696969"/>
                            <w:sz w:val="17"/>
                            <w:szCs w:val="17"/>
                            <w:lang w:eastAsia="hu-HU"/>
                          </w:rPr>
                          <w:br/>
                          <w:t>Prof. Dr. Claudia Rapp, w</w:t>
                        </w:r>
                        <w:proofErr w:type="gramStart"/>
                        <w:r w:rsidRPr="0033374B">
                          <w:rPr>
                            <w:rFonts w:ascii="Helvetica" w:eastAsia="Times New Roman" w:hAnsi="Helvetica" w:cs="Helvetica"/>
                            <w:color w:val="696969"/>
                            <w:sz w:val="17"/>
                            <w:szCs w:val="17"/>
                            <w:lang w:eastAsia="hu-HU"/>
                          </w:rPr>
                          <w:t>.M.</w:t>
                        </w:r>
                        <w:proofErr w:type="gramEnd"/>
                        <w:r w:rsidRPr="0033374B">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33374B">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33374B">
                          <w:rPr>
                            <w:rFonts w:ascii="Helvetica" w:eastAsia="Times New Roman" w:hAnsi="Helvetica" w:cs="Helvetica"/>
                            <w:color w:val="696969"/>
                            <w:sz w:val="17"/>
                            <w:szCs w:val="17"/>
                            <w:lang w:eastAsia="hu-HU"/>
                          </w:rPr>
                          <w:br/>
                          <w:t>Prof. Dr. Eva Synek | Universität Wien, Institut für Rechtsphilosophie</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7" style="width:0;height:1.5pt" o:hralign="center" o:hrstd="t" o:hr="t" fillcolor="#a0a0a0" stroked="f"/>
                          </w:pict>
                        </w:r>
                      </w:p>
                      <w:p w:rsidR="0033374B" w:rsidRPr="0033374B" w:rsidRDefault="0033374B" w:rsidP="0033374B">
                        <w:pPr>
                          <w:spacing w:after="0" w:line="375" w:lineRule="atLeast"/>
                          <w:outlineLvl w:val="2"/>
                          <w:rPr>
                            <w:rFonts w:ascii="Helvetica" w:eastAsia="Times New Roman" w:hAnsi="Helvetica" w:cs="Helvetica"/>
                            <w:b/>
                            <w:bCs/>
                            <w:color w:val="202020"/>
                            <w:sz w:val="30"/>
                            <w:szCs w:val="30"/>
                            <w:lang w:eastAsia="hu-HU"/>
                          </w:rPr>
                        </w:pPr>
                        <w:r w:rsidRPr="0033374B">
                          <w:rPr>
                            <w:rFonts w:ascii="Helvetica" w:eastAsia="Times New Roman" w:hAnsi="Helvetica" w:cs="Helvetica"/>
                            <w:b/>
                            <w:bCs/>
                            <w:color w:val="202020"/>
                            <w:sz w:val="30"/>
                            <w:szCs w:val="30"/>
                            <w:lang w:eastAsia="hu-HU"/>
                          </w:rPr>
                          <w:t> </w:t>
                        </w:r>
                      </w:p>
                      <w:p w:rsidR="0033374B" w:rsidRPr="0033374B" w:rsidRDefault="0033374B" w:rsidP="0033374B">
                        <w:pPr>
                          <w:spacing w:after="0" w:line="375" w:lineRule="atLeast"/>
                          <w:jc w:val="center"/>
                          <w:outlineLvl w:val="2"/>
                          <w:rPr>
                            <w:rFonts w:ascii="Helvetica" w:eastAsia="Times New Roman" w:hAnsi="Helvetica" w:cs="Helvetica"/>
                            <w:b/>
                            <w:bCs/>
                            <w:color w:val="202020"/>
                            <w:sz w:val="30"/>
                            <w:szCs w:val="30"/>
                            <w:lang w:eastAsia="hu-HU"/>
                          </w:rPr>
                        </w:pPr>
                        <w:r w:rsidRPr="0033374B">
                          <w:rPr>
                            <w:rFonts w:ascii="Georgia" w:eastAsia="Times New Roman" w:hAnsi="Georgia" w:cs="Helvetica"/>
                            <w:b/>
                            <w:bCs/>
                            <w:color w:val="202020"/>
                            <w:sz w:val="27"/>
                            <w:szCs w:val="27"/>
                            <w:lang w:eastAsia="hu-HU"/>
                          </w:rPr>
                          <w:t>France</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8"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202020"/>
                            <w:sz w:val="21"/>
                            <w:szCs w:val="21"/>
                            <w:lang w:eastAsia="hu-HU"/>
                          </w:rPr>
                          <w:lastRenderedPageBreak/>
                          <w:t>Additional information about scholarly events in France in the field of Byzantine Studies can be found under this link: </w:t>
                        </w:r>
                        <w:hyperlink r:id="rId36" w:tgtFrame="_blank" w:history="1">
                          <w:r w:rsidRPr="0033374B">
                            <w:rPr>
                              <w:rFonts w:ascii="Arial" w:eastAsia="Times New Roman" w:hAnsi="Arial" w:cs="Arial"/>
                              <w:b/>
                              <w:bCs/>
                              <w:color w:val="8A2121"/>
                              <w:sz w:val="21"/>
                              <w:szCs w:val="21"/>
                              <w:u w:val="single"/>
                              <w:lang w:eastAsia="hu-HU"/>
                            </w:rPr>
                            <w:t>http://www.cfeb.org/events/</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39"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Georgia" w:eastAsia="Times New Roman" w:hAnsi="Georgia" w:cs="Helvetica"/>
                            <w:b/>
                            <w:bCs/>
                            <w:color w:val="202020"/>
                            <w:sz w:val="27"/>
                            <w:szCs w:val="27"/>
                            <w:lang w:eastAsia="hu-HU"/>
                          </w:rPr>
                          <w:t>Germany</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40"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International Conference: Secrets and Secrecy in Late Antiquity, Byzantium and Early Islam</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8A2121"/>
                            <w:sz w:val="21"/>
                            <w:szCs w:val="21"/>
                            <w:lang w:eastAsia="hu-HU"/>
                          </w:rPr>
                          <w:t>Bamberg, 26.-28.07.2019, Otto-Friedrich-Universität</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37"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41"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202020"/>
                            <w:sz w:val="24"/>
                            <w:szCs w:val="24"/>
                            <w:lang w:eastAsia="hu-HU"/>
                          </w:rPr>
                          <w:t>Spätantike Archäologie und Byzantinische Kunstgeschichte e</w:t>
                        </w:r>
                        <w:proofErr w:type="gramStart"/>
                        <w:r w:rsidRPr="0033374B">
                          <w:rPr>
                            <w:rFonts w:ascii="Helvetica" w:eastAsia="Times New Roman" w:hAnsi="Helvetica" w:cs="Helvetica"/>
                            <w:b/>
                            <w:bCs/>
                            <w:color w:val="202020"/>
                            <w:sz w:val="24"/>
                            <w:szCs w:val="24"/>
                            <w:lang w:eastAsia="hu-HU"/>
                          </w:rPr>
                          <w:t>.V.</w:t>
                        </w:r>
                        <w:proofErr w:type="gramEnd"/>
                        <w:r w:rsidRPr="0033374B">
                          <w:rPr>
                            <w:rFonts w:ascii="Helvetica" w:eastAsia="Times New Roman" w:hAnsi="Helvetica" w:cs="Helvetica"/>
                            <w:b/>
                            <w:bCs/>
                            <w:color w:val="202020"/>
                            <w:sz w:val="24"/>
                            <w:szCs w:val="24"/>
                            <w:lang w:eastAsia="hu-HU"/>
                          </w:rPr>
                          <w:t>: Vorträge im Sommersemester</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Munich, 30.04.2019, 14.05.2019, 09.07.2019, 23.07.2019, Spätantike Archäologie und Byzantinische Kunstgeschichte e.V.</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Das Programm der Vereinsvorträge für das kommende Sommersemester ist da.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38"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42"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Georgia" w:eastAsia="Times New Roman" w:hAnsi="Georgia" w:cs="Helvetica"/>
                            <w:b/>
                            <w:bCs/>
                            <w:color w:val="202020"/>
                            <w:sz w:val="27"/>
                            <w:szCs w:val="27"/>
                            <w:lang w:eastAsia="hu-HU"/>
                          </w:rPr>
                          <w:t>Italy</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43"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b/>
                            <w:bCs/>
                            <w:color w:val="000000"/>
                            <w:sz w:val="24"/>
                            <w:szCs w:val="24"/>
                            <w:lang w:eastAsia="hu-HU"/>
                          </w:rPr>
                          <w:t xml:space="preserve">Incontri Mediterranei: Arte </w:t>
                        </w:r>
                        <w:proofErr w:type="gramStart"/>
                        <w:r w:rsidRPr="0033374B">
                          <w:rPr>
                            <w:rFonts w:ascii="Arial" w:eastAsia="Times New Roman" w:hAnsi="Arial" w:cs="Arial"/>
                            <w:b/>
                            <w:bCs/>
                            <w:color w:val="000000"/>
                            <w:sz w:val="24"/>
                            <w:szCs w:val="24"/>
                            <w:lang w:eastAsia="hu-HU"/>
                          </w:rPr>
                          <w:t>e</w:t>
                        </w:r>
                        <w:proofErr w:type="gramEnd"/>
                        <w:r w:rsidRPr="0033374B">
                          <w:rPr>
                            <w:rFonts w:ascii="Arial" w:eastAsia="Times New Roman" w:hAnsi="Arial" w:cs="Arial"/>
                            <w:b/>
                            <w:bCs/>
                            <w:color w:val="000000"/>
                            <w:sz w:val="24"/>
                            <w:szCs w:val="24"/>
                            <w:lang w:eastAsia="hu-HU"/>
                          </w:rPr>
                          <w:t xml:space="preserve"> artista tras Bisanzio e l'Occident</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Rome, 26.-27.09.2019, Sapienza Università di Roma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Os anunciamos este evento que tendrá lugar en la Sapienza y en la Real Academia de Españ</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xml:space="preserve"> en Roma, coorganizado por la UAB (por la que participan en la organización </w:t>
                        </w:r>
                        <w:r w:rsidRPr="0033374B">
                          <w:rPr>
                            <w:rFonts w:ascii="Helvetica" w:eastAsia="Times New Roman" w:hAnsi="Helvetica" w:cs="Helvetica"/>
                            <w:color w:val="202020"/>
                            <w:sz w:val="21"/>
                            <w:szCs w:val="21"/>
                            <w:lang w:eastAsia="hu-HU"/>
                          </w:rPr>
                          <w:lastRenderedPageBreak/>
                          <w:t xml:space="preserve">Manuel Castiñeiras y Verónica C. Abenza), y las propias Università Sapienza y Real Academia de España en Roma, y de la que la SEB es patrocinador junto con el Museu Nacional d'Art de Catalunya. Participa como ponente el también socio de </w:t>
                        </w:r>
                        <w:proofErr w:type="gramStart"/>
                        <w:r w:rsidRPr="0033374B">
                          <w:rPr>
                            <w:rFonts w:ascii="Helvetica" w:eastAsia="Times New Roman" w:hAnsi="Helvetica" w:cs="Helvetica"/>
                            <w:color w:val="202020"/>
                            <w:sz w:val="21"/>
                            <w:szCs w:val="21"/>
                            <w:lang w:eastAsia="hu-HU"/>
                          </w:rPr>
                          <w:t>la</w:t>
                        </w:r>
                        <w:proofErr w:type="gramEnd"/>
                        <w:r w:rsidRPr="0033374B">
                          <w:rPr>
                            <w:rFonts w:ascii="Helvetica" w:eastAsia="Times New Roman" w:hAnsi="Helvetica" w:cs="Helvetica"/>
                            <w:color w:val="202020"/>
                            <w:sz w:val="21"/>
                            <w:szCs w:val="21"/>
                            <w:lang w:eastAsia="hu-HU"/>
                          </w:rPr>
                          <w:t xml:space="preserve"> SEB Carles Sánchez Márquez.</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Os dejamos el programa para descargar en pdf en este &lt;</w:t>
                        </w:r>
                        <w:hyperlink r:id="rId39" w:tgtFrame="_blank" w:history="1">
                          <w:r w:rsidRPr="0033374B">
                            <w:rPr>
                              <w:rFonts w:ascii="Arial" w:eastAsia="Times New Roman" w:hAnsi="Arial" w:cs="Arial"/>
                              <w:b/>
                              <w:bCs/>
                              <w:color w:val="8A2121"/>
                              <w:sz w:val="21"/>
                              <w:szCs w:val="21"/>
                              <w:u w:val="single"/>
                              <w:lang w:eastAsia="hu-HU"/>
                            </w:rPr>
                            <w:t>enlace</w:t>
                          </w:r>
                        </w:hyperlink>
                        <w:r w:rsidRPr="0033374B">
                          <w:rPr>
                            <w:rFonts w:ascii="Helvetica" w:eastAsia="Times New Roman" w:hAnsi="Helvetica" w:cs="Helvetica"/>
                            <w:color w:val="202020"/>
                            <w:sz w:val="21"/>
                            <w:szCs w:val="21"/>
                            <w:lang w:eastAsia="hu-HU"/>
                          </w:rPr>
                          <w:t>&gt;, así como en </w:t>
                        </w:r>
                        <w:hyperlink r:id="rId40" w:tgtFrame="_blank" w:history="1">
                          <w:r w:rsidRPr="0033374B">
                            <w:rPr>
                              <w:rFonts w:ascii="Arial" w:eastAsia="Times New Roman" w:hAnsi="Arial" w:cs="Arial"/>
                              <w:b/>
                              <w:bCs/>
                              <w:color w:val="8A2121"/>
                              <w:sz w:val="21"/>
                              <w:szCs w:val="21"/>
                              <w:u w:val="single"/>
                              <w:lang w:eastAsia="hu-HU"/>
                            </w:rPr>
                            <w:t>Google Calendars</w:t>
                          </w:r>
                        </w:hyperlink>
                        <w:r w:rsidRPr="0033374B">
                          <w:rPr>
                            <w:rFonts w:ascii="Helvetica" w:eastAsia="Times New Roman" w:hAnsi="Helvetica" w:cs="Helvetica"/>
                            <w:color w:val="202020"/>
                            <w:sz w:val="21"/>
                            <w:szCs w:val="21"/>
                            <w:lang w:eastAsia="hu-HU"/>
                          </w:rPr>
                          <w:t> y </w:t>
                        </w:r>
                        <w:hyperlink r:id="rId41" w:tgtFrame="_blank" w:history="1">
                          <w:r w:rsidRPr="0033374B">
                            <w:rPr>
                              <w:rFonts w:ascii="Arial" w:eastAsia="Times New Roman" w:hAnsi="Arial" w:cs="Arial"/>
                              <w:b/>
                              <w:bCs/>
                              <w:color w:val="8A2121"/>
                              <w:sz w:val="21"/>
                              <w:szCs w:val="21"/>
                              <w:u w:val="single"/>
                              <w:lang w:eastAsia="hu-HU"/>
                            </w:rPr>
                            <w:t>eventos de Facebook</w:t>
                          </w:r>
                        </w:hyperlink>
                        <w:r w:rsidRPr="0033374B">
                          <w:rPr>
                            <w:rFonts w:ascii="Helvetica" w:eastAsia="Times New Roman" w:hAnsi="Helvetica" w:cs="Helvetica"/>
                            <w:color w:val="202020"/>
                            <w:sz w:val="21"/>
                            <w:szCs w:val="21"/>
                            <w:lang w:eastAsia="hu-HU"/>
                          </w:rPr>
                          <w:t>.</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44"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b/>
                            <w:bCs/>
                            <w:color w:val="000000"/>
                            <w:sz w:val="24"/>
                            <w:szCs w:val="24"/>
                            <w:lang w:eastAsia="hu-HU"/>
                          </w:rPr>
                          <w:t>Art Restoration and Conservation Workshop</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Puglia, 28.06.-12.07.2019, 18.07.-01.08.2019</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Art Restoration Workshop offers practical hands-on experience in the process of conservation and restoration of frescoes and fine art,  in the rich cultural setting of the Puglia region of Italy.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session provides a practical focus, allowing participants ample opportunity for practice in restoration technique and creation </w:t>
                        </w:r>
                        <w:r w:rsidRPr="0033374B">
                          <w:rPr>
                            <w:rFonts w:ascii="Helvetica" w:eastAsia="Times New Roman" w:hAnsi="Helvetica" w:cs="Helvetica"/>
                            <w:i/>
                            <w:iCs/>
                            <w:color w:val="202020"/>
                            <w:sz w:val="21"/>
                            <w:szCs w:val="21"/>
                            <w:lang w:eastAsia="hu-HU"/>
                          </w:rPr>
                          <w:t>ex-</w:t>
                        </w:r>
                        <w:r w:rsidRPr="0033374B">
                          <w:rPr>
                            <w:rFonts w:ascii="Helvetica" w:eastAsia="Times New Roman" w:hAnsi="Helvetica" w:cs="Helvetica"/>
                            <w:color w:val="202020"/>
                            <w:sz w:val="21"/>
                            <w:szCs w:val="21"/>
                            <w:lang w:eastAsia="hu-HU"/>
                          </w:rPr>
                          <w:t>novo. The workshop is complemented by seminars in History, Iconography and Technical Analysis.</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42"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45"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b/>
                            <w:bCs/>
                            <w:color w:val="8A2121"/>
                            <w:sz w:val="24"/>
                            <w:szCs w:val="24"/>
                            <w:lang w:eastAsia="hu-HU"/>
                          </w:rPr>
                          <w:t>XXVII Convegno ecumenico internazionale di spiritualità ortodossa: “Chiamati alla vita in Cristo - Nella chiesa, nel mondo, nel tempo presente”</w:t>
                        </w:r>
                        <w:r w:rsidRPr="0033374B">
                          <w:rPr>
                            <w:rFonts w:ascii="Arial" w:eastAsia="Times New Roman" w:hAnsi="Arial" w:cs="Arial"/>
                            <w:color w:val="202020"/>
                            <w:sz w:val="21"/>
                            <w:szCs w:val="21"/>
                            <w:lang w:eastAsia="hu-HU"/>
                          </w:rPr>
                          <w:br/>
                        </w:r>
                        <w:r w:rsidRPr="0033374B">
                          <w:rPr>
                            <w:rFonts w:ascii="Arial" w:eastAsia="Times New Roman" w:hAnsi="Arial" w:cs="Arial"/>
                            <w:color w:val="8A2121"/>
                            <w:sz w:val="21"/>
                            <w:szCs w:val="21"/>
                            <w:lang w:eastAsia="hu-HU"/>
                          </w:rPr>
                          <w:t>Bose, 04.-06.09.2019, Monastero di Bose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Il XXVII Convegno ecumenico internazionale di spiritualita' ortodossa, organizzato in collaborazione con le chiese ortodosse, desidera mettere in luce la radicalita' e la forza dell'appello alla vita cristiana, nella chiesa, nel mondo, nella storia, in ascolto della tradizione spirituale ortodossa.</w:t>
                        </w:r>
                        <w:proofErr w:type="gramEnd"/>
                        <w:r w:rsidRPr="0033374B">
                          <w:rPr>
                            <w:rFonts w:ascii="Arial" w:eastAsia="Times New Roman" w:hAnsi="Arial" w:cs="Arial"/>
                            <w:color w:val="202020"/>
                            <w:sz w:val="21"/>
                            <w:szCs w:val="21"/>
                            <w:lang w:eastAsia="hu-HU"/>
                          </w:rPr>
                          <w:br/>
                          <w:t xml:space="preserve">Le relazioni del convegno, ripensando la ricca e multiforme tradizione dell'oriente cristiano, approfondiscono la teologia ortodossa della vocazione monastica </w:t>
                        </w:r>
                        <w:proofErr w:type="gramStart"/>
                        <w:r w:rsidRPr="0033374B">
                          <w:rPr>
                            <w:rFonts w:ascii="Arial" w:eastAsia="Times New Roman" w:hAnsi="Arial" w:cs="Arial"/>
                            <w:color w:val="202020"/>
                            <w:sz w:val="21"/>
                            <w:szCs w:val="21"/>
                            <w:lang w:eastAsia="hu-HU"/>
                          </w:rPr>
                          <w:t>e</w:t>
                        </w:r>
                        <w:proofErr w:type="gramEnd"/>
                        <w:r w:rsidRPr="0033374B">
                          <w:rPr>
                            <w:rFonts w:ascii="Arial" w:eastAsia="Times New Roman" w:hAnsi="Arial" w:cs="Arial"/>
                            <w:color w:val="202020"/>
                            <w:sz w:val="21"/>
                            <w:szCs w:val="21"/>
                            <w:lang w:eastAsia="hu-HU"/>
                          </w:rPr>
                          <w:t xml:space="preserve"> la teologia ortodossa del matrimonio, il carisma della donna nella chiesa, il significato della vita di una comunita' cristiana, la bellezza presente nella vita cristiana, la speranza cristiana nelle diverse eta' della vita, anche di fronte alla malattia, la sofferenza, la morte. </w:t>
                        </w:r>
                        <w:proofErr w:type="gramStart"/>
                        <w:r w:rsidRPr="0033374B">
                          <w:rPr>
                            <w:rFonts w:ascii="Arial" w:eastAsia="Times New Roman" w:hAnsi="Arial" w:cs="Arial"/>
                            <w:color w:val="202020"/>
                            <w:sz w:val="21"/>
                            <w:szCs w:val="21"/>
                            <w:lang w:eastAsia="hu-HU"/>
                          </w:rPr>
                          <w:t>La</w:t>
                        </w:r>
                        <w:proofErr w:type="gramEnd"/>
                        <w:r w:rsidRPr="0033374B">
                          <w:rPr>
                            <w:rFonts w:ascii="Arial" w:eastAsia="Times New Roman" w:hAnsi="Arial" w:cs="Arial"/>
                            <w:color w:val="202020"/>
                            <w:sz w:val="21"/>
                            <w:szCs w:val="21"/>
                            <w:lang w:eastAsia="hu-HU"/>
                          </w:rPr>
                          <w:t xml:space="preserve"> vita in Cristo e' la testimonianza possibile per una vita piena di senso, una speranza per tutti sempre presente nel cuore dell'umanita' e del creato.</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43"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46"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lastRenderedPageBreak/>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8A2121"/>
                            <w:sz w:val="24"/>
                            <w:szCs w:val="24"/>
                            <w:lang w:eastAsia="hu-HU"/>
                          </w:rPr>
                          <w:t>Convegno "Accademia Nazionale dei Lincei e filologia greco-latina: il contributo del Comitato Classici"</w:t>
                        </w:r>
                        <w:r w:rsidRPr="0033374B">
                          <w:rPr>
                            <w:rFonts w:ascii="Helvetica" w:eastAsia="Times New Roman" w:hAnsi="Helvetica" w:cs="Helvetica"/>
                            <w:color w:val="8A2121"/>
                            <w:sz w:val="21"/>
                            <w:szCs w:val="21"/>
                            <w:lang w:eastAsia="hu-HU"/>
                          </w:rPr>
                          <w:br/>
                          <w:t>Rome, 24-25.10.2019, Palazzo Corsini - via della Lungara, 10</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44"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47"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Georgia" w:eastAsia="Times New Roman" w:hAnsi="Georgia" w:cs="Arial"/>
                            <w:b/>
                            <w:bCs/>
                            <w:color w:val="000000"/>
                            <w:sz w:val="27"/>
                            <w:szCs w:val="27"/>
                            <w:lang w:eastAsia="hu-HU"/>
                          </w:rPr>
                          <w:t>Spain</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48"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8A2121"/>
                            <w:sz w:val="24"/>
                            <w:szCs w:val="24"/>
                            <w:lang w:eastAsia="hu-HU"/>
                          </w:rPr>
                          <w:t>Archaeology Field School: The Christian Basilica of Son Peretó</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8A2121"/>
                            <w:sz w:val="21"/>
                            <w:szCs w:val="21"/>
                            <w:lang w:eastAsia="hu-HU"/>
                          </w:rPr>
                          <w:t>Manacor, Balearic Islands, Spain, 15.-28.07.2019</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45" w:tgtFrame="_blank" w:history="1">
                          <w:r w:rsidRPr="0033374B">
                            <w:rPr>
                              <w:rFonts w:ascii="Arial" w:eastAsia="Times New Roman" w:hAnsi="Arial" w:cs="Arial"/>
                              <w:b/>
                              <w:bCs/>
                              <w:color w:val="8A2121"/>
                              <w:sz w:val="21"/>
                              <w:szCs w:val="21"/>
                              <w:u w:val="single"/>
                              <w:lang w:eastAsia="hu-HU"/>
                            </w:rPr>
                            <w:t>Futher information</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49"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46" w:tgtFrame="_blank" w:history="1">
                          <w:r w:rsidRPr="0033374B">
                            <w:rPr>
                              <w:rFonts w:ascii="Arial" w:eastAsia="Times New Roman" w:hAnsi="Arial" w:cs="Arial"/>
                              <w:b/>
                              <w:bCs/>
                              <w:color w:val="8A2121"/>
                              <w:sz w:val="21"/>
                              <w:szCs w:val="21"/>
                              <w:u w:val="single"/>
                              <w:lang w:eastAsia="hu-HU"/>
                            </w:rPr>
                            <w:t>https://bizantinistica.blogspot.com/2019</w:t>
                          </w:r>
                        </w:hyperlink>
                        <w:r w:rsidRPr="0033374B">
                          <w:rPr>
                            <w:rFonts w:ascii="Helvetica" w:eastAsia="Times New Roman" w:hAnsi="Helvetica" w:cs="Helvetica"/>
                            <w:color w:val="202020"/>
                            <w:sz w:val="21"/>
                            <w:szCs w:val="21"/>
                            <w:lang w:eastAsia="hu-HU"/>
                          </w:rPr>
                          <w: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0"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Georgia" w:eastAsia="Times New Roman" w:hAnsi="Georgia" w:cs="Helvetica"/>
                            <w:b/>
                            <w:bCs/>
                            <w:color w:val="202020"/>
                            <w:sz w:val="27"/>
                            <w:szCs w:val="27"/>
                            <w:lang w:eastAsia="hu-HU"/>
                          </w:rPr>
                          <w:t>Turkey</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1"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b/>
                            <w:bCs/>
                            <w:color w:val="202020"/>
                            <w:sz w:val="24"/>
                            <w:szCs w:val="24"/>
                            <w:lang w:eastAsia="hu-HU"/>
                          </w:rPr>
                          <w:t>International Workshop on Late Byzantine Cities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Istanbul, 20.-23.08.2019, Bahçeşehir University</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Co-Convenors Suna Çağaptay and Aslıhan Akışık.</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47"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2"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Georgia" w:eastAsia="Times New Roman" w:hAnsi="Georgia" w:cs="Helvetica"/>
                            <w:b/>
                            <w:bCs/>
                            <w:color w:val="202020"/>
                            <w:sz w:val="27"/>
                            <w:szCs w:val="27"/>
                            <w:lang w:eastAsia="hu-HU"/>
                          </w:rPr>
                          <w:lastRenderedPageBreak/>
                          <w:t>UK</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3"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000000"/>
                            <w:sz w:val="24"/>
                            <w:szCs w:val="24"/>
                            <w:lang w:eastAsia="hu-HU"/>
                          </w:rPr>
                          <w:t>Byzantine conference: "Mapping the Sacred in Byzantium: Construction, Experience, and Representation"</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Newcastle, 20.-21.09.2019, Newcastle University, School of History, Classics and Archaeology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conference brings together scholars of Byzantium to explore novel ways to conceptualize and evaluate the production and representation of (sacred) space in the Byzantine world, aiming to contribute to the broader research on spatial paradigms and practices. It addresses spatial themes from the varying disciplinary perspectives of archaeology, art history, literature, and theology.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“spatial turn” of the past decades has not only revived interest in space as an object of academic inquiry but also contributed to new ways of understanding it. Notions of space as a territorially fixed and clearly delimited and confined container or background for human action have been challenged by the works of scholars such as Lefebvre or Bakhtin. Anthropological and sociological frameworks have emphasized the production and organization of space as social processes through which meanings and narratives (sometimes conflicting) are created and ascribed. Spaces are thus permeated by, and shape, beliefs, ideas and meaning, which reflect on their configuration, as well as the use and symbolic value they are socially given. Novel approaches have focused on the experience and expression of emotional responses engendered by spaces, such as spiritual empowerment, as the social has given way to the personal experience of constructing, perceiving and perpetuating space. For the particular case of creating sacred space, Lidov’s hierotopic vision has brought to the fore the performative spatial aspect of iconic imagery. Likewise, in literary texts, spatial representation is not only understood as an indispensable canvas for the plot, but as a vehicle for cultural meaning, norms and hierarchies of values. Consequently, space sheds light on cultural environment and lived experience. This conference explores new ways to think of and assess the construction, experience and representation of sacred space in Byzantium, aiming to contribute to the research on spatial paradigms and practices. It addresses spatial themes, both theoretically and empirically, from the perspective of literary studies, with insights from archaeology, art history and theology.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Topics to be discussed include, but are not restricted to:</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Sacred topographies: real and imagined. How is sacred space mapped and defined discursively and geographically in Byzantium?</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lastRenderedPageBreak/>
                          <w:t>• Sacred cities and empire. Constantinople as the “New Jerusalem.”</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Spatial manifestations of sanctity and attitudes towards the sacred (space).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Sensory dimensions of sacred space and their perception. The role of sound and silence in the experience of the sacred.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Geographies of emotion and affect. How are sacred spaces experienced emotionally and what responses do they engender? How are certain emotions associated with, and intensified in, specific spaces and sites?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Spatiality in Byzantine literature: forms, scope and functions.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Keynote speaker:</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Paul Magdalino (University of St Andrews)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Confirmed speakers: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Theodora Antonopoulou (University of Athens)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Floris Bernard (Ghent University)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Alessandra Bucossi (Università Ca' Foscari Venezia)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Béatrice Caseau (Université Paris-Sorbonne)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Mary Cunningham (University of Nottingham)</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Daniel Galadza (University of Toronto)</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Niels Gaul (University of Edinburgh)</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Petre Guran (Institute for South East European Studies, Bucharest, Romanian Academy)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Mark Jackson (Newcastle University)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Scott Fitzgerald Johnson (University of Oklahoma)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Michalis Kappas (Greek Ministry of Culture)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Anna Leone (Durham University)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Margaret Mullett (Queen’s University Belfast)</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Mihailo Popović (Austrian Academy of Sciences)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Daria Resh (University of Athens)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Andreas Rhoby (Austrian Academy of Sciences)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Alexis Torrance (University of Notre Dame)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lastRenderedPageBreak/>
                          <w:t>Sam Turner (Newcastle University)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Myrto Veikou (Uppsala University)</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For more information, please visit the conference website at </w:t>
                        </w:r>
                        <w:hyperlink r:id="rId48" w:tgtFrame="_blank" w:history="1">
                          <w:r w:rsidRPr="0033374B">
                            <w:rPr>
                              <w:rFonts w:ascii="Arial" w:eastAsia="Times New Roman" w:hAnsi="Arial" w:cs="Arial"/>
                              <w:b/>
                              <w:bCs/>
                              <w:color w:val="8A2121"/>
                              <w:sz w:val="21"/>
                              <w:szCs w:val="21"/>
                              <w:u w:val="single"/>
                              <w:lang w:eastAsia="hu-HU"/>
                            </w:rPr>
                            <w:t>https://research.ncl.ac.uk/sacredbyzantium/</w:t>
                          </w:r>
                        </w:hyperlink>
                        <w:r w:rsidRPr="0033374B">
                          <w:rPr>
                            <w:rFonts w:ascii="Helvetica" w:eastAsia="Times New Roman" w:hAnsi="Helvetica" w:cs="Helvetica"/>
                            <w:color w:val="202020"/>
                            <w:sz w:val="21"/>
                            <w:szCs w:val="21"/>
                            <w:lang w:eastAsia="hu-HU"/>
                          </w:rPr>
                          <w:t> and @SacredByzantium on Twitter.</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696969"/>
                            <w:sz w:val="17"/>
                            <w:szCs w:val="17"/>
                            <w:lang w:eastAsia="hu-HU"/>
                          </w:rPr>
                          <w:t>Organiser:</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696969"/>
                            <w:sz w:val="17"/>
                            <w:szCs w:val="17"/>
                            <w:lang w:eastAsia="hu-HU"/>
                          </w:rPr>
                          <w:t>Mihail Mitrea (Newcastle University),</w:t>
                        </w:r>
                        <w:r w:rsidRPr="0033374B">
                          <w:rPr>
                            <w:rFonts w:ascii="Helvetica" w:eastAsia="Times New Roman" w:hAnsi="Helvetica" w:cs="Helvetica"/>
                            <w:color w:val="202020"/>
                            <w:sz w:val="17"/>
                            <w:szCs w:val="17"/>
                            <w:lang w:eastAsia="hu-HU"/>
                          </w:rPr>
                          <w:t> </w:t>
                        </w:r>
                        <w:hyperlink r:id="rId49" w:tgtFrame="_blank" w:history="1">
                          <w:r w:rsidRPr="0033374B">
                            <w:rPr>
                              <w:rFonts w:ascii="Arial" w:eastAsia="Times New Roman" w:hAnsi="Arial" w:cs="Arial"/>
                              <w:b/>
                              <w:bCs/>
                              <w:color w:val="8A2121"/>
                              <w:sz w:val="17"/>
                              <w:szCs w:val="17"/>
                              <w:u w:val="single"/>
                              <w:lang w:eastAsia="hu-HU"/>
                            </w:rPr>
                            <w:t>mihail.mitrea@newcastle.ac.uk</w:t>
                          </w:r>
                        </w:hyperlink>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17"/>
                            <w:szCs w:val="17"/>
                            <w:lang w:eastAsia="hu-HU"/>
                          </w:rPr>
                          <w:t>Sponsors: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696969"/>
                            <w:sz w:val="17"/>
                            <w:szCs w:val="17"/>
                            <w:lang w:eastAsia="hu-HU"/>
                          </w:rPr>
                          <w:t>This conference is organised in the framework of the Sacred Landscapes in Late Byzantium research project that has received funding from the European Union’s Horizon 2020 research and innovation programme under the Marie Skłodowska-Curie grant agreement no. 752292. It received generous financial support from the Academic Conferencing Fund, the Ideas and Beliefs research strand in the School of History, Classics and Archaeology, and the Medieval and Early Modern Studies (MEMS) research group at Newcastle University, the Institute of Classical Studies, School of Advanced Studies, University of London, and the Society for the Promotion of Byzantine Studies (SPBS)</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4"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8A2121"/>
                            <w:sz w:val="24"/>
                            <w:szCs w:val="24"/>
                            <w:lang w:eastAsia="hu-HU"/>
                          </w:rPr>
                          <w:t>Conference: The Art of the Lost. Discussing the Future of the Past</w:t>
                        </w:r>
                        <w:r w:rsidRPr="0033374B">
                          <w:rPr>
                            <w:rFonts w:ascii="Helvetica" w:eastAsia="Times New Roman" w:hAnsi="Helvetica" w:cs="Helvetica"/>
                            <w:color w:val="8A2121"/>
                            <w:sz w:val="21"/>
                            <w:szCs w:val="21"/>
                            <w:lang w:eastAsia="hu-HU"/>
                          </w:rPr>
                          <w:br/>
                          <w:t>Canterbury, 27.-29.11.2019, Canterbury Cathedral</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Art plays a significant part of the experience of the Cathedral space, from music to glass, to graffiti, wall art, textiles, books and paintings. This conference will explore and appraise current and developing studies of how art changes, is reused or repurposed, disappears or is rediscovered.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Over three days curators, conservators, scientists, historians, archaeologists, and artists from the UK, Europe and the USA will look at how, and why art is defaced, destroyed or is lost within architectural settings</w:t>
                        </w:r>
                        <w:proofErr w:type="gramStart"/>
                        <w:r w:rsidRPr="0033374B">
                          <w:rPr>
                            <w:rFonts w:ascii="Helvetica" w:eastAsia="Times New Roman" w:hAnsi="Helvetica" w:cs="Helvetica"/>
                            <w:color w:val="202020"/>
                            <w:sz w:val="21"/>
                            <w:szCs w:val="21"/>
                            <w:lang w:eastAsia="hu-HU"/>
                          </w:rPr>
                          <w:t>.With</w:t>
                        </w:r>
                        <w:proofErr w:type="gramEnd"/>
                        <w:r w:rsidRPr="0033374B">
                          <w:rPr>
                            <w:rFonts w:ascii="Helvetica" w:eastAsia="Times New Roman" w:hAnsi="Helvetica" w:cs="Helvetica"/>
                            <w:color w:val="202020"/>
                            <w:sz w:val="21"/>
                            <w:szCs w:val="21"/>
                            <w:lang w:eastAsia="hu-HU"/>
                          </w:rPr>
                          <w:t xml:space="preserve"> a particular focus on art within the context of cathedrals and other places of worship, the conference considers changing ideologies, iconoclasm, war, fashion and symbolism. It will discuss art from the 6th century to the modern day.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Delegates will also be treated to exclusive access to the Cathedral’s collections, behind the scene tours of conservation in action, of the wall paintings and graffiti, all within the beautiful setting of Canterbury Cathedral.</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lastRenderedPageBreak/>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50"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55"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Georgia" w:eastAsia="Times New Roman" w:hAnsi="Georgia" w:cs="Helvetica"/>
                            <w:b/>
                            <w:bCs/>
                            <w:color w:val="202020"/>
                            <w:sz w:val="27"/>
                            <w:szCs w:val="27"/>
                            <w:lang w:eastAsia="hu-HU"/>
                          </w:rPr>
                          <w:t>USA</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6"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Helvetica" w:eastAsia="Times New Roman" w:hAnsi="Helvetica" w:cs="Helvetica"/>
                            <w:b/>
                            <w:bCs/>
                            <w:color w:val="202020"/>
                            <w:sz w:val="24"/>
                            <w:szCs w:val="24"/>
                            <w:lang w:eastAsia="hu-HU"/>
                          </w:rPr>
                          <w:t>The 45th Annual Byzantine Studies Conference</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Madison, WI, 17.-20.10.2019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45th Annual Byzantine Studies Conference will be held in Madison, Wisconsin, from Thursday evening, October 17th through Sunday, afternoon, October 20, 2019.</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Registration:</w:t>
                        </w:r>
                        <w:r w:rsidRPr="0033374B">
                          <w:rPr>
                            <w:rFonts w:ascii="Helvetica" w:eastAsia="Times New Roman" w:hAnsi="Helvetica" w:cs="Helvetica"/>
                            <w:color w:val="202020"/>
                            <w:sz w:val="21"/>
                            <w:szCs w:val="21"/>
                            <w:lang w:eastAsia="hu-HU"/>
                          </w:rPr>
                          <w:br/>
                          <w:t>Registration for the conference will include coffee breaks, admission to all sessions, and three evening receptions.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Early Bird Registration: $155 (Available through September 17, 2019)</w:t>
                        </w:r>
                        <w:r w:rsidRPr="0033374B">
                          <w:rPr>
                            <w:rFonts w:ascii="Helvetica" w:eastAsia="Times New Roman" w:hAnsi="Helvetica" w:cs="Helvetica"/>
                            <w:color w:val="202020"/>
                            <w:sz w:val="21"/>
                            <w:szCs w:val="21"/>
                            <w:lang w:eastAsia="hu-HU"/>
                          </w:rPr>
                          <w:br/>
                          <w:t>Regular Registration: $175</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51"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7"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b/>
                            <w:bCs/>
                            <w:color w:val="8A2121"/>
                            <w:sz w:val="24"/>
                            <w:szCs w:val="24"/>
                            <w:lang w:eastAsia="hu-HU"/>
                          </w:rPr>
                          <w:t>Conference: St. Ephrem the Syrian in Byzantium</w:t>
                        </w:r>
                        <w:r w:rsidRPr="0033374B">
                          <w:rPr>
                            <w:rFonts w:ascii="Arial" w:eastAsia="Times New Roman" w:hAnsi="Arial" w:cs="Arial"/>
                            <w:color w:val="8A2121"/>
                            <w:sz w:val="21"/>
                            <w:szCs w:val="21"/>
                            <w:lang w:eastAsia="hu-HU"/>
                          </w:rPr>
                          <w:br/>
                          <w:t>Milwaukee, WI, 09.11.2019, Marquette University</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symposium on ‘St. Ephrem the Syrian in Byzantium,’ on the writings collectively attributed to Ephrem Graecus, will take place at Marquette University (Eisenberg Reading Room, Sensenbrenner Hall) on November 9, 2019 from 10:00am to 3:00pm. Speakers include Fr. Maximos Constas (Holy Cross Greek Orthodox School of Theology), Fr. Kevin Kalish (Bridgewater State University), Dr. Marcus Plested (Marquette University), Dr. Jeanne-Nicole Mellon Saint-Laurent (Marquette University), and Dr. Alexis Torrance (University of Notre Dame). Proceedings are open to the public.</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For questions, email </w:t>
                        </w:r>
                        <w:hyperlink r:id="rId52" w:tgtFrame="_blank" w:history="1">
                          <w:r w:rsidRPr="0033374B">
                            <w:rPr>
                              <w:rFonts w:ascii="Arial" w:eastAsia="Times New Roman" w:hAnsi="Arial" w:cs="Arial"/>
                              <w:b/>
                              <w:bCs/>
                              <w:color w:val="8A2121"/>
                              <w:sz w:val="21"/>
                              <w:szCs w:val="21"/>
                              <w:u w:val="single"/>
                              <w:lang w:eastAsia="hu-HU"/>
                            </w:rPr>
                            <w:t>tikhon.pino@marquette.edu</w:t>
                          </w:r>
                        </w:hyperlink>
                        <w:r w:rsidRPr="0033374B">
                          <w:rPr>
                            <w:rFonts w:ascii="Arial" w:eastAsia="Times New Roman" w:hAnsi="Arial" w:cs="Arial"/>
                            <w:color w:val="202020"/>
                            <w:sz w:val="21"/>
                            <w:szCs w:val="21"/>
                            <w:lang w:eastAsia="hu-HU"/>
                          </w:rPr>
                          <w: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8"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000000"/>
                            <w:sz w:val="24"/>
                            <w:szCs w:val="24"/>
                            <w:lang w:eastAsia="hu-HU"/>
                          </w:rPr>
                          <w:lastRenderedPageBreak/>
                          <w:t>Annual Colloquium, “The Insular Worlds of Byzantium”</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Washington, D.C., 15.11.2019, Dumbarton Oaks Research Library and Collection</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Byzantine islands have been largely considered marginal to the dramatic political, social, and economic changes the Byzantine heartland experienced in the seventh century and at the onset of Arab expansion in the eastern Mediterranean. Major islands, such as Sicily, Sardinia, Malta, and the Balearics, were lost forever. Others, like Crete and Cyprus, remained in flux until they were briefly reclaimed by Byzantium in tenth century before coming under Latin control during the Crusades. Contrary to the perspectives offered by written sources (Byzantine, Arab, and Western), which for the most part dismiss them as marginal spaces, places of exile, or military outposts along maritime frontiers, islands constitute the best examples of the transformative adaptability of Byzantine society during periods of volatility and transition. Instead of decline and abandonment, archaeological work and results point to the existence of active communities, local and regional economic exchanges, and cultural continuities and interconnections during the period between the seventh century and the fall of Constantinople to the Crusaders in 1204.</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Speakers will address the topic of Byzantine islands through case studies viewed in their broader Mediterranean and comparative contexts. The exploration of islands as hubs where Byzantine, Islamic, and Western European cultures encountered and influenced the local political, economic, and social structures will permit new insights into the networks of island societies and their legacies. Not only were islands located along commercial shipping routes, but, as spaces of adaptive economic activities and social strategies that were molded by military and political realities, they presented unique opportunities for cultural interconnections. In this context, the “Insular Worlds of Byzantium” will provide new and revised perspectives on the Byzantine Mediterranean and beyond.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Speakers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Nikolas Bakirtzis, The Cyprus Institute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William Caraher, University of North Dakota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Salvatore Cosentino, Università di Bologna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Sarah Davis-Secord, University of New Mexico</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Michael Decker, University of South Florida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Jonathan Shea, Dumbarton Oaks Research Library and Collection</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Joanita Vroom, Universiteit Leiden</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lastRenderedPageBreak/>
                          <w:t>• Luca Zavagno, Bilkent Üniversitesi</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Please check the Dumbarton Oaks website (</w:t>
                        </w:r>
                        <w:hyperlink r:id="rId53" w:tgtFrame="_blank" w:history="1">
                          <w:r w:rsidRPr="0033374B">
                            <w:rPr>
                              <w:rFonts w:ascii="Arial" w:eastAsia="Times New Roman" w:hAnsi="Arial" w:cs="Arial"/>
                              <w:b/>
                              <w:bCs/>
                              <w:color w:val="8A2121"/>
                              <w:sz w:val="21"/>
                              <w:szCs w:val="21"/>
                              <w:u w:val="single"/>
                              <w:lang w:eastAsia="hu-HU"/>
                            </w:rPr>
                            <w:t>https://www.doaks.org/research/byzantine/scholarly-activities/the-insular-worlds-of-byzantium</w:t>
                          </w:r>
                        </w:hyperlink>
                        <w:r w:rsidRPr="0033374B">
                          <w:rPr>
                            <w:rFonts w:ascii="Helvetica" w:eastAsia="Times New Roman" w:hAnsi="Helvetica" w:cs="Helvetica"/>
                            <w:color w:val="202020"/>
                            <w:sz w:val="21"/>
                            <w:szCs w:val="21"/>
                            <w:lang w:eastAsia="hu-HU"/>
                          </w:rPr>
                          <w:t>) in September for a link to register.</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59" style="width:0;height:1.5pt" o:hralign="center" o:hrstd="t" o:hr="t" fillcolor="#a0a0a0" stroked="f"/>
                          </w:pic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488" w:lineRule="atLeast"/>
                          <w:jc w:val="center"/>
                          <w:outlineLvl w:val="0"/>
                          <w:rPr>
                            <w:rFonts w:ascii="Helvetica" w:eastAsia="Times New Roman" w:hAnsi="Helvetica" w:cs="Helvetica"/>
                            <w:b/>
                            <w:bCs/>
                            <w:color w:val="202020"/>
                            <w:kern w:val="36"/>
                            <w:sz w:val="39"/>
                            <w:szCs w:val="39"/>
                            <w:lang w:eastAsia="hu-HU"/>
                          </w:rPr>
                        </w:pPr>
                        <w:r w:rsidRPr="0033374B">
                          <w:rPr>
                            <w:rFonts w:ascii="Helvetica" w:eastAsia="Times New Roman" w:hAnsi="Helvetica" w:cs="Helvetica"/>
                            <w:b/>
                            <w:bCs/>
                            <w:color w:val="202020"/>
                            <w:kern w:val="36"/>
                            <w:sz w:val="39"/>
                            <w:szCs w:val="39"/>
                            <w:lang w:eastAsia="hu-HU"/>
                          </w:rPr>
                          <w:br/>
                        </w:r>
                        <w:r w:rsidRPr="0033374B">
                          <w:rPr>
                            <w:rFonts w:ascii="Georgia" w:eastAsia="Times New Roman" w:hAnsi="Georgia" w:cs="Helvetica"/>
                            <w:b/>
                            <w:bCs/>
                            <w:color w:val="202020"/>
                            <w:kern w:val="36"/>
                            <w:sz w:val="30"/>
                            <w:szCs w:val="30"/>
                            <w:lang w:eastAsia="hu-HU"/>
                          </w:rPr>
                          <w:t>Opportunities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Assistant Curator of Early Books and Manuscripts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8A2121"/>
                            <w:sz w:val="21"/>
                            <w:szCs w:val="21"/>
                            <w:lang w:eastAsia="hu-HU"/>
                          </w:rPr>
                          <w:t>Cambridge, MA, USA, Harvard College Library</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Posting will remain open until filled, however applications will be reviewed beginning Monday, August 12th.</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Houghton Library seeks an innovative, collaborative, and user-centered Assistant Curator to support building, managing, and promoting use of the Library’s pre-1800 collections, with a particular emphasis on early manuscripts. The position offers the opportunity to work with the collections of a world-class rare book and manuscript library, and to inspire broad and creative use of those collections among existing and as-yet untapped audiences. The incumbent will perform a range of curatorial, outreach, and administrative functions and will actively collaborate with all areas of the Library’s work, including Public Services, Technical Services, Scholarly and Public Programs, and other curatorial departments.</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54"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60"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000000"/>
                            <w:sz w:val="24"/>
                            <w:szCs w:val="24"/>
                            <w:lang w:eastAsia="hu-HU"/>
                          </w:rPr>
                          <w:t>Position: Managing Editor of Byzantine Studies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Washington, DC, USA, Dumbarton Oaks Research Library and Collection</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To serve as editor of the journal Dumbarton Oaks Papers, and manage all aspects of production of Byzantine Studies publications such as symposia and colloquia conference proceedings, Dumbarton Oaks collections publications, and various other books in established series.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Duties and Responsibilities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xml:space="preserve">• In your role as editor of Dumbarton Oaks Papers you will be responsible for evaluating submissions for the journal, determining whether each article is of suitable length, subject, </w:t>
                        </w:r>
                        <w:r w:rsidRPr="0033374B">
                          <w:rPr>
                            <w:rFonts w:ascii="Helvetica" w:eastAsia="Times New Roman" w:hAnsi="Helvetica" w:cs="Helvetica"/>
                            <w:color w:val="202020"/>
                            <w:sz w:val="21"/>
                            <w:szCs w:val="21"/>
                            <w:lang w:eastAsia="hu-HU"/>
                          </w:rPr>
                          <w:lastRenderedPageBreak/>
                          <w:t>and tone. In addition, you will evaluate the need for manuscript development and work with authors on needed changes to prepare articles for peer review. You will also work directly with the editorial board to conduct and manage double-blind peer review.</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In addition, you will conduct and manage double-blind peer review for all Byzantine scholarly books, and make sure that all concerns of peer reviewers have been met by authors and volume editors.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Work with the director of publications to create and maintain reasonable production schedules to ensure projects are produced in a timely manner.</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See each edited volume, monograph, and the journal Dumbarton Oaks Papers through the publishing production process, from transmittal to final print production.</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Work with volume editors and authors to transmit all final files, text, and images for production in a timely manner, make sure all permissions are in place, and work with production manager to ensure all image files are ready for print production.</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Hire and manage contractors such as copyeditors, proofreaders, indexers, cartographers, and illustrators as needed, including setting reasonable schedules and writing contracts.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Provide information, instructions, and schedules to the organizers of Dumbarton Oaks symposia and colloquia who hope to publish their proceedings as edited volumes.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Write and administer contracts for volume editors, monograph authors, contributing authors in edited volumes, and journal article authors. Ensure that authors’ contractual obligations are met.</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Cleanup and prepare copyedited text files and send text and images to the graphic designer or type compositor.</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Review all proofs and traffic to multiple editors, authors, and contractors, compiling and marking up corrections for the compositor and making sure all corrections have been made.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Write marketing (website and catalog) and jacket or cover copy for all volumes.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Compile complimentary copy lists for reviewers, authors and contractors; send book</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announcements to specialized listservs; and apply for relevant book awards.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Write monthly reports outlining the progress of all publications.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Maintain publication submission guides and style guides.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Perform related duties as assigned.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Qualifications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Basic:</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Graduate degree in Byzantine studies or a cognate field.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lastRenderedPageBreak/>
                          <w:t>• Five + years of experience as a manuscript editor or production editor in scholarly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publishing, experience with mechanical and substantive editing of book-length manuscripts,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experience with project management.</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Demonstrated experience in ancient Greek required.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Familiarity with prevailing standards of documentation and advanced knowledge of the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Chicago Manual of Style, 17th 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Additional:</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PhD in Byzantine studies preferred.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Other than ancient Greek, one or more other languages relevant to Byzantine studies highly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preferred (e.g., Latin, French, German, Russian, modern Greek).</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Familiarity with trends and issues in Byzantine and medieval studies.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Computer fluency and proficiency in onscreen editing techniques and fluency with Microsoft</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Office Suite, particularly Microsoft Word, is essential.</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Familiarity with Adobe Creative Suite strongly preferred.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Ability to work with authors from different national and disciplinary backgrounds.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Familiarity with copyright, publishing contracts, budgets, and workflows.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Excellent written and oral communication skills. Superb organizational abilities, with keen</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attention to detail. Ability to handle multiple projects simultaneously and to meet deadlines.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Flexibility and excellent interpersonal skills.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To apply: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position remains open until filled. Please forward résumé and cover letter detailing relevant</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qualifications by clicking the link below. A copy editing test will be administered to finalists to determine skill, style, and proficiency.</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55" w:tgtFrame="_blank" w:history="1">
                          <w:r w:rsidRPr="0033374B">
                            <w:rPr>
                              <w:rFonts w:ascii="Arial" w:eastAsia="Times New Roman" w:hAnsi="Arial" w:cs="Arial"/>
                              <w:b/>
                              <w:bCs/>
                              <w:color w:val="8A2121"/>
                              <w:sz w:val="21"/>
                              <w:szCs w:val="21"/>
                              <w:u w:val="single"/>
                              <w:lang w:eastAsia="hu-HU"/>
                            </w:rPr>
                            <w:t>apply here</w:t>
                          </w:r>
                        </w:hyperlink>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Dumbarton Oaks is an Equal Opportunity Employer (EOE).</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56"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61"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000000"/>
                            <w:sz w:val="24"/>
                            <w:szCs w:val="24"/>
                            <w:lang w:eastAsia="hu-HU"/>
                          </w:rPr>
                          <w:t>International Byzantine Greek Summer School</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Dublin, Ireland, 14.07.-10.08.2019, Trinity College Dublin</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Department of Classics at Trinity College Dublin is delighted to welcome back the International Byzantine Greek Summer School.</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IBGSS, directed by Dr Anthony Hirst in Belfast, Birmingham and Dublin since 2002, teaches late antique and medieval Greek at all levels and allows early learners to engage with original texts from the start. It is a high intensity course with 60 contact hours per level and small groups taught by experienced teachers.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Although the deadline for bursary applications has now passed, we still have some available places at all levels:</w:t>
                        </w:r>
                      </w:p>
                      <w:p w:rsidR="0033374B" w:rsidRPr="0033374B" w:rsidRDefault="0033374B" w:rsidP="0033374B">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Level 1 Beginners (14–27 July)</w:t>
                        </w:r>
                      </w:p>
                      <w:p w:rsidR="0033374B" w:rsidRPr="0033374B" w:rsidRDefault="0033374B" w:rsidP="0033374B">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Level 2 Intermediate (28 July – 10 August)</w:t>
                        </w:r>
                      </w:p>
                      <w:p w:rsidR="0033374B" w:rsidRPr="0033374B" w:rsidRDefault="0033374B" w:rsidP="0033374B">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Level 2.5 Advanced Intermediate (28 July – 10 August)</w:t>
                        </w:r>
                      </w:p>
                      <w:p w:rsidR="0033374B" w:rsidRPr="0033374B" w:rsidRDefault="0033374B" w:rsidP="0033374B">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Level 3 Advanced Reading (28 July – 10 August)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b/>
                            <w:bCs/>
                            <w:color w:val="202020"/>
                            <w:sz w:val="21"/>
                            <w:szCs w:val="21"/>
                            <w:lang w:eastAsia="hu-HU"/>
                          </w:rPr>
                          <w:t>Further information and applications: </w:t>
                        </w:r>
                        <w:hyperlink r:id="rId57" w:tgtFrame="_blank" w:history="1">
                          <w:r w:rsidRPr="0033374B">
                            <w:rPr>
                              <w:rFonts w:ascii="Arial" w:eastAsia="Times New Roman" w:hAnsi="Arial" w:cs="Arial"/>
                              <w:b/>
                              <w:bCs/>
                              <w:color w:val="8A2121"/>
                              <w:sz w:val="21"/>
                              <w:szCs w:val="21"/>
                              <w:u w:val="single"/>
                              <w:lang w:eastAsia="hu-HU"/>
                            </w:rPr>
                            <w:t>www.tcd.ie/Classics/byzantine/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62"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Borse di studio presso l'Istituto Italiano per gli Studi Storici (per l'</w:t>
                        </w:r>
                        <w:proofErr w:type="gramStart"/>
                        <w:r w:rsidRPr="0033374B">
                          <w:rPr>
                            <w:rFonts w:ascii="Helvetica" w:eastAsia="Times New Roman" w:hAnsi="Helvetica" w:cs="Helvetica"/>
                            <w:b/>
                            <w:bCs/>
                            <w:color w:val="8A2121"/>
                            <w:sz w:val="24"/>
                            <w:szCs w:val="24"/>
                            <w:lang w:eastAsia="hu-HU"/>
                          </w:rPr>
                          <w:t>A</w:t>
                        </w:r>
                        <w:proofErr w:type="gramEnd"/>
                        <w:r w:rsidRPr="0033374B">
                          <w:rPr>
                            <w:rFonts w:ascii="Helvetica" w:eastAsia="Times New Roman" w:hAnsi="Helvetica" w:cs="Helvetica"/>
                            <w:b/>
                            <w:bCs/>
                            <w:color w:val="8A2121"/>
                            <w:sz w:val="24"/>
                            <w:szCs w:val="24"/>
                            <w:lang w:eastAsia="hu-HU"/>
                          </w:rPr>
                          <w:t>.A. 2019/2020)</w:t>
                        </w:r>
                        <w:r w:rsidRPr="0033374B">
                          <w:rPr>
                            <w:rFonts w:ascii="Helvetica" w:eastAsia="Times New Roman" w:hAnsi="Helvetica" w:cs="Helvetica"/>
                            <w:color w:val="8A2121"/>
                            <w:sz w:val="21"/>
                            <w:szCs w:val="21"/>
                            <w:lang w:eastAsia="hu-HU"/>
                          </w:rPr>
                          <w:br/>
                        </w:r>
                        <w:proofErr w:type="gramStart"/>
                        <w:r w:rsidRPr="0033374B">
                          <w:rPr>
                            <w:rFonts w:ascii="Helvetica" w:eastAsia="Times New Roman" w:hAnsi="Helvetica" w:cs="Helvetica"/>
                            <w:color w:val="8A2121"/>
                            <w:sz w:val="21"/>
                            <w:szCs w:val="21"/>
                            <w:lang w:eastAsia="hu-HU"/>
                          </w:rPr>
                          <w:t>Naples, Italy, Istituto Italiano per gli Studi Storici</w:t>
                        </w:r>
                        <w:r w:rsidRPr="0033374B">
                          <w:rPr>
                            <w:rFonts w:ascii="Helvetica" w:eastAsia="Times New Roman" w:hAnsi="Helvetica" w:cs="Helvetica"/>
                            <w:color w:val="8A2121"/>
                            <w:sz w:val="21"/>
                            <w:szCs w:val="21"/>
                            <w:lang w:eastAsia="hu-HU"/>
                          </w:rPr>
                          <w:br/>
                          <w:t>Application Deadline: 30.07.2019</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L'Istituto italiano per gli studi storici bandisce il concorso alle seguenti borse di studio annuali per giovani laureati e dottori di ricerca in discipline storiche, filosofiche e letterarie, per lo svolgimento di ulteriori ricerche:</w:t>
                        </w:r>
                        <w:r w:rsidRPr="0033374B">
                          <w:rPr>
                            <w:rFonts w:ascii="Helvetica" w:eastAsia="Times New Roman" w:hAnsi="Helvetica" w:cs="Helvetica"/>
                            <w:color w:val="202020"/>
                            <w:sz w:val="21"/>
                            <w:szCs w:val="21"/>
                            <w:lang w:eastAsia="hu-HU"/>
                          </w:rPr>
                          <w:br/>
                          <w:t>a) quattordici borse dell'importo di euro 12.000,00 lordi ciascuna; per i residenti nella Regione Campania l'importo e' di euro 9.700,00 lordi.</w:t>
                        </w:r>
                        <w:proofErr w:type="gramEnd"/>
                        <w:r w:rsidRPr="0033374B">
                          <w:rPr>
                            <w:rFonts w:ascii="Helvetica" w:eastAsia="Times New Roman" w:hAnsi="Helvetica" w:cs="Helvetica"/>
                            <w:color w:val="202020"/>
                            <w:sz w:val="21"/>
                            <w:szCs w:val="21"/>
                            <w:lang w:eastAsia="hu-HU"/>
                          </w:rPr>
                          <w:t xml:space="preserve"> </w:t>
                        </w:r>
                        <w:proofErr w:type="gramStart"/>
                        <w:r w:rsidRPr="0033374B">
                          <w:rPr>
                            <w:rFonts w:ascii="Helvetica" w:eastAsia="Times New Roman" w:hAnsi="Helvetica" w:cs="Helvetica"/>
                            <w:color w:val="202020"/>
                            <w:sz w:val="21"/>
                            <w:szCs w:val="21"/>
                            <w:lang w:eastAsia="hu-HU"/>
                          </w:rPr>
                          <w:t>Una delle borse di studio e' intitolata a "Mario Pannunzio" per il contributo dell'Accademia Nazionale dei Lincei;</w:t>
                        </w:r>
                        <w:r w:rsidRPr="0033374B">
                          <w:rPr>
                            <w:rFonts w:ascii="Helvetica" w:eastAsia="Times New Roman" w:hAnsi="Helvetica" w:cs="Helvetica"/>
                            <w:color w:val="202020"/>
                            <w:sz w:val="21"/>
                            <w:szCs w:val="21"/>
                            <w:lang w:eastAsia="hu-HU"/>
                          </w:rPr>
                          <w:br/>
                          <w:t>b) una borsa intitolata a "Federico II" offerta dall'Universita' degli studi di Napoli per laureati nelle universita' italiane con una tesi di argomento medievistico, dell'importo di euro 10.300,00 lordi;</w:t>
                        </w:r>
                        <w:r w:rsidRPr="0033374B">
                          <w:rPr>
                            <w:rFonts w:ascii="Helvetica" w:eastAsia="Times New Roman" w:hAnsi="Helvetica" w:cs="Helvetica"/>
                            <w:color w:val="202020"/>
                            <w:sz w:val="21"/>
                            <w:szCs w:val="21"/>
                            <w:lang w:eastAsia="hu-HU"/>
                          </w:rPr>
                          <w:br/>
                          <w:t xml:space="preserve">c) una borsa offerta dal Pio Monte della Misericordia, dell'importo di euro 10.000,00 lordi, </w:t>
                        </w:r>
                        <w:r w:rsidRPr="0033374B">
                          <w:rPr>
                            <w:rFonts w:ascii="Helvetica" w:eastAsia="Times New Roman" w:hAnsi="Helvetica" w:cs="Helvetica"/>
                            <w:color w:val="202020"/>
                            <w:sz w:val="21"/>
                            <w:szCs w:val="21"/>
                            <w:lang w:eastAsia="hu-HU"/>
                          </w:rPr>
                          <w:lastRenderedPageBreak/>
                          <w:t>per una ricerca su "Le Sette Opere di Misericordia nei documenti dell'Archivio storico del Pio Monte della Misericordia di Napoli".</w:t>
                        </w:r>
                        <w:proofErr w:type="gramEnd"/>
                        <w:r w:rsidRPr="0033374B">
                          <w:rPr>
                            <w:rFonts w:ascii="Helvetica" w:eastAsia="Times New Roman" w:hAnsi="Helvetica" w:cs="Helvetica"/>
                            <w:color w:val="202020"/>
                            <w:sz w:val="21"/>
                            <w:szCs w:val="21"/>
                            <w:lang w:eastAsia="hu-HU"/>
                          </w:rPr>
                          <w:br/>
                          <w:t>Requisiti per l'ammissione al concorso.</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color w:val="202020"/>
                            <w:sz w:val="21"/>
                            <w:szCs w:val="21"/>
                            <w:lang w:eastAsia="hu-HU"/>
                          </w:rPr>
                          <w:t>Possono concorrere al presente bando coloro che siano in possesso dei seguenti requisiti:</w:t>
                        </w:r>
                        <w:r w:rsidRPr="0033374B">
                          <w:rPr>
                            <w:rFonts w:ascii="Helvetica" w:eastAsia="Times New Roman" w:hAnsi="Helvetica" w:cs="Helvetica"/>
                            <w:color w:val="202020"/>
                            <w:sz w:val="21"/>
                            <w:szCs w:val="21"/>
                            <w:lang w:eastAsia="hu-HU"/>
                          </w:rPr>
                          <w:br/>
                          <w:t>- eta' inferiore a 32 anni alla data di scadenza del 30 luglio 2019 (nati dal 31 luglio 1987);</w:t>
                        </w:r>
                        <w:r w:rsidRPr="0033374B">
                          <w:rPr>
                            <w:rFonts w:ascii="Helvetica" w:eastAsia="Times New Roman" w:hAnsi="Helvetica" w:cs="Helvetica"/>
                            <w:color w:val="202020"/>
                            <w:sz w:val="21"/>
                            <w:szCs w:val="21"/>
                            <w:lang w:eastAsia="hu-HU"/>
                          </w:rPr>
                          <w:br/>
                          <w:t>- laureati e dottori di ricerca che entro la data di scadenza abbiano discusso la tesi di laurea magistrale o di dottorato, in Italia, nei paesi dell'Unione europea o all'estero, in discipline storiche, filosofiche e letterarie, e che vogliano attendere a ulteriori ricerche.</w:t>
                        </w:r>
                        <w:proofErr w:type="gramEnd"/>
                        <w:r w:rsidRPr="0033374B">
                          <w:rPr>
                            <w:rFonts w:ascii="Helvetica" w:eastAsia="Times New Roman" w:hAnsi="Helvetica" w:cs="Helvetica"/>
                            <w:color w:val="202020"/>
                            <w:sz w:val="21"/>
                            <w:szCs w:val="21"/>
                            <w:lang w:eastAsia="hu-HU"/>
                          </w:rPr>
                          <w:t xml:space="preserve"> Sono esclusi dal godimento della borsa i candidati che hanno gia' usufruito di borse di studio presso l'Istituto o che per il periodo a decorrere dal 1 novembre 2019 siano nelle seguenti condizioni: titolari di borse di studio o assegni di ricerca; dottorandi di ricerca con assegno di finanziamento; coloro che svolgono altre attivita' retribuite incompatibili con gli obblighi previsti dal bando.</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Modalita' di presentazione delle domande di partecipazione e relativa documentazione.</w:t>
                        </w:r>
                        <w:r w:rsidRPr="0033374B">
                          <w:rPr>
                            <w:rFonts w:ascii="Helvetica" w:eastAsia="Times New Roman" w:hAnsi="Helvetica" w:cs="Helvetica"/>
                            <w:color w:val="202020"/>
                            <w:sz w:val="21"/>
                            <w:szCs w:val="21"/>
                            <w:lang w:eastAsia="hu-HU"/>
                          </w:rPr>
                          <w:br/>
                          <w:t>La domanda, redatta in lingua italiana, debitamente compilata, firmata e corredata dei documenti richiesti, dovra' pervenire all'indirizzo dell'Istituto italiano per gli studi storici, via Benedetto Croce, 12 - 80134 Napoli, tramite posta raccomandata con avviso di ricevimento o consegna a mano con rilascio di ricevuta; oppure al recapito borsedistudio.iiss@pec.ittramite posta elettronica certificata del candidato.</w:t>
                        </w:r>
                        <w:r w:rsidRPr="0033374B">
                          <w:rPr>
                            <w:rFonts w:ascii="Helvetica" w:eastAsia="Times New Roman" w:hAnsi="Helvetica" w:cs="Helvetica"/>
                            <w:color w:val="202020"/>
                            <w:sz w:val="21"/>
                            <w:szCs w:val="21"/>
                            <w:lang w:eastAsia="hu-HU"/>
                          </w:rPr>
                          <w:br/>
                          <w:t>Le domande dovranno pervenire entro e non oltre il 30 luglio 2019 (non fara' fede la data del timbro postale di partenza).</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color w:val="202020"/>
                            <w:sz w:val="21"/>
                            <w:szCs w:val="21"/>
                            <w:lang w:eastAsia="hu-HU"/>
                          </w:rPr>
                          <w:t>Alla domanda di partecipazione (da scaricare dal sito </w:t>
                        </w:r>
                        <w:hyperlink r:id="rId58" w:tgtFrame="_blank" w:history="1">
                          <w:r w:rsidRPr="0033374B">
                            <w:rPr>
                              <w:rFonts w:ascii="Arial" w:eastAsia="Times New Roman" w:hAnsi="Arial" w:cs="Arial"/>
                              <w:b/>
                              <w:bCs/>
                              <w:color w:val="8A2121"/>
                              <w:sz w:val="21"/>
                              <w:szCs w:val="21"/>
                              <w:u w:val="single"/>
                              <w:lang w:eastAsia="hu-HU"/>
                            </w:rPr>
                            <w:t>www.iiss.it</w:t>
                          </w:r>
                        </w:hyperlink>
                        <w:r w:rsidRPr="0033374B">
                          <w:rPr>
                            <w:rFonts w:ascii="Helvetica" w:eastAsia="Times New Roman" w:hAnsi="Helvetica" w:cs="Helvetica"/>
                            <w:color w:val="202020"/>
                            <w:sz w:val="21"/>
                            <w:szCs w:val="21"/>
                            <w:lang w:eastAsia="hu-HU"/>
                          </w:rPr>
                          <w:t>) dovra' essere allegata la seguente documentazione nell'ordine indicato:</w:t>
                        </w:r>
                        <w:r w:rsidRPr="0033374B">
                          <w:rPr>
                            <w:rFonts w:ascii="Helvetica" w:eastAsia="Times New Roman" w:hAnsi="Helvetica" w:cs="Helvetica"/>
                            <w:color w:val="202020"/>
                            <w:sz w:val="21"/>
                            <w:szCs w:val="21"/>
                            <w:lang w:eastAsia="hu-HU"/>
                          </w:rPr>
                          <w:br/>
                          <w:t>a) copia del documento di identita';</w:t>
                        </w:r>
                        <w:r w:rsidRPr="0033374B">
                          <w:rPr>
                            <w:rFonts w:ascii="Helvetica" w:eastAsia="Times New Roman" w:hAnsi="Helvetica" w:cs="Helvetica"/>
                            <w:color w:val="202020"/>
                            <w:sz w:val="21"/>
                            <w:szCs w:val="21"/>
                            <w:lang w:eastAsia="hu-HU"/>
                          </w:rPr>
                          <w:br/>
                          <w:t>b) curriculum studiorum, con l'indicazione delle competenze linguistiche;</w:t>
                        </w:r>
                        <w:r w:rsidRPr="0033374B">
                          <w:rPr>
                            <w:rFonts w:ascii="Helvetica" w:eastAsia="Times New Roman" w:hAnsi="Helvetica" w:cs="Helvetica"/>
                            <w:color w:val="202020"/>
                            <w:sz w:val="21"/>
                            <w:szCs w:val="21"/>
                            <w:lang w:eastAsia="hu-HU"/>
                          </w:rPr>
                          <w:br/>
                          <w:t>c) certificato di laurea quadriennale o magistrale, con i voti riportati nei singoli esami, e/o di dottorato; per i candidati stranieri, certificato di un titolo di studio equipollente;</w:t>
                        </w:r>
                        <w:r w:rsidRPr="0033374B">
                          <w:rPr>
                            <w:rFonts w:ascii="Helvetica" w:eastAsia="Times New Roman" w:hAnsi="Helvetica" w:cs="Helvetica"/>
                            <w:color w:val="202020"/>
                            <w:sz w:val="21"/>
                            <w:szCs w:val="21"/>
                            <w:lang w:eastAsia="hu-HU"/>
                          </w:rPr>
                          <w:br/>
                          <w:t>d) copia cartacea e su supporto</w:t>
                        </w:r>
                        <w:proofErr w:type="gramEnd"/>
                        <w:r w:rsidRPr="0033374B">
                          <w:rPr>
                            <w:rFonts w:ascii="Helvetica" w:eastAsia="Times New Roman" w:hAnsi="Helvetica" w:cs="Helvetica"/>
                            <w:color w:val="202020"/>
                            <w:sz w:val="21"/>
                            <w:szCs w:val="21"/>
                            <w:lang w:eastAsia="hu-HU"/>
                          </w:rPr>
                          <w:t xml:space="preserve"> </w:t>
                        </w:r>
                        <w:proofErr w:type="gramStart"/>
                        <w:r w:rsidRPr="0033374B">
                          <w:rPr>
                            <w:rFonts w:ascii="Helvetica" w:eastAsia="Times New Roman" w:hAnsi="Helvetica" w:cs="Helvetica"/>
                            <w:color w:val="202020"/>
                            <w:sz w:val="21"/>
                            <w:szCs w:val="21"/>
                            <w:lang w:eastAsia="hu-HU"/>
                          </w:rPr>
                          <w:t>informatico della tesi di laurea o di dottorato, e di altre pubblicazioni (nel numero massimo di 5 con relativo elenco); in caso di invio tramite posta elettronica certificata sono sufficienti i formati digitali;</w:t>
                        </w:r>
                        <w:r w:rsidRPr="0033374B">
                          <w:rPr>
                            <w:rFonts w:ascii="Helvetica" w:eastAsia="Times New Roman" w:hAnsi="Helvetica" w:cs="Helvetica"/>
                            <w:color w:val="202020"/>
                            <w:sz w:val="21"/>
                            <w:szCs w:val="21"/>
                            <w:lang w:eastAsia="hu-HU"/>
                          </w:rPr>
                          <w:br/>
                          <w:t>e) elaborato sintetico (massimo 10 cartelle) della tesi di laurea e/o di dottorato;</w:t>
                        </w:r>
                        <w:r w:rsidRPr="0033374B">
                          <w:rPr>
                            <w:rFonts w:ascii="Helvetica" w:eastAsia="Times New Roman" w:hAnsi="Helvetica" w:cs="Helvetica"/>
                            <w:color w:val="202020"/>
                            <w:sz w:val="21"/>
                            <w:szCs w:val="21"/>
                            <w:lang w:eastAsia="hu-HU"/>
                          </w:rPr>
                          <w:br/>
                          <w:t>f) programma di ricerca (massimo 5 cartelle) da cui risultino le finalita', i tempi per portarlo a compimento, i materiali da utilizzare, i luoghi nei quali la ricerca dovrebbe svolgersi;</w:t>
                        </w:r>
                        <w:r w:rsidRPr="0033374B">
                          <w:rPr>
                            <w:rFonts w:ascii="Helvetica" w:eastAsia="Times New Roman" w:hAnsi="Helvetica" w:cs="Helvetica"/>
                            <w:color w:val="202020"/>
                            <w:sz w:val="21"/>
                            <w:szCs w:val="21"/>
                            <w:lang w:eastAsia="hu-HU"/>
                          </w:rPr>
                          <w:br/>
                          <w:t>g) lettere di almeno due studiosi sotto la cui guida il candidato lavora o ha lavorato.</w:t>
                        </w:r>
                        <w:proofErr w:type="gramEnd"/>
                        <w:r w:rsidRPr="0033374B">
                          <w:rPr>
                            <w:rFonts w:ascii="Helvetica" w:eastAsia="Times New Roman" w:hAnsi="Helvetica" w:cs="Helvetica"/>
                            <w:color w:val="202020"/>
                            <w:sz w:val="21"/>
                            <w:szCs w:val="21"/>
                            <w:lang w:eastAsia="hu-HU"/>
                          </w:rPr>
                          <w:t xml:space="preserve"> Le domande che non soddisfino integralmente le condizioni di cui sopra non verranno prese in considerazione.</w:t>
                        </w:r>
                        <w:r w:rsidRPr="0033374B">
                          <w:rPr>
                            <w:rFonts w:ascii="Helvetica" w:eastAsia="Times New Roman" w:hAnsi="Helvetica" w:cs="Helvetica"/>
                            <w:color w:val="202020"/>
                            <w:sz w:val="21"/>
                            <w:szCs w:val="21"/>
                            <w:lang w:eastAsia="hu-HU"/>
                          </w:rPr>
                          <w:br/>
                          <w:t>Commissione giudicatrice.</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xml:space="preserve">I concorrenti ritenuti idonei in base ai titoli presentati, che dovranno essere posseduti alla data di scadenza del bando, potranno essere invitati </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xml:space="preserve"> un colloquio con la Commissione </w:t>
                        </w:r>
                        <w:r w:rsidRPr="0033374B">
                          <w:rPr>
                            <w:rFonts w:ascii="Helvetica" w:eastAsia="Times New Roman" w:hAnsi="Helvetica" w:cs="Helvetica"/>
                            <w:color w:val="202020"/>
                            <w:sz w:val="21"/>
                            <w:szCs w:val="21"/>
                            <w:lang w:eastAsia="hu-HU"/>
                          </w:rPr>
                          <w:lastRenderedPageBreak/>
                          <w:t>giudicatrice. Le borse verranno assegnate dal Consiglio di Amministrazione, su proposta della Commissione giudicatrice, a suo inappellabile giudizio, in base ai titoli, al programma di ricerca e all'eventuale colloquio. Gli esiti del concorso saranno pubblicati sul sito dell'Istituto </w:t>
                        </w:r>
                        <w:hyperlink r:id="rId59" w:tgtFrame="_blank" w:history="1">
                          <w:r w:rsidRPr="0033374B">
                            <w:rPr>
                              <w:rFonts w:ascii="Arial" w:eastAsia="Times New Roman" w:hAnsi="Arial" w:cs="Arial"/>
                              <w:b/>
                              <w:bCs/>
                              <w:color w:val="8A2121"/>
                              <w:sz w:val="21"/>
                              <w:szCs w:val="21"/>
                              <w:u w:val="single"/>
                              <w:lang w:eastAsia="hu-HU"/>
                            </w:rPr>
                            <w:t>www.iiss.it</w:t>
                          </w:r>
                        </w:hyperlink>
                        <w:r w:rsidRPr="0033374B">
                          <w:rPr>
                            <w:rFonts w:ascii="Helvetica" w:eastAsia="Times New Roman" w:hAnsi="Helvetica" w:cs="Helvetica"/>
                            <w:color w:val="202020"/>
                            <w:sz w:val="21"/>
                            <w:szCs w:val="21"/>
                            <w:lang w:eastAsia="hu-HU"/>
                          </w:rPr>
                          <w:t>.</w:t>
                        </w:r>
                        <w:r w:rsidRPr="0033374B">
                          <w:rPr>
                            <w:rFonts w:ascii="Helvetica" w:eastAsia="Times New Roman" w:hAnsi="Helvetica" w:cs="Helvetica"/>
                            <w:color w:val="202020"/>
                            <w:sz w:val="21"/>
                            <w:szCs w:val="21"/>
                            <w:lang w:eastAsia="hu-HU"/>
                          </w:rPr>
                          <w:br/>
                          <w:t>Conferimento e svolgimento della borsa di studio.</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color w:val="202020"/>
                            <w:sz w:val="21"/>
                            <w:szCs w:val="21"/>
                            <w:lang w:eastAsia="hu-HU"/>
                          </w:rPr>
                          <w:t>L'importo della borsa di studio verra' erogato ai vincitori in piu' rate, per la durata di dodici mesi a partire da novembre 2019. I borsisti saranno tenuti a:</w:t>
                        </w:r>
                        <w:r w:rsidRPr="0033374B">
                          <w:rPr>
                            <w:rFonts w:ascii="Helvetica" w:eastAsia="Times New Roman" w:hAnsi="Helvetica" w:cs="Helvetica"/>
                            <w:color w:val="202020"/>
                            <w:sz w:val="21"/>
                            <w:szCs w:val="21"/>
                            <w:lang w:eastAsia="hu-HU"/>
                          </w:rPr>
                          <w:br/>
                          <w:t>a) risiedere a Napoli per svolgere il programma di ricerca presentato e frequentare tutti i corsi, seminari e conferenze organizzati dall'Istituto da dicembre a maggio (durante il restante periodo della borsa potranno condurre le loro ricerche presso altre sedi);</w:t>
                        </w:r>
                        <w:r w:rsidRPr="0033374B">
                          <w:rPr>
                            <w:rFonts w:ascii="Helvetica" w:eastAsia="Times New Roman" w:hAnsi="Helvetica" w:cs="Helvetica"/>
                            <w:color w:val="202020"/>
                            <w:sz w:val="21"/>
                            <w:szCs w:val="21"/>
                            <w:lang w:eastAsia="hu-HU"/>
                          </w:rPr>
                          <w:br/>
                          <w:t>b) trasmettere una relazione sulle attivita' di ricerca e di formazione, entro il 30 giugno 2020, ed una relazione finale entro il 31 ottobre 2020;</w:t>
                        </w:r>
                        <w:r w:rsidRPr="0033374B">
                          <w:rPr>
                            <w:rFonts w:ascii="Helvetica" w:eastAsia="Times New Roman" w:hAnsi="Helvetica" w:cs="Helvetica"/>
                            <w:color w:val="202020"/>
                            <w:sz w:val="21"/>
                            <w:szCs w:val="21"/>
                            <w:lang w:eastAsia="hu-HU"/>
                          </w:rPr>
                          <w:br/>
                          <w:t>c) preparare un lavoro scientifico,</w:t>
                        </w:r>
                        <w:proofErr w:type="gramEnd"/>
                        <w:r w:rsidRPr="0033374B">
                          <w:rPr>
                            <w:rFonts w:ascii="Helvetica" w:eastAsia="Times New Roman" w:hAnsi="Helvetica" w:cs="Helvetica"/>
                            <w:color w:val="202020"/>
                            <w:sz w:val="21"/>
                            <w:szCs w:val="21"/>
                            <w:lang w:eastAsia="hu-HU"/>
                          </w:rPr>
                          <w:t xml:space="preserve"> discusso ed eventualmente proposto </w:t>
                        </w:r>
                        <w:proofErr w:type="gramStart"/>
                        <w:r w:rsidRPr="0033374B">
                          <w:rPr>
                            <w:rFonts w:ascii="Helvetica" w:eastAsia="Times New Roman" w:hAnsi="Helvetica" w:cs="Helvetica"/>
                            <w:color w:val="202020"/>
                            <w:sz w:val="21"/>
                            <w:szCs w:val="21"/>
                            <w:lang w:eastAsia="hu-HU"/>
                          </w:rPr>
                          <w:t>per</w:t>
                        </w:r>
                        <w:proofErr w:type="gramEnd"/>
                        <w:r w:rsidRPr="0033374B">
                          <w:rPr>
                            <w:rFonts w:ascii="Helvetica" w:eastAsia="Times New Roman" w:hAnsi="Helvetica" w:cs="Helvetica"/>
                            <w:color w:val="202020"/>
                            <w:sz w:val="21"/>
                            <w:szCs w:val="21"/>
                            <w:lang w:eastAsia="hu-HU"/>
                          </w:rPr>
                          <w:t xml:space="preserve"> la pubblicazione nelle collane editoriali dell'Istituto.</w:t>
                        </w:r>
                        <w:r w:rsidRPr="0033374B">
                          <w:rPr>
                            <w:rFonts w:ascii="Helvetica" w:eastAsia="Times New Roman" w:hAnsi="Helvetica" w:cs="Helvetica"/>
                            <w:color w:val="202020"/>
                            <w:sz w:val="21"/>
                            <w:szCs w:val="21"/>
                            <w:lang w:eastAsia="hu-HU"/>
                          </w:rPr>
                          <w:br/>
                          <w:t>Il Consiglio di Amministrazione si riserva la facolta' di sospendere l'erogazione dell'assegno di studio e di non rilasciare l'attestato finale della borsa nel caso di gravi inadempienze da parte del borsista.</w:t>
                        </w: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color w:val="202020"/>
                            <w:sz w:val="21"/>
                            <w:szCs w:val="21"/>
                            <w:lang w:eastAsia="hu-HU"/>
                          </w:rPr>
                          <w:t>La</w:t>
                        </w:r>
                        <w:proofErr w:type="gramEnd"/>
                        <w:r w:rsidRPr="0033374B">
                          <w:rPr>
                            <w:rFonts w:ascii="Helvetica" w:eastAsia="Times New Roman" w:hAnsi="Helvetica" w:cs="Helvetica"/>
                            <w:color w:val="202020"/>
                            <w:sz w:val="21"/>
                            <w:szCs w:val="21"/>
                            <w:lang w:eastAsia="hu-HU"/>
                          </w:rPr>
                          <w:t xml:space="preserve"> borsa potra' essere rinnovata per un ulteriore anno agli allievi piu' meritevoli.</w:t>
                        </w:r>
                        <w:r w:rsidRPr="0033374B">
                          <w:rPr>
                            <w:rFonts w:ascii="Helvetica" w:eastAsia="Times New Roman" w:hAnsi="Helvetica" w:cs="Helvetica"/>
                            <w:color w:val="202020"/>
                            <w:sz w:val="21"/>
                            <w:szCs w:val="21"/>
                            <w:lang w:eastAsia="hu-HU"/>
                          </w:rPr>
                          <w:br/>
                          <w:t xml:space="preserve">La documentazione presentata verra' restituita soltanto su richiesta dell'interessato </w:t>
                        </w:r>
                        <w:proofErr w:type="gramStart"/>
                        <w:r w:rsidRPr="0033374B">
                          <w:rPr>
                            <w:rFonts w:ascii="Helvetica" w:eastAsia="Times New Roman" w:hAnsi="Helvetica" w:cs="Helvetica"/>
                            <w:color w:val="202020"/>
                            <w:sz w:val="21"/>
                            <w:szCs w:val="21"/>
                            <w:lang w:eastAsia="hu-HU"/>
                          </w:rPr>
                          <w:t>e</w:t>
                        </w:r>
                        <w:proofErr w:type="gramEnd"/>
                        <w:r w:rsidRPr="0033374B">
                          <w:rPr>
                            <w:rFonts w:ascii="Helvetica" w:eastAsia="Times New Roman" w:hAnsi="Helvetica" w:cs="Helvetica"/>
                            <w:color w:val="202020"/>
                            <w:sz w:val="21"/>
                            <w:szCs w:val="21"/>
                            <w:lang w:eastAsia="hu-HU"/>
                          </w:rPr>
                          <w:t xml:space="preserve"> a sue spese entro il 31 gennaio 2020.</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63"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8A2121"/>
                            <w:sz w:val="24"/>
                            <w:szCs w:val="24"/>
                            <w:lang w:eastAsia="hu-HU"/>
                          </w:rPr>
                          <w:t>Graduate Study Day</w:t>
                        </w:r>
                        <w:r w:rsidRPr="0033374B">
                          <w:rPr>
                            <w:rFonts w:ascii="Helvetica" w:eastAsia="Times New Roman" w:hAnsi="Helvetica" w:cs="Helvetica"/>
                            <w:color w:val="8A2121"/>
                            <w:sz w:val="21"/>
                            <w:szCs w:val="21"/>
                            <w:lang w:eastAsia="hu-HU"/>
                          </w:rPr>
                          <w:br/>
                          <w:t>Washington, DC, USA, 04.10.2019, Dumbarton Oaks Research Library and Collection</w:t>
                        </w:r>
                        <w:r w:rsidRPr="0033374B">
                          <w:rPr>
                            <w:rFonts w:ascii="Helvetica" w:eastAsia="Times New Roman" w:hAnsi="Helvetica" w:cs="Helvetica"/>
                            <w:color w:val="8A2121"/>
                            <w:sz w:val="21"/>
                            <w:szCs w:val="21"/>
                            <w:lang w:eastAsia="hu-HU"/>
                          </w:rPr>
                          <w:br/>
                          <w:t>Application Deadline: 01.08.2019</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In conjunction with the exhibition Ornament: Fragments of Byzantine Fashion (September 10, 2019 – January 4, 2020)</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Ornament: Fragments of Byzantine Fashion explores dress practice in late antique Egypt and the enduring aesthetic appeal of these textiles in modern times. As part of the scholarly programming associated with this exhibition, we are organizing a graduate study day to discuss the themes and content of the exhibition and to examine recent, unpublished textile acquisitions in the Dumbarton Oaks collections.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xml:space="preserve">The study day will be led by assistant curator of Byzantine Art Dr. Elizabeth Williams, who curated Ornament: Fragments of Byzantine Fashion. In the morning, students will visit and discuss the exhibition in the galleries. We will address curatorial selection, historiographic </w:t>
                        </w:r>
                        <w:r w:rsidRPr="0033374B">
                          <w:rPr>
                            <w:rFonts w:ascii="Helvetica" w:eastAsia="Times New Roman" w:hAnsi="Helvetica" w:cs="Helvetica"/>
                            <w:color w:val="202020"/>
                            <w:sz w:val="21"/>
                            <w:szCs w:val="21"/>
                            <w:lang w:eastAsia="hu-HU"/>
                          </w:rPr>
                          <w:lastRenderedPageBreak/>
                          <w:t>topics, and a few outstanding individual textiles. After lunch, participants will spend the afternoon scrutinizing pieces in storage. We will consider techniques, materials, iconography, and function through close investigation of recent acquisitions, mostly drawn from the Bennochy Collection of textiles donated to Dumbarton Oaks by Professor Richard Rose. Students will also be introduced to the institution’s digital resources, including its Online Catalogue of Byzantine and Early Islamic Textiles.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Funding: The students selected to participate will receive up to $400 towards travel expenses, one night’s accommodation on the Dumbarton Oaks campus, and Friday lunch. Costs will be reimbursed upon submission of original receipts and a completed travel reimbursement form. All receipts and signed forms must be submitted within 30 days of travel. Reimbursement will be issued as a check in US dollars and mailed to the candidate’s specified home address. We regret that we cannot make wire transfers.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Applications: Applications should include (a) a cover letter that provides a brief summary of the candidate’s research interests, plans for future research, and an explanation of why Study Day attendance is important to the candidate’s intellectual and professional development; (b) a résumé; and (c) a letter of support from the applicant’s thesis advisor or department chair. All materials should be submitted to </w:t>
                        </w:r>
                        <w:hyperlink r:id="rId60" w:tgtFrame="_blank" w:history="1">
                          <w:r w:rsidRPr="0033374B">
                            <w:rPr>
                              <w:rFonts w:ascii="Arial" w:eastAsia="Times New Roman" w:hAnsi="Arial" w:cs="Arial"/>
                              <w:b/>
                              <w:bCs/>
                              <w:color w:val="8A2121"/>
                              <w:sz w:val="21"/>
                              <w:szCs w:val="21"/>
                              <w:u w:val="single"/>
                              <w:lang w:eastAsia="hu-HU"/>
                            </w:rPr>
                            <w:t>Byzantine@doaks.org</w:t>
                          </w:r>
                        </w:hyperlink>
                        <w:r w:rsidRPr="0033374B">
                          <w:rPr>
                            <w:rFonts w:ascii="Helvetica" w:eastAsia="Times New Roman" w:hAnsi="Helvetica" w:cs="Helvetica"/>
                            <w:color w:val="202020"/>
                            <w:sz w:val="21"/>
                            <w:szCs w:val="21"/>
                            <w:lang w:eastAsia="hu-HU"/>
                          </w:rPr>
                          <w:t> by August 1, 2019.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Eligibility: Currently enrolled graduate students in good standing are eligible to apply. Dumbarton Oaks does not sponsor J1 visas for Study Day attendees.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Selection Criteria: The Selection Committee will prioritize applications from students: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specializing in art history, history, archaeology, conservation, or curatorial studies who focus on late antique Egyptian material culture;</w:t>
                        </w:r>
                        <w:r w:rsidRPr="0033374B">
                          <w:rPr>
                            <w:rFonts w:ascii="Helvetica" w:eastAsia="Times New Roman" w:hAnsi="Helvetica" w:cs="Helvetica"/>
                            <w:color w:val="202020"/>
                            <w:sz w:val="21"/>
                            <w:szCs w:val="21"/>
                            <w:lang w:eastAsia="hu-HU"/>
                          </w:rPr>
                          <w:br/>
                          <w:t>• interested in nineteenth- and twentieth-century collecting practices;</w:t>
                        </w:r>
                        <w:r w:rsidRPr="0033374B">
                          <w:rPr>
                            <w:rFonts w:ascii="Helvetica" w:eastAsia="Times New Roman" w:hAnsi="Helvetica" w:cs="Helvetica"/>
                            <w:color w:val="202020"/>
                            <w:sz w:val="21"/>
                            <w:szCs w:val="21"/>
                            <w:lang w:eastAsia="hu-HU"/>
                          </w:rPr>
                          <w:br/>
                          <w:t>• interested in learning more about the technical qualities of textiles; and/or</w:t>
                        </w:r>
                        <w:r w:rsidRPr="0033374B">
                          <w:rPr>
                            <w:rFonts w:ascii="Helvetica" w:eastAsia="Times New Roman" w:hAnsi="Helvetica" w:cs="Helvetica"/>
                            <w:color w:val="202020"/>
                            <w:sz w:val="21"/>
                            <w:szCs w:val="21"/>
                            <w:lang w:eastAsia="hu-HU"/>
                          </w:rPr>
                          <w:br/>
                          <w:t>• with a background in papyrological or other textual sources, with interest in textile production or trade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Preliminary Program, Friday, October 4, 2019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10am-12pm.  Tour and Discussion of Ornament: Fragments of Byzantine Fashion</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12pm-1pm.    Lunch in Refectory</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lastRenderedPageBreak/>
                          <w:t>1pm-4pm        Study Session in Textile Storage</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64"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Two fully-funded European Research Grant PhD Studentships</w:t>
                        </w:r>
                        <w:r w:rsidRPr="0033374B">
                          <w:rPr>
                            <w:rFonts w:ascii="Helvetica" w:eastAsia="Times New Roman" w:hAnsi="Helvetica" w:cs="Helvetica"/>
                            <w:color w:val="8A2121"/>
                            <w:sz w:val="21"/>
                            <w:szCs w:val="21"/>
                            <w:lang w:eastAsia="hu-HU"/>
                          </w:rPr>
                          <w:br/>
                          <w:t>Ghent, Belgium, Ghent University</w:t>
                        </w:r>
                        <w:r w:rsidRPr="0033374B">
                          <w:rPr>
                            <w:rFonts w:ascii="Helvetica" w:eastAsia="Times New Roman" w:hAnsi="Helvetica" w:cs="Helvetica"/>
                            <w:color w:val="8A2121"/>
                            <w:sz w:val="21"/>
                            <w:szCs w:val="21"/>
                            <w:lang w:eastAsia="hu-HU"/>
                          </w:rPr>
                          <w:br/>
                          <w:t>Deadline for Application: 15.08.2019</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4 years, to begin between 1st October, 2019 and 31st March, 2020 on Project "Novel Echoes"(ancient novelistic receptions and concepts of fiction in late antique and medieval secular narrative from East to West), at Ghent University, Belgium.</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For details of the Project, please click </w:t>
                        </w:r>
                        <w:hyperlink r:id="rId61" w:tgtFrame="_blank" w:history="1">
                          <w:r w:rsidRPr="0033374B">
                            <w:rPr>
                              <w:rFonts w:ascii="Arial" w:eastAsia="Times New Roman" w:hAnsi="Arial" w:cs="Arial"/>
                              <w:b/>
                              <w:bCs/>
                              <w:color w:val="8A2121"/>
                              <w:sz w:val="21"/>
                              <w:szCs w:val="21"/>
                              <w:u w:val="single"/>
                              <w:lang w:eastAsia="hu-HU"/>
                            </w:rPr>
                            <w:t>here</w:t>
                          </w:r>
                        </w:hyperlink>
                        <w:r w:rsidRPr="0033374B">
                          <w:rPr>
                            <w:rFonts w:ascii="Arial" w:eastAsia="Times New Roman" w:hAnsi="Arial" w:cs="Arial"/>
                            <w:color w:val="202020"/>
                            <w:sz w:val="21"/>
                            <w:szCs w:val="21"/>
                            <w:lang w:eastAsia="hu-HU"/>
                          </w:rPr>
                          <w:br/>
                          <w:t>For application procedures, please click </w:t>
                        </w:r>
                        <w:hyperlink r:id="rId62" w:tgtFrame="_blank" w:history="1">
                          <w:r w:rsidRPr="0033374B">
                            <w:rPr>
                              <w:rFonts w:ascii="Arial" w:eastAsia="Times New Roman" w:hAnsi="Arial" w:cs="Arial"/>
                              <w:b/>
                              <w:bCs/>
                              <w:color w:val="8A2121"/>
                              <w:sz w:val="21"/>
                              <w:szCs w:val="21"/>
                              <w:u w:val="single"/>
                              <w:lang w:eastAsia="hu-HU"/>
                            </w:rPr>
                            <w:t>here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65"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8A2121"/>
                            <w:sz w:val="24"/>
                            <w:szCs w:val="24"/>
                            <w:lang w:eastAsia="hu-HU"/>
                          </w:rPr>
                          <w:t>2019-2020 Istanbul Research Institute Grants</w:t>
                        </w:r>
                        <w:r w:rsidRPr="0033374B">
                          <w:rPr>
                            <w:rFonts w:ascii="Arial" w:eastAsia="Times New Roman" w:hAnsi="Arial" w:cs="Arial"/>
                            <w:color w:val="8A2121"/>
                            <w:sz w:val="21"/>
                            <w:szCs w:val="21"/>
                            <w:lang w:eastAsia="hu-HU"/>
                          </w:rPr>
                          <w:br/>
                        </w:r>
                        <w:r w:rsidRPr="0033374B">
                          <w:rPr>
                            <w:rFonts w:ascii="Helvetica" w:eastAsia="Times New Roman" w:hAnsi="Helvetica" w:cs="Helvetica"/>
                            <w:color w:val="8A2121"/>
                            <w:sz w:val="21"/>
                            <w:szCs w:val="21"/>
                            <w:lang w:eastAsia="hu-HU"/>
                          </w:rPr>
                          <w:t>Istanbul, Turkey, Istanbul Research Institute</w:t>
                        </w:r>
                        <w:r w:rsidRPr="0033374B">
                          <w:rPr>
                            <w:rFonts w:ascii="Arial" w:eastAsia="Times New Roman" w:hAnsi="Arial" w:cs="Arial"/>
                            <w:color w:val="8A2121"/>
                            <w:sz w:val="21"/>
                            <w:szCs w:val="21"/>
                            <w:lang w:eastAsia="hu-HU"/>
                          </w:rPr>
                          <w:br/>
                          <w:t>Deadline for Application: 11.08.2019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Istanbul Research Institute offers a variety of scholarship programs to researchers working on projects related to its departments of Byzantine, Ottoman, Atatürk and Republican-Era studies, and its “Istanbul and Music” Research Program.</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Applications can be prepared in English or Turkish.</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63"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66"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Helvetica" w:eastAsia="Times New Roman" w:hAnsi="Helvetica" w:cs="Helvetica"/>
                            <w:b/>
                            <w:bCs/>
                            <w:color w:val="202020"/>
                            <w:sz w:val="24"/>
                            <w:szCs w:val="24"/>
                            <w:lang w:eastAsia="hu-HU"/>
                          </w:rPr>
                          <w:t>ReIReS School in Sofia, September 2019</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Sofia, Bulgaria, 22.-27.09.2019, Sofia University</w:t>
                        </w:r>
                        <w:r w:rsidRPr="0033374B">
                          <w:rPr>
                            <w:rFonts w:ascii="Arial" w:eastAsia="Times New Roman" w:hAnsi="Arial" w:cs="Arial"/>
                            <w:color w:val="696969"/>
                            <w:sz w:val="21"/>
                            <w:szCs w:val="21"/>
                            <w:lang w:eastAsia="hu-HU"/>
                          </w:rPr>
                          <w:br/>
                          <w:t>Application Deadline: 31.08.2019</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University in Sofia is pleased to announce the ReIReS School 22-27 September 2019 on the use and study of special documents. Especially – but not only – PhD students and postdocs are welcome, both from ReIReS partners and other institutions.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proofErr w:type="gramStart"/>
                        <w:r w:rsidRPr="0033374B">
                          <w:rPr>
                            <w:rFonts w:ascii="Helvetica" w:eastAsia="Times New Roman" w:hAnsi="Helvetica" w:cs="Helvetica"/>
                            <w:color w:val="202020"/>
                            <w:sz w:val="21"/>
                            <w:szCs w:val="21"/>
                            <w:lang w:eastAsia="hu-HU"/>
                          </w:rPr>
                          <w:t xml:space="preserve">The school in Sofia will make scholars familiar with special, less known and remote collections like the unique collection of Greek, Arabic and Slavonic manuscripts in Center Dujcev, the Zographou manuscripts collection, which is otherwise not accessible in situ to female researchers; with the history of Bulgarian Church and religious literature and the history of the oldest and biggest Bulgarian monastery and its role for preserving the </w:t>
                        </w:r>
                        <w:r w:rsidRPr="0033374B">
                          <w:rPr>
                            <w:rFonts w:ascii="Helvetica" w:eastAsia="Times New Roman" w:hAnsi="Helvetica" w:cs="Helvetica"/>
                            <w:color w:val="202020"/>
                            <w:sz w:val="21"/>
                            <w:szCs w:val="21"/>
                            <w:lang w:eastAsia="hu-HU"/>
                          </w:rPr>
                          <w:lastRenderedPageBreak/>
                          <w:t>religious identity of the Bulgarian population.</w:t>
                        </w:r>
                        <w:proofErr w:type="gramEnd"/>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The school is open to scholars affiliated to the ReIReS consortium and to max. five persons from outside the consortium. Scholars from outside the consortium will pay a registration fee of € 395.00.</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Application Deadline:</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August 31, 2019. You can apply by filling out the form, indicating your name, affiliation, function and a short motivation. You will be informed within 14 days on receipt of your application.</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64"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Helvetica" w:eastAsia="Times New Roman" w:hAnsi="Helvetica" w:cs="Helvetica"/>
                            <w:color w:val="696969"/>
                            <w:sz w:val="17"/>
                            <w:szCs w:val="17"/>
                            <w:lang w:eastAsia="hu-HU"/>
                          </w:rPr>
                          <w:t>Contact:</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696969"/>
                            <w:sz w:val="17"/>
                            <w:szCs w:val="17"/>
                            <w:lang w:eastAsia="hu-HU"/>
                          </w:rPr>
                          <w:t>Prof</w:t>
                        </w:r>
                        <w:proofErr w:type="gramStart"/>
                        <w:r w:rsidRPr="0033374B">
                          <w:rPr>
                            <w:rFonts w:ascii="Helvetica" w:eastAsia="Times New Roman" w:hAnsi="Helvetica" w:cs="Helvetica"/>
                            <w:color w:val="696969"/>
                            <w:sz w:val="17"/>
                            <w:szCs w:val="17"/>
                            <w:lang w:eastAsia="hu-HU"/>
                          </w:rPr>
                          <w:t>.DSci</w:t>
                        </w:r>
                        <w:proofErr w:type="gramEnd"/>
                        <w:r w:rsidRPr="0033374B">
                          <w:rPr>
                            <w:rFonts w:ascii="Helvetica" w:eastAsia="Times New Roman" w:hAnsi="Helvetica" w:cs="Helvetica"/>
                            <w:color w:val="696969"/>
                            <w:sz w:val="17"/>
                            <w:szCs w:val="17"/>
                            <w:lang w:eastAsia="hu-HU"/>
                          </w:rPr>
                          <w:t xml:space="preserve"> Anna-Maria Totomanova</w:t>
                        </w:r>
                        <w:r w:rsidRPr="0033374B">
                          <w:rPr>
                            <w:rFonts w:ascii="Helvetica" w:eastAsia="Times New Roman" w:hAnsi="Helvetica" w:cs="Helvetica"/>
                            <w:color w:val="696969"/>
                            <w:sz w:val="17"/>
                            <w:szCs w:val="17"/>
                            <w:lang w:eastAsia="hu-HU"/>
                          </w:rPr>
                          <w:br/>
                          <w:t>Sofia University</w:t>
                        </w:r>
                        <w:r w:rsidRPr="0033374B">
                          <w:rPr>
                            <w:rFonts w:ascii="Helvetica" w:eastAsia="Times New Roman" w:hAnsi="Helvetica" w:cs="Helvetica"/>
                            <w:color w:val="696969"/>
                            <w:sz w:val="17"/>
                            <w:szCs w:val="17"/>
                            <w:lang w:eastAsia="hu-HU"/>
                          </w:rPr>
                          <w:br/>
                          <w:t>15 Tzar Osvoboditel blvd</w:t>
                        </w:r>
                        <w:r w:rsidRPr="0033374B">
                          <w:rPr>
                            <w:rFonts w:ascii="Helvetica" w:eastAsia="Times New Roman" w:hAnsi="Helvetica" w:cs="Helvetica"/>
                            <w:color w:val="696969"/>
                            <w:sz w:val="17"/>
                            <w:szCs w:val="17"/>
                            <w:lang w:eastAsia="hu-HU"/>
                          </w:rPr>
                          <w:br/>
                          <w:t>1000 Sofia</w:t>
                        </w:r>
                        <w:r w:rsidRPr="0033374B">
                          <w:rPr>
                            <w:rFonts w:ascii="Helvetica" w:eastAsia="Times New Roman" w:hAnsi="Helvetica" w:cs="Helvetica"/>
                            <w:color w:val="696969"/>
                            <w:sz w:val="17"/>
                            <w:szCs w:val="17"/>
                            <w:lang w:eastAsia="hu-HU"/>
                          </w:rPr>
                          <w:br/>
                          <w:t>Bulgaria</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67"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8A2121"/>
                            <w:sz w:val="24"/>
                            <w:szCs w:val="24"/>
                            <w:lang w:eastAsia="hu-HU"/>
                          </w:rPr>
                          <w:t>Stipendien am Österreichischen Archäologischen Institut in Athen</w:t>
                        </w:r>
                        <w:r w:rsidRPr="0033374B">
                          <w:rPr>
                            <w:rFonts w:ascii="Arial" w:eastAsia="Times New Roman" w:hAnsi="Arial" w:cs="Arial"/>
                            <w:color w:val="8A2121"/>
                            <w:sz w:val="21"/>
                            <w:szCs w:val="21"/>
                            <w:lang w:eastAsia="hu-HU"/>
                          </w:rPr>
                          <w:br/>
                        </w:r>
                        <w:r w:rsidRPr="0033374B">
                          <w:rPr>
                            <w:rFonts w:ascii="Helvetica" w:eastAsia="Times New Roman" w:hAnsi="Helvetica" w:cs="Helvetica"/>
                            <w:color w:val="8A2121"/>
                            <w:sz w:val="21"/>
                            <w:szCs w:val="21"/>
                            <w:lang w:eastAsia="hu-HU"/>
                          </w:rPr>
                          <w:t>Athens, Greece, </w:t>
                        </w:r>
                        <w:r w:rsidRPr="0033374B">
                          <w:rPr>
                            <w:rFonts w:ascii="Arial" w:eastAsia="Times New Roman" w:hAnsi="Arial" w:cs="Arial"/>
                            <w:color w:val="8A2121"/>
                            <w:sz w:val="21"/>
                            <w:szCs w:val="21"/>
                            <w:lang w:eastAsia="hu-HU"/>
                          </w:rPr>
                          <w:t>Österreichische Akademie der Wissenschaften</w:t>
                        </w:r>
                        <w:r w:rsidRPr="0033374B">
                          <w:rPr>
                            <w:rFonts w:ascii="Arial" w:eastAsia="Times New Roman" w:hAnsi="Arial" w:cs="Arial"/>
                            <w:color w:val="202020"/>
                            <w:sz w:val="21"/>
                            <w:szCs w:val="21"/>
                            <w:lang w:eastAsia="hu-HU"/>
                          </w:rPr>
                          <w:br/>
                        </w:r>
                        <w:r w:rsidRPr="0033374B">
                          <w:rPr>
                            <w:rFonts w:ascii="Helvetica" w:eastAsia="Times New Roman" w:hAnsi="Helvetica" w:cs="Helvetica"/>
                            <w:color w:val="8A2121"/>
                            <w:sz w:val="21"/>
                            <w:szCs w:val="21"/>
                            <w:lang w:eastAsia="hu-HU"/>
                          </w:rPr>
                          <w:t>Deadline for Application: 10.09.2019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Helvetica" w:eastAsia="Times New Roman" w:hAnsi="Helvetica" w:cs="Helvetica"/>
                            <w:color w:val="202020"/>
                            <w:sz w:val="21"/>
                            <w:szCs w:val="21"/>
                            <w:lang w:eastAsia="hu-HU"/>
                          </w:rPr>
                          <w:t>Mit den ATHEN-Stipendien fördert die Österreichische Akademie der Wissenschaften junge Wissenschaftlerinnen und Wissenschaftler, die einen Forschungsaufenthalt in Athen durchführen wollen.</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65" w:tgtFrame="_blank" w:history="1">
                          <w:r w:rsidRPr="0033374B">
                            <w:rPr>
                              <w:rFonts w:ascii="Helvetica" w:eastAsia="Times New Roman" w:hAnsi="Helvetica" w:cs="Helvetica"/>
                              <w:b/>
                              <w:bCs/>
                              <w:color w:val="8A2121"/>
                              <w:sz w:val="21"/>
                              <w:szCs w:val="21"/>
                              <w:u w:val="single"/>
                              <w:lang w:eastAsia="hu-HU"/>
                            </w:rPr>
                            <w:t>Further information</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68"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 xml:space="preserve">Borsa di studio post-dottorato intitolata alla memoria del Prof. </w:t>
                        </w:r>
                        <w:proofErr w:type="gramStart"/>
                        <w:r w:rsidRPr="0033374B">
                          <w:rPr>
                            <w:rFonts w:ascii="Helvetica" w:eastAsia="Times New Roman" w:hAnsi="Helvetica" w:cs="Helvetica"/>
                            <w:b/>
                            <w:bCs/>
                            <w:color w:val="8A2121"/>
                            <w:sz w:val="24"/>
                            <w:szCs w:val="24"/>
                            <w:lang w:eastAsia="hu-HU"/>
                          </w:rPr>
                          <w:t>Agostino Pertusi</w:t>
                        </w:r>
                        <w:r w:rsidRPr="0033374B">
                          <w:rPr>
                            <w:rFonts w:ascii="Helvetica" w:eastAsia="Times New Roman" w:hAnsi="Helvetica" w:cs="Helvetica"/>
                            <w:color w:val="8A2121"/>
                            <w:sz w:val="21"/>
                            <w:szCs w:val="21"/>
                            <w:lang w:eastAsia="hu-HU"/>
                          </w:rPr>
                          <w:br/>
                          <w:t>Deadline for Application: 20.09.2019</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Quattro istituzioni, Universita' di Bologna Campus di Ravenna, Dipartimento di Beni Culturali; Fondazione per le Scienze Religiose, Bologna; Universita' Cattolica del Sacro Cuore, Facolta' di Lettere e Filosofia, Milano; Istituto storico italiano per il Medioevo, Roma, hanno deciso di commemorare congiuntamente il centenario della nascita di Agostino Pertusi bandendo 'una tantum' una borsa di studio post-dottorato "Agostino Pertusi (1918-</w:t>
                        </w:r>
                        <w:r w:rsidRPr="0033374B">
                          <w:rPr>
                            <w:rFonts w:ascii="Helvetica" w:eastAsia="Times New Roman" w:hAnsi="Helvetica" w:cs="Helvetica"/>
                            <w:color w:val="202020"/>
                            <w:sz w:val="21"/>
                            <w:szCs w:val="21"/>
                            <w:lang w:eastAsia="hu-HU"/>
                          </w:rPr>
                          <w:lastRenderedPageBreak/>
                          <w:t>1979) " della durata di 12 mesi, con lo scopo di incoraggiare e sostenere un progetto di ricerca in Studi</w:t>
                        </w:r>
                        <w:proofErr w:type="gramEnd"/>
                        <w:r w:rsidRPr="0033374B">
                          <w:rPr>
                            <w:rFonts w:ascii="Helvetica" w:eastAsia="Times New Roman" w:hAnsi="Helvetica" w:cs="Helvetica"/>
                            <w:color w:val="202020"/>
                            <w:sz w:val="21"/>
                            <w:szCs w:val="21"/>
                            <w:lang w:eastAsia="hu-HU"/>
                          </w:rPr>
                          <w:t xml:space="preserve"> bizantini, con particolare attenzione alle tematiche in cui Pertusi opero' da pioniere nella ricerca e nella didattica.</w:t>
                        </w:r>
                        <w:r w:rsidRPr="0033374B">
                          <w:rPr>
                            <w:rFonts w:ascii="Helvetica" w:eastAsia="Times New Roman" w:hAnsi="Helvetica" w:cs="Helvetica"/>
                            <w:color w:val="202020"/>
                            <w:sz w:val="21"/>
                            <w:szCs w:val="21"/>
                            <w:lang w:eastAsia="hu-HU"/>
                          </w:rPr>
                          <w:br/>
                          <w:t>Per partecipare alla selezione per il conferimento delle borse di studio occorre essere in possesso dei seguenti requisiti:</w:t>
                        </w:r>
                        <w:r w:rsidRPr="0033374B">
                          <w:rPr>
                            <w:rFonts w:ascii="Helvetica" w:eastAsia="Times New Roman" w:hAnsi="Helvetica" w:cs="Helvetica"/>
                            <w:color w:val="202020"/>
                            <w:sz w:val="21"/>
                            <w:szCs w:val="21"/>
                            <w:lang w:eastAsia="hu-HU"/>
                          </w:rPr>
                          <w:br/>
                          <w:t>1) dottorato di ricerca in Discipline storiche, filologiche o religiose;</w:t>
                        </w:r>
                        <w:r w:rsidRPr="0033374B">
                          <w:rPr>
                            <w:rFonts w:ascii="Helvetica" w:eastAsia="Times New Roman" w:hAnsi="Helvetica" w:cs="Helvetica"/>
                            <w:color w:val="202020"/>
                            <w:sz w:val="21"/>
                            <w:szCs w:val="21"/>
                            <w:lang w:eastAsia="hu-HU"/>
                          </w:rPr>
                          <w:br/>
                          <w:t>2) conoscenza della lingua greca e latina;</w:t>
                        </w:r>
                        <w:r w:rsidRPr="0033374B">
                          <w:rPr>
                            <w:rFonts w:ascii="Helvetica" w:eastAsia="Times New Roman" w:hAnsi="Helvetica" w:cs="Helvetica"/>
                            <w:color w:val="202020"/>
                            <w:sz w:val="21"/>
                            <w:szCs w:val="21"/>
                            <w:lang w:eastAsia="hu-HU"/>
                          </w:rPr>
                          <w:br/>
                          <w:t>3) conoscenza di una lingua moderna (oltre alla lingua madre).</w:t>
                        </w:r>
                        <w:r w:rsidRPr="0033374B">
                          <w:rPr>
                            <w:rFonts w:ascii="Helvetica" w:eastAsia="Times New Roman" w:hAnsi="Helvetica" w:cs="Helvetica"/>
                            <w:color w:val="202020"/>
                            <w:sz w:val="21"/>
                            <w:szCs w:val="21"/>
                            <w:lang w:eastAsia="hu-HU"/>
                          </w:rPr>
                          <w:br/>
                          <w:t>I titoli di studio che attestino i requisiti citati devono essere posseduti alla data di scadenza del bando medesimo.</w:t>
                        </w:r>
                        <w:r w:rsidRPr="0033374B">
                          <w:rPr>
                            <w:rFonts w:ascii="Helvetica" w:eastAsia="Times New Roman" w:hAnsi="Helvetica" w:cs="Helvetica"/>
                            <w:color w:val="202020"/>
                            <w:sz w:val="21"/>
                            <w:szCs w:val="21"/>
                            <w:lang w:eastAsia="hu-HU"/>
                          </w:rPr>
                          <w:br/>
                          <w:t>La domanda di partecipazione al concorso, redatta in italiano o inglese, dovra' essere presentata utilizzando lo schema indicato nel bando e pervenire a pena di esclusione entro le ore 12 del giorno 20 settembre 2019.</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Per il testo del bando:</w:t>
                        </w:r>
                        <w:r w:rsidRPr="0033374B">
                          <w:rPr>
                            <w:rFonts w:ascii="Helvetica" w:eastAsia="Times New Roman" w:hAnsi="Helvetica" w:cs="Helvetica"/>
                            <w:color w:val="202020"/>
                            <w:sz w:val="21"/>
                            <w:szCs w:val="21"/>
                            <w:lang w:eastAsia="hu-HU"/>
                          </w:rPr>
                          <w:br/>
                        </w:r>
                        <w:hyperlink r:id="rId66" w:tgtFrame="_blank" w:history="1">
                          <w:r w:rsidRPr="0033374B">
                            <w:rPr>
                              <w:rFonts w:ascii="Arial" w:eastAsia="Times New Roman" w:hAnsi="Arial" w:cs="Arial"/>
                              <w:b/>
                              <w:bCs/>
                              <w:color w:val="8A2121"/>
                              <w:sz w:val="21"/>
                              <w:szCs w:val="21"/>
                              <w:u w:val="single"/>
                              <w:lang w:eastAsia="hu-HU"/>
                            </w:rPr>
                            <w:t>http://www.isime.it/public/borse/BANDO_Pertusi.pdf</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69"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Helvetica" w:eastAsia="Times New Roman" w:hAnsi="Helvetica" w:cs="Helvetica"/>
                            <w:b/>
                            <w:bCs/>
                            <w:color w:val="000000"/>
                            <w:sz w:val="24"/>
                            <w:szCs w:val="24"/>
                            <w:lang w:eastAsia="hu-HU"/>
                          </w:rPr>
                          <w:t>Assistant Professor of Early-Modern Ottoman History</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Los Angeles, CA, USA, University of California</w:t>
                        </w:r>
                        <w:r w:rsidRPr="0033374B">
                          <w:rPr>
                            <w:rFonts w:ascii="Helvetica" w:eastAsia="Times New Roman" w:hAnsi="Helvetica" w:cs="Helvetica"/>
                            <w:color w:val="696969"/>
                            <w:sz w:val="21"/>
                            <w:szCs w:val="21"/>
                            <w:lang w:eastAsia="hu-HU"/>
                          </w:rPr>
                          <w:br/>
                          <w:t>Deadline for application: 01.10.2019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Open May 10th, 2019 through Tuesday, Oct 1, 2019 at 11:59pm (Pacific Time)</w:t>
                        </w:r>
                        <w:r w:rsidRPr="0033374B">
                          <w:rPr>
                            <w:rFonts w:ascii="Arial" w:eastAsia="Times New Roman" w:hAnsi="Arial" w:cs="Arial"/>
                            <w:color w:val="202020"/>
                            <w:sz w:val="21"/>
                            <w:szCs w:val="21"/>
                            <w:lang w:eastAsia="hu-HU"/>
                          </w:rPr>
                          <w:br/>
                          <w:t>If you apply to this recruitment by October 1st, 2019, you will have until October 15th, 2019 to complete your application.</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UCLA Department of History invites applications for a tenure-track position at the rank of assistant professor in 16th through mid-19th century Ottoman history. The department welcomes applications considering any theme or methodological approach. Appointment will begin on July 1, 2020. All candidates should have completed their PhD in history no later than June 30, 2020.</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deadline for receiving applications and required documents is October 15, 2019. Applications will be reviewed immediately thereafter.</w:t>
                        </w:r>
                        <w:r w:rsidRPr="0033374B">
                          <w:rPr>
                            <w:rFonts w:ascii="Arial" w:eastAsia="Times New Roman" w:hAnsi="Arial" w:cs="Arial"/>
                            <w:color w:val="202020"/>
                            <w:sz w:val="21"/>
                            <w:szCs w:val="21"/>
                            <w:lang w:eastAsia="hu-HU"/>
                          </w:rPr>
                          <w:br/>
                          <w:t>The department welcomes candidates whose experience in teaching, research or community service has prepared them to contribute to our commitment to diversity and excellence. All qualified applicants are encouraged to apply online at </w:t>
                        </w:r>
                        <w:hyperlink r:id="rId67" w:tgtFrame="_blank" w:history="1">
                          <w:r w:rsidRPr="0033374B">
                            <w:rPr>
                              <w:rFonts w:ascii="Arial" w:eastAsia="Times New Roman" w:hAnsi="Arial" w:cs="Arial"/>
                              <w:b/>
                              <w:bCs/>
                              <w:color w:val="8A2121"/>
                              <w:sz w:val="21"/>
                              <w:szCs w:val="21"/>
                              <w:u w:val="single"/>
                              <w:lang w:eastAsia="hu-HU"/>
                            </w:rPr>
                            <w:t>https://recruit.apo.ucla.edu/JPF04522</w:t>
                          </w:r>
                        </w:hyperlink>
                        <w:r w:rsidRPr="0033374B">
                          <w:rPr>
                            <w:rFonts w:ascii="Arial" w:eastAsia="Times New Roman" w:hAnsi="Arial" w:cs="Arial"/>
                            <w:color w:val="202020"/>
                            <w:sz w:val="21"/>
                            <w:szCs w:val="21"/>
                            <w:lang w:eastAsia="hu-HU"/>
                          </w:rPr>
                          <w:t> to upload their information for this position. This position is subject to final administrative approval.</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lastRenderedPageBreak/>
                          <w:t>Documents should include a letter of application; curriculum vitae; writing sample; sample syllabi; and three letters of recommendation. A statement addressing the applicant's past and/or potential contributions to equity, diversity, and inclusion is also required. Please visit the UCLA Equity, Diversity and Inclusion website for Sample Guidance for Candidates on the Statement of Contributions to Equity, Diversity, and Inclusion:</w:t>
                        </w:r>
                        <w:r w:rsidRPr="0033374B">
                          <w:rPr>
                            <w:rFonts w:ascii="Arial" w:eastAsia="Times New Roman" w:hAnsi="Arial" w:cs="Arial"/>
                            <w:color w:val="202020"/>
                            <w:sz w:val="21"/>
                            <w:szCs w:val="21"/>
                            <w:lang w:eastAsia="hu-HU"/>
                          </w:rPr>
                          <w:br/>
                        </w:r>
                        <w:hyperlink r:id="rId68" w:tgtFrame="_blank" w:history="1">
                          <w:r w:rsidRPr="0033374B">
                            <w:rPr>
                              <w:rFonts w:ascii="Arial" w:eastAsia="Times New Roman" w:hAnsi="Arial" w:cs="Arial"/>
                              <w:b/>
                              <w:bCs/>
                              <w:color w:val="8A2121"/>
                              <w:sz w:val="21"/>
                              <w:szCs w:val="21"/>
                              <w:u w:val="single"/>
                              <w:lang w:eastAsia="hu-HU"/>
                            </w:rPr>
                            <w:t>https://equity.ucla.edu/programs-resources/faculty-search-process/faculty-search-committee-resources/sample-guidance/</w:t>
                          </w:r>
                        </w:hyperlink>
                        <w:r w:rsidRPr="0033374B">
                          <w:rPr>
                            <w:rFonts w:ascii="Arial" w:eastAsia="Times New Roman" w:hAnsi="Arial" w:cs="Arial"/>
                            <w:color w:val="202020"/>
                            <w:sz w:val="21"/>
                            <w:szCs w:val="21"/>
                            <w:lang w:eastAsia="hu-HU"/>
                          </w:rPr>
                          <w:t>.</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UC Nondiscrimination &amp; Affirmative Action Policy.</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Document requirements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 Curriculum Vitae - Your most recently updated C.V.</w:t>
                        </w:r>
                        <w:r w:rsidRPr="0033374B">
                          <w:rPr>
                            <w:rFonts w:ascii="Arial" w:eastAsia="Times New Roman" w:hAnsi="Arial" w:cs="Arial"/>
                            <w:color w:val="202020"/>
                            <w:sz w:val="21"/>
                            <w:szCs w:val="21"/>
                            <w:lang w:eastAsia="hu-HU"/>
                          </w:rPr>
                          <w:br/>
                          <w:t>- Cover Letter</w:t>
                        </w:r>
                        <w:r w:rsidRPr="0033374B">
                          <w:rPr>
                            <w:rFonts w:ascii="Arial" w:eastAsia="Times New Roman" w:hAnsi="Arial" w:cs="Arial"/>
                            <w:color w:val="202020"/>
                            <w:sz w:val="21"/>
                            <w:szCs w:val="21"/>
                            <w:lang w:eastAsia="hu-HU"/>
                          </w:rPr>
                          <w:br/>
                          <w:t>- Writing sample</w:t>
                        </w:r>
                        <w:r w:rsidRPr="0033374B">
                          <w:rPr>
                            <w:rFonts w:ascii="Arial" w:eastAsia="Times New Roman" w:hAnsi="Arial" w:cs="Arial"/>
                            <w:color w:val="202020"/>
                            <w:sz w:val="21"/>
                            <w:szCs w:val="21"/>
                            <w:lang w:eastAsia="hu-HU"/>
                          </w:rPr>
                          <w:br/>
                          <w:t>- Statement of Teaching (Optional)</w:t>
                        </w:r>
                        <w:r w:rsidRPr="0033374B">
                          <w:rPr>
                            <w:rFonts w:ascii="Arial" w:eastAsia="Times New Roman" w:hAnsi="Arial" w:cs="Arial"/>
                            <w:color w:val="202020"/>
                            <w:sz w:val="21"/>
                            <w:szCs w:val="21"/>
                            <w:lang w:eastAsia="hu-HU"/>
                          </w:rPr>
                          <w:br/>
                          <w:t>- Statement on Contributions to Equity, Diversity, and Inclusion - An EDI Statement describes a faculty candidate's past, present, and future (planned) contributions to equity, diversity, and inclusion. To learn more about how UCLA thinks about contributions to equity, diversity, and inclusion, please review our Sample Guidance for Candidates and related EDI Statement FAQ document.</w:t>
                        </w:r>
                        <w:r w:rsidRPr="0033374B">
                          <w:rPr>
                            <w:rFonts w:ascii="Arial" w:eastAsia="Times New Roman" w:hAnsi="Arial" w:cs="Arial"/>
                            <w:color w:val="202020"/>
                            <w:sz w:val="21"/>
                            <w:szCs w:val="21"/>
                            <w:lang w:eastAsia="hu-HU"/>
                          </w:rPr>
                          <w:br/>
                          <w:t>- sample syllabi</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Reference requirements</w:t>
                        </w:r>
                        <w:r w:rsidRPr="0033374B">
                          <w:rPr>
                            <w:rFonts w:ascii="Arial" w:eastAsia="Times New Roman" w:hAnsi="Arial" w:cs="Arial"/>
                            <w:color w:val="202020"/>
                            <w:sz w:val="21"/>
                            <w:szCs w:val="21"/>
                            <w:lang w:eastAsia="hu-HU"/>
                          </w:rPr>
                          <w:br/>
                          <w:t>- 3-5 letters of reference required</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HOW TO APPLY on </w:t>
                        </w:r>
                        <w:hyperlink r:id="rId69" w:tgtFrame="_blank" w:history="1">
                          <w:r w:rsidRPr="0033374B">
                            <w:rPr>
                              <w:rFonts w:ascii="Arial" w:eastAsia="Times New Roman" w:hAnsi="Arial" w:cs="Arial"/>
                              <w:b/>
                              <w:bCs/>
                              <w:color w:val="8A2121"/>
                              <w:sz w:val="21"/>
                              <w:szCs w:val="21"/>
                              <w:u w:val="single"/>
                              <w:lang w:eastAsia="hu-HU"/>
                            </w:rPr>
                            <w:t>https://recruit.apo.ucla.edu/JPF04522</w:t>
                          </w:r>
                        </w:hyperlink>
                        <w:r w:rsidRPr="0033374B">
                          <w:rPr>
                            <w:rFonts w:ascii="Arial" w:eastAsia="Times New Roman" w:hAnsi="Arial" w:cs="Arial"/>
                            <w:color w:val="202020"/>
                            <w:sz w:val="21"/>
                            <w:szCs w:val="21"/>
                            <w:lang w:eastAsia="hu-HU"/>
                          </w:rPr>
                          <w:br/>
                          <w:t>- Create an ApplicantID</w:t>
                        </w:r>
                        <w:r w:rsidRPr="0033374B">
                          <w:rPr>
                            <w:rFonts w:ascii="Arial" w:eastAsia="Times New Roman" w:hAnsi="Arial" w:cs="Arial"/>
                            <w:color w:val="202020"/>
                            <w:sz w:val="21"/>
                            <w:szCs w:val="21"/>
                            <w:lang w:eastAsia="hu-HU"/>
                          </w:rPr>
                          <w:br/>
                          <w:t>- Provide required information and documents</w:t>
                        </w:r>
                        <w:r w:rsidRPr="0033374B">
                          <w:rPr>
                            <w:rFonts w:ascii="Arial" w:eastAsia="Times New Roman" w:hAnsi="Arial" w:cs="Arial"/>
                            <w:color w:val="202020"/>
                            <w:sz w:val="21"/>
                            <w:szCs w:val="21"/>
                            <w:lang w:eastAsia="hu-HU"/>
                          </w:rPr>
                          <w:br/>
                          <w:t>- If any, provide required reference information</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70"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b/>
                            <w:bCs/>
                            <w:color w:val="8A2121"/>
                            <w:sz w:val="24"/>
                            <w:szCs w:val="24"/>
                            <w:lang w:eastAsia="hu-HU"/>
                          </w:rPr>
                          <w:t>Tsiter-Kontopoulou Short-Term Research Stipends </w:t>
                        </w:r>
                        <w:r w:rsidRPr="0033374B">
                          <w:rPr>
                            <w:rFonts w:ascii="Arial" w:eastAsia="Times New Roman" w:hAnsi="Arial" w:cs="Arial"/>
                            <w:color w:val="202020"/>
                            <w:sz w:val="21"/>
                            <w:szCs w:val="21"/>
                            <w:lang w:eastAsia="hu-HU"/>
                          </w:rPr>
                          <w:br/>
                        </w:r>
                        <w:r w:rsidRPr="0033374B">
                          <w:rPr>
                            <w:rFonts w:ascii="Arial" w:eastAsia="Times New Roman" w:hAnsi="Arial" w:cs="Arial"/>
                            <w:color w:val="8A2121"/>
                            <w:sz w:val="21"/>
                            <w:szCs w:val="21"/>
                            <w:lang w:eastAsia="hu-HU"/>
                          </w:rPr>
                          <w:t>Vienna, Austria, Department of Byzantine and Modern Greek Studies, University of Vienna</w:t>
                        </w:r>
                        <w:r w:rsidRPr="0033374B">
                          <w:rPr>
                            <w:rFonts w:ascii="Arial" w:eastAsia="Times New Roman" w:hAnsi="Arial" w:cs="Arial"/>
                            <w:color w:val="8A2121"/>
                            <w:sz w:val="21"/>
                            <w:szCs w:val="21"/>
                            <w:lang w:eastAsia="hu-HU"/>
                          </w:rPr>
                          <w:br/>
                          <w:t>Deadline for Application: 31.10.2019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Department of Byzantine and Modern Greek Studies of the University of Vienna, thanks to the generosity of the Tsiter-Kontopoulou Fund, invites applications for a Short-</w:t>
                        </w:r>
                        <w:r w:rsidRPr="0033374B">
                          <w:rPr>
                            <w:rFonts w:ascii="Arial" w:eastAsia="Times New Roman" w:hAnsi="Arial" w:cs="Arial"/>
                            <w:color w:val="202020"/>
                            <w:sz w:val="21"/>
                            <w:szCs w:val="21"/>
                            <w:lang w:eastAsia="hu-HU"/>
                          </w:rPr>
                          <w:lastRenderedPageBreak/>
                          <w:t>Term Research Stipend to enable pre- and post-doctoral scholars to pursue research on Byzantine and early modern Greek culture, with particular emphasis on cultural and intellectual history in the widest sense, including the history of Orthodox Christianity.</w:t>
                        </w:r>
                        <w:r w:rsidRPr="0033374B">
                          <w:rPr>
                            <w:rFonts w:ascii="Arial" w:eastAsia="Times New Roman" w:hAnsi="Arial" w:cs="Arial"/>
                            <w:color w:val="202020"/>
                            <w:sz w:val="21"/>
                            <w:szCs w:val="21"/>
                            <w:lang w:eastAsia="hu-HU"/>
                          </w:rPr>
                          <w:br/>
                          <w:t> </w:t>
                        </w:r>
                        <w:r w:rsidRPr="0033374B">
                          <w:rPr>
                            <w:rFonts w:ascii="Arial" w:eastAsia="Times New Roman" w:hAnsi="Arial" w:cs="Arial"/>
                            <w:color w:val="202020"/>
                            <w:sz w:val="21"/>
                            <w:szCs w:val="21"/>
                            <w:lang w:eastAsia="hu-HU"/>
                          </w:rPr>
                          <w:br/>
                          <w:t>For</w:t>
                        </w:r>
                        <w:proofErr w:type="gramEnd"/>
                        <w:r w:rsidRPr="0033374B">
                          <w:rPr>
                            <w:rFonts w:ascii="Arial" w:eastAsia="Times New Roman" w:hAnsi="Arial" w:cs="Arial"/>
                            <w:color w:val="202020"/>
                            <w:sz w:val="21"/>
                            <w:szCs w:val="21"/>
                            <w:lang w:eastAsia="hu-HU"/>
                          </w:rPr>
                          <w:t xml:space="preserve"> </w:t>
                        </w:r>
                        <w:proofErr w:type="gramStart"/>
                        <w:r w:rsidRPr="0033374B">
                          <w:rPr>
                            <w:rFonts w:ascii="Arial" w:eastAsia="Times New Roman" w:hAnsi="Arial" w:cs="Arial"/>
                            <w:color w:val="202020"/>
                            <w:sz w:val="21"/>
                            <w:szCs w:val="21"/>
                            <w:lang w:eastAsia="hu-HU"/>
                          </w:rPr>
                          <w:t>more information about the Department, its Library, and the Tsiter-Kontopoulou Trust see:</w:t>
                        </w:r>
                        <w:r w:rsidRPr="0033374B">
                          <w:rPr>
                            <w:rFonts w:ascii="Arial" w:eastAsia="Times New Roman" w:hAnsi="Arial" w:cs="Arial"/>
                            <w:color w:val="202020"/>
                            <w:sz w:val="21"/>
                            <w:szCs w:val="21"/>
                            <w:lang w:eastAsia="hu-HU"/>
                          </w:rPr>
                          <w:br/>
                        </w:r>
                        <w:hyperlink r:id="rId70" w:tgtFrame="_blank" w:history="1">
                          <w:r w:rsidRPr="0033374B">
                            <w:rPr>
                              <w:rFonts w:ascii="Arial" w:eastAsia="Times New Roman" w:hAnsi="Arial" w:cs="Arial"/>
                              <w:b/>
                              <w:bCs/>
                              <w:color w:val="8A2121"/>
                              <w:sz w:val="21"/>
                              <w:szCs w:val="21"/>
                              <w:u w:val="single"/>
                              <w:lang w:eastAsia="hu-HU"/>
                            </w:rPr>
                            <w:t>https://www.byzneo.univie.ac.at</w:t>
                          </w:r>
                        </w:hyperlink>
                        <w:r w:rsidRPr="0033374B">
                          <w:rPr>
                            <w:rFonts w:ascii="Arial" w:eastAsia="Times New Roman" w:hAnsi="Arial" w:cs="Arial"/>
                            <w:color w:val="202020"/>
                            <w:sz w:val="21"/>
                            <w:szCs w:val="21"/>
                            <w:lang w:eastAsia="hu-HU"/>
                          </w:rPr>
                          <w:br/>
                        </w:r>
                        <w:hyperlink r:id="rId71" w:tgtFrame="_blank" w:history="1">
                          <w:r w:rsidRPr="0033374B">
                            <w:rPr>
                              <w:rFonts w:ascii="Arial" w:eastAsia="Times New Roman" w:hAnsi="Arial" w:cs="Arial"/>
                              <w:b/>
                              <w:bCs/>
                              <w:color w:val="8A2121"/>
                              <w:sz w:val="21"/>
                              <w:szCs w:val="21"/>
                              <w:u w:val="single"/>
                              <w:lang w:eastAsia="hu-HU"/>
                            </w:rPr>
                            <w:t>https://bibliothek.univie.ac.at/fb-byzantinistik/</w:t>
                          </w:r>
                        </w:hyperlink>
                        <w:r w:rsidRPr="0033374B">
                          <w:rPr>
                            <w:rFonts w:ascii="Arial" w:eastAsia="Times New Roman" w:hAnsi="Arial" w:cs="Arial"/>
                            <w:color w:val="202020"/>
                            <w:sz w:val="21"/>
                            <w:szCs w:val="21"/>
                            <w:lang w:eastAsia="hu-HU"/>
                          </w:rPr>
                          <w:br/>
                        </w:r>
                        <w:hyperlink r:id="rId72" w:tgtFrame="_blank" w:history="1">
                          <w:r w:rsidRPr="0033374B">
                            <w:rPr>
                              <w:rFonts w:ascii="Arial" w:eastAsia="Times New Roman" w:hAnsi="Arial" w:cs="Arial"/>
                              <w:b/>
                              <w:bCs/>
                              <w:color w:val="8A2121"/>
                              <w:sz w:val="21"/>
                              <w:szCs w:val="21"/>
                              <w:u w:val="single"/>
                              <w:lang w:eastAsia="hu-HU"/>
                            </w:rPr>
                            <w:t>https://tsiter-kontopoulou-schenkung.univie.ac.at</w:t>
                          </w:r>
                          <w:proofErr w:type="gramEnd"/>
                        </w:hyperlink>
                        <w:r w:rsidRPr="0033374B">
                          <w:rPr>
                            <w:rFonts w:ascii="Arial" w:eastAsia="Times New Roman" w:hAnsi="Arial" w:cs="Arial"/>
                            <w:color w:val="202020"/>
                            <w:sz w:val="21"/>
                            <w:szCs w:val="21"/>
                            <w:lang w:eastAsia="hu-HU"/>
                          </w:rPr>
                          <w:br/>
                          <w:t> </w:t>
                        </w:r>
                        <w:r w:rsidRPr="0033374B">
                          <w:rPr>
                            <w:rFonts w:ascii="Arial" w:eastAsia="Times New Roman" w:hAnsi="Arial" w:cs="Arial"/>
                            <w:color w:val="202020"/>
                            <w:sz w:val="21"/>
                            <w:szCs w:val="21"/>
                            <w:lang w:eastAsia="hu-HU"/>
                          </w:rPr>
                          <w:br/>
                          <w:t>Terms: The duration of the research stay is usually two weeks. During this time, the recipients of the stipend are expected to give an informal lunch-time presentation of their current research.</w:t>
                        </w:r>
                        <w:r w:rsidRPr="0033374B">
                          <w:rPr>
                            <w:rFonts w:ascii="Arial" w:eastAsia="Times New Roman" w:hAnsi="Arial" w:cs="Arial"/>
                            <w:color w:val="202020"/>
                            <w:sz w:val="21"/>
                            <w:szCs w:val="21"/>
                            <w:lang w:eastAsia="hu-HU"/>
                          </w:rPr>
                          <w:br/>
                          <w:t> </w:t>
                        </w:r>
                        <w:r w:rsidRPr="0033374B">
                          <w:rPr>
                            <w:rFonts w:ascii="Arial" w:eastAsia="Times New Roman" w:hAnsi="Arial" w:cs="Arial"/>
                            <w:color w:val="202020"/>
                            <w:sz w:val="21"/>
                            <w:szCs w:val="21"/>
                            <w:lang w:eastAsia="hu-HU"/>
                          </w:rPr>
                          <w:br/>
                          <w:t xml:space="preserve">Eligibility: This stipend is intended to support young and early career scholars, i.e. from the final year of doctoral study to </w:t>
                        </w:r>
                        <w:proofErr w:type="gramStart"/>
                        <w:r w:rsidRPr="0033374B">
                          <w:rPr>
                            <w:rFonts w:ascii="Arial" w:eastAsia="Times New Roman" w:hAnsi="Arial" w:cs="Arial"/>
                            <w:color w:val="202020"/>
                            <w:sz w:val="21"/>
                            <w:szCs w:val="21"/>
                            <w:lang w:eastAsia="hu-HU"/>
                          </w:rPr>
                          <w:t>no</w:t>
                        </w:r>
                        <w:proofErr w:type="gramEnd"/>
                        <w:r w:rsidRPr="0033374B">
                          <w:rPr>
                            <w:rFonts w:ascii="Arial" w:eastAsia="Times New Roman" w:hAnsi="Arial" w:cs="Arial"/>
                            <w:color w:val="202020"/>
                            <w:sz w:val="21"/>
                            <w:szCs w:val="21"/>
                            <w:lang w:eastAsia="hu-HU"/>
                          </w:rPr>
                          <w:t xml:space="preserve"> more than eight years after the completion of the Ph.D.</w:t>
                        </w:r>
                        <w:r w:rsidRPr="0033374B">
                          <w:rPr>
                            <w:rFonts w:ascii="Arial" w:eastAsia="Times New Roman" w:hAnsi="Arial" w:cs="Arial"/>
                            <w:color w:val="202020"/>
                            <w:sz w:val="21"/>
                            <w:szCs w:val="21"/>
                            <w:lang w:eastAsia="hu-HU"/>
                          </w:rPr>
                          <w:br/>
                          <w:t> </w:t>
                        </w:r>
                        <w:r w:rsidRPr="0033374B">
                          <w:rPr>
                            <w:rFonts w:ascii="Arial" w:eastAsia="Times New Roman" w:hAnsi="Arial" w:cs="Arial"/>
                            <w:color w:val="202020"/>
                            <w:sz w:val="21"/>
                            <w:szCs w:val="21"/>
                            <w:lang w:eastAsia="hu-HU"/>
                          </w:rPr>
                          <w:br/>
                          <w:t>Amount: The stipend offers the reimbursement of travel expenses plus a daily allowance, for a maximum of 2.500 Euros total (to be reimbursed after the completion of the stay). You are expected to make your own arrangements.</w:t>
                        </w:r>
                        <w:r w:rsidRPr="0033374B">
                          <w:rPr>
                            <w:rFonts w:ascii="Arial" w:eastAsia="Times New Roman" w:hAnsi="Arial" w:cs="Arial"/>
                            <w:color w:val="202020"/>
                            <w:sz w:val="21"/>
                            <w:szCs w:val="21"/>
                            <w:lang w:eastAsia="hu-HU"/>
                          </w:rPr>
                          <w:br/>
                          <w:t> </w:t>
                        </w:r>
                        <w:r w:rsidRPr="0033374B">
                          <w:rPr>
                            <w:rFonts w:ascii="Arial" w:eastAsia="Times New Roman" w:hAnsi="Arial" w:cs="Arial"/>
                            <w:color w:val="202020"/>
                            <w:sz w:val="21"/>
                            <w:szCs w:val="21"/>
                            <w:lang w:eastAsia="hu-HU"/>
                          </w:rPr>
                          <w:br/>
                          <w:t xml:space="preserve">Appointment period: Any two weeks between 1 January 2020 and </w:t>
                        </w:r>
                        <w:proofErr w:type="gramStart"/>
                        <w:r w:rsidRPr="0033374B">
                          <w:rPr>
                            <w:rFonts w:ascii="Arial" w:eastAsia="Times New Roman" w:hAnsi="Arial" w:cs="Arial"/>
                            <w:color w:val="202020"/>
                            <w:sz w:val="21"/>
                            <w:szCs w:val="21"/>
                            <w:lang w:eastAsia="hu-HU"/>
                          </w:rPr>
                          <w:t>31 December</w:t>
                        </w:r>
                        <w:proofErr w:type="gramEnd"/>
                        <w:r w:rsidRPr="0033374B">
                          <w:rPr>
                            <w:rFonts w:ascii="Arial" w:eastAsia="Times New Roman" w:hAnsi="Arial" w:cs="Arial"/>
                            <w:color w:val="202020"/>
                            <w:sz w:val="21"/>
                            <w:szCs w:val="21"/>
                            <w:lang w:eastAsia="hu-HU"/>
                          </w:rPr>
                          <w:t xml:space="preserve"> 2020, except 1 July to 15 September.</w:t>
                        </w:r>
                        <w:r w:rsidRPr="0033374B">
                          <w:rPr>
                            <w:rFonts w:ascii="Arial" w:eastAsia="Times New Roman" w:hAnsi="Arial" w:cs="Arial"/>
                            <w:color w:val="202020"/>
                            <w:sz w:val="21"/>
                            <w:szCs w:val="21"/>
                            <w:lang w:eastAsia="hu-HU"/>
                          </w:rPr>
                          <w:br/>
                          <w:t> </w:t>
                        </w:r>
                        <w:r w:rsidRPr="0033374B">
                          <w:rPr>
                            <w:rFonts w:ascii="Arial" w:eastAsia="Times New Roman" w:hAnsi="Arial" w:cs="Arial"/>
                            <w:color w:val="202020"/>
                            <w:sz w:val="21"/>
                            <w:szCs w:val="21"/>
                            <w:lang w:eastAsia="hu-HU"/>
                          </w:rPr>
                          <w:br/>
                          <w:t>Application: Please send a description of the proposed research including a statement as to why you wish to conduct this research in Vienna, a provisional budget and an indication of preferred dates (max. 300 words), curriculum vitae (max. 3 pages), and list of publications, to Mrs. Petra Greger at the address below.</w:t>
                        </w:r>
                        <w:r w:rsidRPr="0033374B">
                          <w:rPr>
                            <w:rFonts w:ascii="Arial" w:eastAsia="Times New Roman" w:hAnsi="Arial" w:cs="Arial"/>
                            <w:color w:val="202020"/>
                            <w:sz w:val="21"/>
                            <w:szCs w:val="21"/>
                            <w:lang w:eastAsia="hu-HU"/>
                          </w:rPr>
                          <w:br/>
                          <w:t>Doctoral students should also include a short letter of endorsement (max. 1 page) from their adviser. Submissions will be accepted by e-mail only.</w:t>
                        </w:r>
                        <w:r w:rsidRPr="0033374B">
                          <w:rPr>
                            <w:rFonts w:ascii="Arial" w:eastAsia="Times New Roman" w:hAnsi="Arial" w:cs="Arial"/>
                            <w:color w:val="202020"/>
                            <w:sz w:val="21"/>
                            <w:szCs w:val="21"/>
                            <w:lang w:eastAsia="hu-HU"/>
                          </w:rPr>
                          <w:br/>
                          <w:t> </w:t>
                        </w:r>
                        <w:r w:rsidRPr="0033374B">
                          <w:rPr>
                            <w:rFonts w:ascii="Arial" w:eastAsia="Times New Roman" w:hAnsi="Arial" w:cs="Arial"/>
                            <w:color w:val="202020"/>
                            <w:sz w:val="21"/>
                            <w:szCs w:val="21"/>
                            <w:lang w:eastAsia="hu-HU"/>
                          </w:rPr>
                          <w:br/>
                          <w:t>Deadline: 31 October 2019. The decision of the selection committee will be communicated no later than December 15.</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Further Inquiries: Mrs. Petra Greger: petra.greger@univie.ac.at</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71"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proofErr w:type="gramStart"/>
                        <w:r w:rsidRPr="0033374B">
                          <w:rPr>
                            <w:rFonts w:ascii="Helvetica" w:eastAsia="Times New Roman" w:hAnsi="Helvetica" w:cs="Helvetica"/>
                            <w:b/>
                            <w:bCs/>
                            <w:color w:val="000000"/>
                            <w:sz w:val="24"/>
                            <w:szCs w:val="24"/>
                            <w:lang w:eastAsia="hu-HU"/>
                          </w:rPr>
                          <w:t>Fellowship Opportunities at Dumbarton Oaks</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Washington, DC, USA, Dumbarton Oaks Research Library and Collection</w:t>
                        </w:r>
                        <w:r w:rsidRPr="0033374B">
                          <w:rPr>
                            <w:rFonts w:ascii="Arial" w:eastAsia="Times New Roman" w:hAnsi="Arial" w:cs="Arial"/>
                            <w:color w:val="696969"/>
                            <w:sz w:val="21"/>
                            <w:szCs w:val="21"/>
                            <w:lang w:eastAsia="hu-HU"/>
                          </w:rPr>
                          <w:br/>
                          <w:t>Application Deadline: 01.11.2019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 xml:space="preserve">Fellowships are awarded to Byzantine, Garden and Landscape, and Pre-Columbian scholars on the basis of demonstrated scholarly ability and preparation of the candidate, </w:t>
                        </w:r>
                        <w:r w:rsidRPr="0033374B">
                          <w:rPr>
                            <w:rFonts w:ascii="Arial" w:eastAsia="Times New Roman" w:hAnsi="Arial" w:cs="Arial"/>
                            <w:color w:val="202020"/>
                            <w:sz w:val="21"/>
                            <w:szCs w:val="21"/>
                            <w:lang w:eastAsia="hu-HU"/>
                          </w:rPr>
                          <w:lastRenderedPageBreak/>
                          <w:t>including knowledge of requisite languages, interest and value of the study or project, and the project’s relevance to the resources of Dumbarton Oaks.</w:t>
                        </w:r>
                        <w:proofErr w:type="gramEnd"/>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73"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72"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b/>
                            <w:bCs/>
                            <w:color w:val="000000"/>
                            <w:sz w:val="24"/>
                            <w:szCs w:val="24"/>
                            <w:lang w:eastAsia="hu-HU"/>
                          </w:rPr>
                          <w:t>Position of Islamic and Christian Arabic Metadata Librarian</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Collegeville, MN, USA, Saint John's University, Hill Museum and Manuscript Library</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Hill Museum and Manuscript Library (HMML) at Saint John's University invites applications for the full-time, benefit eligible position of Islamic and Christian Arabic Metadata Librarian. This is a grant-funded position for up to 36 months with possibility of extension contingent upon available funding.</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74"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73"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b/>
                            <w:bCs/>
                            <w:color w:val="000000"/>
                            <w:sz w:val="24"/>
                            <w:szCs w:val="24"/>
                            <w:lang w:eastAsia="hu-HU"/>
                          </w:rPr>
                          <w:t>Brepols Publishers - Erasmus + programme (traineeship)</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Thessaloniki, Greece, Brepols Publishers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 xml:space="preserve">Duration: </w:t>
                        </w:r>
                        <w:proofErr w:type="gramStart"/>
                        <w:r w:rsidRPr="0033374B">
                          <w:rPr>
                            <w:rFonts w:ascii="Arial" w:eastAsia="Times New Roman" w:hAnsi="Arial" w:cs="Arial"/>
                            <w:color w:val="202020"/>
                            <w:sz w:val="21"/>
                            <w:szCs w:val="21"/>
                            <w:lang w:eastAsia="hu-HU"/>
                          </w:rPr>
                          <w:t>no</w:t>
                        </w:r>
                        <w:proofErr w:type="gramEnd"/>
                        <w:r w:rsidRPr="0033374B">
                          <w:rPr>
                            <w:rFonts w:ascii="Arial" w:eastAsia="Times New Roman" w:hAnsi="Arial" w:cs="Arial"/>
                            <w:color w:val="202020"/>
                            <w:sz w:val="21"/>
                            <w:szCs w:val="21"/>
                            <w:lang w:eastAsia="hu-HU"/>
                          </w:rPr>
                          <w:t xml:space="preserve"> less than 4 months (up to 12 months).</w:t>
                        </w:r>
                        <w:r w:rsidRPr="0033374B">
                          <w:rPr>
                            <w:rFonts w:ascii="Arial" w:eastAsia="Times New Roman" w:hAnsi="Arial" w:cs="Arial"/>
                            <w:color w:val="202020"/>
                            <w:sz w:val="21"/>
                            <w:szCs w:val="21"/>
                            <w:lang w:eastAsia="hu-HU"/>
                          </w:rPr>
                          <w:br/>
                          <w:t>Starting date: after February 2020, and as long as there is a vacancy in our office. It can be further discussed with the potential candidate.</w:t>
                        </w:r>
                        <w:r w:rsidRPr="0033374B">
                          <w:rPr>
                            <w:rFonts w:ascii="Arial" w:eastAsia="Times New Roman" w:hAnsi="Arial" w:cs="Arial"/>
                            <w:color w:val="202020"/>
                            <w:sz w:val="21"/>
                            <w:szCs w:val="21"/>
                            <w:lang w:eastAsia="hu-HU"/>
                          </w:rPr>
                          <w:br/>
                          <w:t>Working hours: 6 hours/day (from 08.30 to 14.30). A 30 minutes break is included.</w:t>
                        </w:r>
                        <w:r w:rsidRPr="0033374B">
                          <w:rPr>
                            <w:rFonts w:ascii="Arial" w:eastAsia="Times New Roman" w:hAnsi="Arial" w:cs="Arial"/>
                            <w:color w:val="202020"/>
                            <w:sz w:val="21"/>
                            <w:szCs w:val="21"/>
                            <w:lang w:eastAsia="hu-HU"/>
                          </w:rPr>
                          <w:br/>
                          <w:t>Leave: it is counted within the working days. It is (1,67 x number of months). Eg. for a period of 6 months the number of leave days can be calculated as following: 1,67 x 6 = 10,02.</w:t>
                        </w:r>
                        <w:r w:rsidRPr="0033374B">
                          <w:rPr>
                            <w:rFonts w:ascii="Arial" w:eastAsia="Times New Roman" w:hAnsi="Arial" w:cs="Arial"/>
                            <w:color w:val="202020"/>
                            <w:sz w:val="21"/>
                            <w:szCs w:val="21"/>
                            <w:lang w:eastAsia="hu-HU"/>
                          </w:rPr>
                          <w:br/>
                          <w:t>Skills: excellent communication skills; team player; broad knowledge of European history and cultures, across countries, periods, languages and disciplines</w:t>
                        </w:r>
                        <w:r w:rsidRPr="0033374B">
                          <w:rPr>
                            <w:rFonts w:ascii="Arial" w:eastAsia="Times New Roman" w:hAnsi="Arial" w:cs="Arial"/>
                            <w:color w:val="202020"/>
                            <w:sz w:val="21"/>
                            <w:szCs w:val="21"/>
                            <w:lang w:eastAsia="hu-HU"/>
                          </w:rPr>
                          <w:br/>
                          <w:t>Degree (relevant to):  Philology, Language and Literature, History, Archeology, Philosophy, Theology.</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Traineeship description:</w:t>
                        </w:r>
                        <w:r w:rsidRPr="0033374B">
                          <w:rPr>
                            <w:rFonts w:ascii="Arial" w:eastAsia="Times New Roman" w:hAnsi="Arial" w:cs="Arial"/>
                            <w:color w:val="202020"/>
                            <w:sz w:val="21"/>
                            <w:szCs w:val="21"/>
                            <w:lang w:eastAsia="hu-HU"/>
                          </w:rPr>
                          <w:br/>
                          <w:t>Supporting a team of Bibliographers working on Brepols Publishers' databases (L'Annee philologique, International Medieval Bibliography, International Bibliography for Humanisme and Renaissance, Index Religiosus).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Languange Requirements:</w:t>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t>a.</w:t>
                        </w:r>
                        <w:proofErr w:type="gramEnd"/>
                        <w:r w:rsidRPr="0033374B">
                          <w:rPr>
                            <w:rFonts w:ascii="Arial" w:eastAsia="Times New Roman" w:hAnsi="Arial" w:cs="Arial"/>
                            <w:color w:val="202020"/>
                            <w:sz w:val="21"/>
                            <w:szCs w:val="21"/>
                            <w:lang w:eastAsia="hu-HU"/>
                          </w:rPr>
                          <w:t xml:space="preserve"> English (C1 or C2).</w:t>
                        </w:r>
                        <w:r w:rsidRPr="0033374B">
                          <w:rPr>
                            <w:rFonts w:ascii="Arial" w:eastAsia="Times New Roman" w:hAnsi="Arial" w:cs="Arial"/>
                            <w:color w:val="202020"/>
                            <w:sz w:val="21"/>
                            <w:szCs w:val="21"/>
                            <w:lang w:eastAsia="hu-HU"/>
                          </w:rPr>
                          <w:br/>
                          <w:t>b. Good command of any other language will be considered as an advantage.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Fees and Fundings:</w:t>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lastRenderedPageBreak/>
                          <w:t>a.</w:t>
                        </w:r>
                        <w:proofErr w:type="gramEnd"/>
                        <w:r w:rsidRPr="0033374B">
                          <w:rPr>
                            <w:rFonts w:ascii="Arial" w:eastAsia="Times New Roman" w:hAnsi="Arial" w:cs="Arial"/>
                            <w:color w:val="202020"/>
                            <w:sz w:val="21"/>
                            <w:szCs w:val="21"/>
                            <w:lang w:eastAsia="hu-HU"/>
                          </w:rPr>
                          <w:t xml:space="preserve"> European Union-Erasmus + programme funding (depends on the year and level of studies).</w:t>
                        </w:r>
                        <w:r w:rsidRPr="0033374B">
                          <w:rPr>
                            <w:rFonts w:ascii="Arial" w:eastAsia="Times New Roman" w:hAnsi="Arial" w:cs="Arial"/>
                            <w:color w:val="202020"/>
                            <w:sz w:val="21"/>
                            <w:szCs w:val="21"/>
                            <w:lang w:eastAsia="hu-HU"/>
                          </w:rPr>
                          <w:br/>
                          <w:t>b. 200 euros/per month from Brepols Pulishers as accomodation fees (the renting contract or the receipt for the rent is necessary).</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Office:</w:t>
                        </w:r>
                        <w:r w:rsidRPr="0033374B">
                          <w:rPr>
                            <w:rFonts w:ascii="Arial" w:eastAsia="Times New Roman" w:hAnsi="Arial" w:cs="Arial"/>
                            <w:color w:val="202020"/>
                            <w:sz w:val="21"/>
                            <w:szCs w:val="21"/>
                            <w:lang w:eastAsia="hu-HU"/>
                          </w:rPr>
                          <w:br/>
                          <w:t>Brepols Publishing Services</w:t>
                        </w:r>
                        <w:r w:rsidRPr="0033374B">
                          <w:rPr>
                            <w:rFonts w:ascii="Arial" w:eastAsia="Times New Roman" w:hAnsi="Arial" w:cs="Arial"/>
                            <w:color w:val="202020"/>
                            <w:sz w:val="21"/>
                            <w:szCs w:val="21"/>
                            <w:lang w:eastAsia="hu-HU"/>
                          </w:rPr>
                          <w:br/>
                          <w:t>Street: Ermou 55</w:t>
                        </w:r>
                        <w:r w:rsidRPr="0033374B">
                          <w:rPr>
                            <w:rFonts w:ascii="Arial" w:eastAsia="Times New Roman" w:hAnsi="Arial" w:cs="Arial"/>
                            <w:color w:val="202020"/>
                            <w:sz w:val="21"/>
                            <w:szCs w:val="21"/>
                            <w:lang w:eastAsia="hu-HU"/>
                          </w:rPr>
                          <w:br/>
                          <w:t>Post Code: 54623</w:t>
                        </w:r>
                        <w:r w:rsidRPr="0033374B">
                          <w:rPr>
                            <w:rFonts w:ascii="Arial" w:eastAsia="Times New Roman" w:hAnsi="Arial" w:cs="Arial"/>
                            <w:color w:val="202020"/>
                            <w:sz w:val="21"/>
                            <w:szCs w:val="21"/>
                            <w:lang w:eastAsia="hu-HU"/>
                          </w:rPr>
                          <w:br/>
                          <w:t>City: Thessaloniki</w:t>
                        </w:r>
                        <w:r w:rsidRPr="0033374B">
                          <w:rPr>
                            <w:rFonts w:ascii="Arial" w:eastAsia="Times New Roman" w:hAnsi="Arial" w:cs="Arial"/>
                            <w:color w:val="202020"/>
                            <w:sz w:val="21"/>
                            <w:szCs w:val="21"/>
                            <w:lang w:eastAsia="hu-HU"/>
                          </w:rPr>
                          <w:br/>
                          <w:t>Country: Greece</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t>Further information: </w:t>
                        </w:r>
                        <w:hyperlink r:id="rId75" w:tgtFrame="_blank" w:history="1">
                          <w:r w:rsidRPr="0033374B">
                            <w:rPr>
                              <w:rFonts w:ascii="Arial" w:eastAsia="Times New Roman" w:hAnsi="Arial" w:cs="Arial"/>
                              <w:b/>
                              <w:bCs/>
                              <w:color w:val="8A2121"/>
                              <w:sz w:val="21"/>
                              <w:szCs w:val="21"/>
                              <w:u w:val="single"/>
                              <w:lang w:eastAsia="hu-HU"/>
                            </w:rPr>
                            <w:t>dimitrios.kyratzis@brepols.net</w:t>
                          </w:r>
                        </w:hyperlink>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Title of the Internship</w:t>
                        </w:r>
                        <w:r w:rsidRPr="0033374B">
                          <w:rPr>
                            <w:rFonts w:ascii="Arial" w:eastAsia="Times New Roman" w:hAnsi="Arial" w:cs="Arial"/>
                            <w:color w:val="202020"/>
                            <w:sz w:val="21"/>
                            <w:szCs w:val="21"/>
                            <w:lang w:eastAsia="hu-HU"/>
                          </w:rPr>
                          <w:br/>
                          <w:t>Assistant Bibliographer</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Aim of the Internship</w:t>
                        </w:r>
                        <w:r w:rsidRPr="0033374B">
                          <w:rPr>
                            <w:rFonts w:ascii="Arial" w:eastAsia="Times New Roman" w:hAnsi="Arial" w:cs="Arial"/>
                            <w:color w:val="202020"/>
                            <w:sz w:val="21"/>
                            <w:szCs w:val="21"/>
                            <w:lang w:eastAsia="hu-HU"/>
                          </w:rPr>
                          <w:br/>
                          <w:t>Become familiar with all stages of the work of the bibliographic team, from the creation of a single record to the upload of the cumulative annual bibliography online.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t>Skills to be acquired</w:t>
                        </w:r>
                        <w:r w:rsidRPr="0033374B">
                          <w:rPr>
                            <w:rFonts w:ascii="Arial" w:eastAsia="Times New Roman" w:hAnsi="Arial" w:cs="Arial"/>
                            <w:color w:val="202020"/>
                            <w:sz w:val="21"/>
                            <w:szCs w:val="21"/>
                            <w:lang w:eastAsia="hu-HU"/>
                          </w:rPr>
                          <w:br/>
                          <w:t>As a member of the bibliographic team you will learn how to:</w:t>
                        </w:r>
                        <w:r w:rsidRPr="0033374B">
                          <w:rPr>
                            <w:rFonts w:ascii="Arial" w:eastAsia="Times New Roman" w:hAnsi="Arial" w:cs="Arial"/>
                            <w:color w:val="202020"/>
                            <w:sz w:val="21"/>
                            <w:szCs w:val="21"/>
                            <w:lang w:eastAsia="hu-HU"/>
                          </w:rPr>
                          <w:br/>
                          <w:t>- Quickly summarize and assign keywords to publications which belong to various fields of studies and multiple languages</w:t>
                        </w:r>
                        <w:r w:rsidRPr="0033374B">
                          <w:rPr>
                            <w:rFonts w:ascii="Arial" w:eastAsia="Times New Roman" w:hAnsi="Arial" w:cs="Arial"/>
                            <w:color w:val="202020"/>
                            <w:sz w:val="21"/>
                            <w:szCs w:val="21"/>
                            <w:lang w:eastAsia="hu-HU"/>
                          </w:rPr>
                          <w:br/>
                          <w:t>- Use available bibliographic tools (library catalogues, publishers' platforms, national and international subject-specific datasets)</w:t>
                        </w:r>
                        <w:r w:rsidRPr="0033374B">
                          <w:rPr>
                            <w:rFonts w:ascii="Arial" w:eastAsia="Times New Roman" w:hAnsi="Arial" w:cs="Arial"/>
                            <w:color w:val="202020"/>
                            <w:sz w:val="21"/>
                            <w:szCs w:val="21"/>
                            <w:lang w:eastAsia="hu-HU"/>
                          </w:rPr>
                          <w:br/>
                          <w:t>- Use and navigate through our electronic input platforms</w:t>
                        </w:r>
                        <w:r w:rsidRPr="0033374B">
                          <w:rPr>
                            <w:rFonts w:ascii="Arial" w:eastAsia="Times New Roman" w:hAnsi="Arial" w:cs="Arial"/>
                            <w:color w:val="202020"/>
                            <w:sz w:val="21"/>
                            <w:szCs w:val="21"/>
                            <w:lang w:eastAsia="hu-HU"/>
                          </w:rPr>
                          <w:br/>
                          <w:t>- Manage large volumes of data with due accuracy</w:t>
                        </w:r>
                        <w:r w:rsidRPr="0033374B">
                          <w:rPr>
                            <w:rFonts w:ascii="Arial" w:eastAsia="Times New Roman" w:hAnsi="Arial" w:cs="Arial"/>
                            <w:color w:val="202020"/>
                            <w:sz w:val="21"/>
                            <w:szCs w:val="21"/>
                            <w:lang w:eastAsia="hu-HU"/>
                          </w:rPr>
                          <w:br/>
                          <w:t>- Prioritise work effectively in an environment with demanding deadlines</w:t>
                        </w:r>
                        <w:r w:rsidRPr="0033374B">
                          <w:rPr>
                            <w:rFonts w:ascii="Arial" w:eastAsia="Times New Roman" w:hAnsi="Arial" w:cs="Arial"/>
                            <w:color w:val="202020"/>
                            <w:sz w:val="21"/>
                            <w:szCs w:val="21"/>
                            <w:lang w:eastAsia="hu-HU"/>
                          </w:rPr>
                          <w:br/>
                          <w:t>- Work as part of a team</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Responsibilities</w:t>
                        </w:r>
                        <w:r w:rsidRPr="0033374B">
                          <w:rPr>
                            <w:rFonts w:ascii="Arial" w:eastAsia="Times New Roman" w:hAnsi="Arial" w:cs="Arial"/>
                            <w:color w:val="202020"/>
                            <w:sz w:val="21"/>
                            <w:szCs w:val="21"/>
                            <w:lang w:eastAsia="hu-HU"/>
                          </w:rPr>
                          <w:br/>
                          <w:t>- Creating new bibliographic records in</w:t>
                        </w:r>
                        <w:proofErr w:type="gramEnd"/>
                        <w:r w:rsidRPr="0033374B">
                          <w:rPr>
                            <w:rFonts w:ascii="Arial" w:eastAsia="Times New Roman" w:hAnsi="Arial" w:cs="Arial"/>
                            <w:color w:val="202020"/>
                            <w:sz w:val="21"/>
                            <w:szCs w:val="21"/>
                            <w:lang w:eastAsia="hu-HU"/>
                          </w:rPr>
                          <w:t xml:space="preserve"> multiple languages (depending on the language skills of the candidate)</w:t>
                        </w:r>
                        <w:r w:rsidRPr="0033374B">
                          <w:rPr>
                            <w:rFonts w:ascii="Arial" w:eastAsia="Times New Roman" w:hAnsi="Arial" w:cs="Arial"/>
                            <w:color w:val="202020"/>
                            <w:sz w:val="21"/>
                            <w:szCs w:val="21"/>
                            <w:lang w:eastAsia="hu-HU"/>
                          </w:rPr>
                          <w:br/>
                          <w:t>- Editing old records</w:t>
                        </w:r>
                        <w:r w:rsidRPr="0033374B">
                          <w:rPr>
                            <w:rFonts w:ascii="Arial" w:eastAsia="Times New Roman" w:hAnsi="Arial" w:cs="Arial"/>
                            <w:color w:val="202020"/>
                            <w:sz w:val="21"/>
                            <w:szCs w:val="21"/>
                            <w:lang w:eastAsia="hu-HU"/>
                          </w:rPr>
                          <w:br/>
                          <w:t>- Processing book reviews</w:t>
                        </w:r>
                        <w:r w:rsidRPr="0033374B">
                          <w:rPr>
                            <w:rFonts w:ascii="Arial" w:eastAsia="Times New Roman" w:hAnsi="Arial" w:cs="Arial"/>
                            <w:color w:val="202020"/>
                            <w:sz w:val="21"/>
                            <w:szCs w:val="21"/>
                            <w:lang w:eastAsia="hu-HU"/>
                          </w:rPr>
                          <w:br/>
                          <w:t>- Performing background tasks aiming at the standardization of the material already in the Brepols' databases, i.e. merging duplicate records, names, historical persons, book series etc.</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Monitoring</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lastRenderedPageBreak/>
                          <w:t>All different tasks to be performed by the trainee will be taught as stand-alone learning blocks with specific objectives and outcomes. Each block is structured as follows:</w:t>
                        </w:r>
                        <w:r w:rsidRPr="0033374B">
                          <w:rPr>
                            <w:rFonts w:ascii="Arial" w:eastAsia="Times New Roman" w:hAnsi="Arial" w:cs="Arial"/>
                            <w:color w:val="202020"/>
                            <w:sz w:val="21"/>
                            <w:szCs w:val="21"/>
                            <w:lang w:eastAsia="hu-HU"/>
                          </w:rPr>
                          <w:br/>
                          <w:t>1) theoretical considerations, methodology, professional ethics, 2) guided practice, 3) independent work, 4) feedback on the work produced, 5) reflection and reporting to the trainer. Every step of the training process is paced according to the skills and educational background of the trainee and is closely monitored to maximize the benefits for both the hosting company and the intern.</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Mentors</w:t>
                        </w:r>
                        <w:r w:rsidRPr="0033374B">
                          <w:rPr>
                            <w:rFonts w:ascii="Arial" w:eastAsia="Times New Roman" w:hAnsi="Arial" w:cs="Arial"/>
                            <w:color w:val="202020"/>
                            <w:sz w:val="21"/>
                            <w:szCs w:val="21"/>
                            <w:lang w:eastAsia="hu-HU"/>
                          </w:rPr>
                          <w:br/>
                          <w:t>Dimitris KYRATZIS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Evaluation</w:t>
                        </w:r>
                        <w:r w:rsidRPr="0033374B">
                          <w:rPr>
                            <w:rFonts w:ascii="Arial" w:eastAsia="Times New Roman" w:hAnsi="Arial" w:cs="Arial"/>
                            <w:color w:val="202020"/>
                            <w:sz w:val="21"/>
                            <w:szCs w:val="21"/>
                            <w:lang w:eastAsia="hu-HU"/>
                          </w:rPr>
                          <w:br/>
                          <w:t>The evaluation will be on a day-to-day basis.</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74"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proofErr w:type="gramStart"/>
                        <w:r w:rsidRPr="0033374B">
                          <w:rPr>
                            <w:rFonts w:ascii="Arial" w:eastAsia="Times New Roman" w:hAnsi="Arial" w:cs="Arial"/>
                            <w:b/>
                            <w:bCs/>
                            <w:color w:val="000000"/>
                            <w:sz w:val="24"/>
                            <w:szCs w:val="24"/>
                            <w:lang w:eastAsia="hu-HU"/>
                          </w:rPr>
                          <w:t>One-Month Research Awards</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Washington, DC, USA, Dumbarton Oaks Research Library and Collection</w:t>
                        </w:r>
                        <w:r w:rsidRPr="0033374B">
                          <w:rPr>
                            <w:rFonts w:ascii="Arial" w:eastAsia="Times New Roman" w:hAnsi="Arial" w:cs="Arial"/>
                            <w:color w:val="696969"/>
                            <w:sz w:val="21"/>
                            <w:szCs w:val="21"/>
                            <w:lang w:eastAsia="hu-HU"/>
                          </w:rPr>
                          <w:br/>
                          <w:t>Application Deadline: 01.10.2019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What: One-Month Research Awards of $3,000 for scholars</w:t>
                        </w:r>
                        <w:r w:rsidRPr="0033374B">
                          <w:rPr>
                            <w:rFonts w:ascii="Arial" w:eastAsia="Times New Roman" w:hAnsi="Arial" w:cs="Arial"/>
                            <w:color w:val="202020"/>
                            <w:sz w:val="21"/>
                            <w:szCs w:val="21"/>
                            <w:lang w:eastAsia="hu-HU"/>
                          </w:rPr>
                          <w:br/>
                          <w:t>When: Applications due October 1, 2019 for January 15 – June 30 award period</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Dumbarton Oaks Research Library and Collection offers One-Month Research Awards of $3,000 to scholars holding the PhD or other relevant terminal degree (e.g., MLA for Garden and Landscape studies applicants) and working on research projects in Byzantine studies, Pre-Columbian studies, Garden and Landscape studies, or related fields.</w:t>
                        </w:r>
                        <w:proofErr w:type="gramEnd"/>
                        <w:r w:rsidRPr="0033374B">
                          <w:rPr>
                            <w:rFonts w:ascii="Arial" w:eastAsia="Times New Roman" w:hAnsi="Arial" w:cs="Arial"/>
                            <w:color w:val="202020"/>
                            <w:sz w:val="21"/>
                            <w:szCs w:val="21"/>
                            <w:lang w:eastAsia="hu-HU"/>
                          </w:rPr>
                          <w:t xml:space="preserve"> The awards were established to make the intellectual community as well as the library, rare book, garden, and museum resources of Dumbarton Oaks more widely available to a broader range of scholars for shorter terms and with some flexibility in starting dates. Awards are intended especially for those who might not be able to avail themselves of a longer-term fellowship at Dumbarton Oaks, or scholars in related disciplines who seek greater exposure to our fields of study.</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76"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75"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proofErr w:type="gramStart"/>
                        <w:r w:rsidRPr="0033374B">
                          <w:rPr>
                            <w:rFonts w:ascii="Arial" w:eastAsia="Times New Roman" w:hAnsi="Arial" w:cs="Arial"/>
                            <w:b/>
                            <w:bCs/>
                            <w:color w:val="000000"/>
                            <w:sz w:val="24"/>
                            <w:szCs w:val="24"/>
                            <w:lang w:eastAsia="hu-HU"/>
                          </w:rPr>
                          <w:t>Short-Term Predoctoral Residencies</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Washington, DC, USA, Dumbarton Oaks Research Library and Collection</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What: Awards for advanced graduate students</w:t>
                        </w:r>
                        <w:r w:rsidRPr="0033374B">
                          <w:rPr>
                            <w:rFonts w:ascii="Arial" w:eastAsia="Times New Roman" w:hAnsi="Arial" w:cs="Arial"/>
                            <w:color w:val="202020"/>
                            <w:sz w:val="21"/>
                            <w:szCs w:val="21"/>
                            <w:lang w:eastAsia="hu-HU"/>
                          </w:rPr>
                          <w:br/>
                          <w:t>When: Applications are accepted on a rolling basis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lastRenderedPageBreak/>
                          <w:t>Dumbarton Oaks offers a limited number of Short-Term Predoctoral Residencies for advanced graduate students who are preparing for their PhD general exams, writing their doctoral dissertations, or expecting relevant final degrees in the field of Byzantine, Pre-Columbian, or Garden and Landscape studies.</w:t>
                        </w:r>
                        <w:proofErr w:type="gramEnd"/>
                        <w:r w:rsidRPr="0033374B">
                          <w:rPr>
                            <w:rFonts w:ascii="Arial" w:eastAsia="Times New Roman" w:hAnsi="Arial" w:cs="Arial"/>
                            <w:color w:val="202020"/>
                            <w:sz w:val="21"/>
                            <w:szCs w:val="21"/>
                            <w:lang w:eastAsia="hu-HU"/>
                          </w:rPr>
                          <w:t xml:space="preserve"> Students who plan to conduct research in the fieldwork and photo collections, the rare book collection, or the museum collections are particularly encouraged to apply.</w:t>
                        </w:r>
                        <w:r w:rsidRPr="0033374B">
                          <w:rPr>
                            <w:rFonts w:ascii="Arial" w:eastAsia="Times New Roman" w:hAnsi="Arial" w:cs="Arial"/>
                            <w:color w:val="202020"/>
                            <w:sz w:val="21"/>
                            <w:szCs w:val="21"/>
                            <w:lang w:eastAsia="hu-HU"/>
                          </w:rPr>
                          <w:br/>
                          <w:t>Each residency provides two to four weeks of single accommodations and lunches on weekdays (with the exception of scheduled Refectory closures). In addition, a Reader badge for access to the Library will be issued for the period of the residency. Applicants who live 75 or more miles from Washington, D.C., will receive preference.</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77"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76"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000000"/>
                            <w:sz w:val="24"/>
                            <w:szCs w:val="24"/>
                            <w:lang w:eastAsia="hu-HU"/>
                          </w:rPr>
                          <w:t>Position: Museum Director</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Washington, DC, USA, Dumbarton Oaks Research Library and Collection</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Dumbarton Oaks is hiring for the position of Museum Director, seeking candidates with deep knowledge of Byzantine art to lead the Museum team in planning and delivering innovative exhibits that will highlight the Dumbarton Oaks collections and may include collaborations with the three programs of study and the library, rare book, and image collections.</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78"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77"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488" w:lineRule="atLeast"/>
                          <w:jc w:val="center"/>
                          <w:outlineLvl w:val="0"/>
                          <w:rPr>
                            <w:rFonts w:ascii="Helvetica" w:eastAsia="Times New Roman" w:hAnsi="Helvetica" w:cs="Helvetica"/>
                            <w:b/>
                            <w:bCs/>
                            <w:color w:val="202020"/>
                            <w:kern w:val="36"/>
                            <w:sz w:val="39"/>
                            <w:szCs w:val="39"/>
                            <w:lang w:eastAsia="hu-HU"/>
                          </w:rPr>
                        </w:pPr>
                        <w:r w:rsidRPr="0033374B">
                          <w:rPr>
                            <w:rFonts w:ascii="Georgia" w:eastAsia="Times New Roman" w:hAnsi="Georgia" w:cs="Helvetica"/>
                            <w:b/>
                            <w:bCs/>
                            <w:color w:val="202020"/>
                            <w:kern w:val="36"/>
                            <w:sz w:val="30"/>
                            <w:szCs w:val="30"/>
                            <w:lang w:eastAsia="hu-HU"/>
                          </w:rPr>
                          <w:t>Calls for Papers</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78"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000000"/>
                            <w:sz w:val="24"/>
                            <w:szCs w:val="24"/>
                            <w:lang w:eastAsia="hu-HU"/>
                          </w:rPr>
                          <w:t>Workshop: The Citizen in Late Antiquity, Postgraduate and Early Career Late Antiquity Network</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Utrecht, The Netherlands, 25.11.2019, University of Utrecht</w:t>
                        </w:r>
                        <w:r w:rsidRPr="0033374B">
                          <w:rPr>
                            <w:rFonts w:ascii="Helvetica" w:eastAsia="Times New Roman" w:hAnsi="Helvetica" w:cs="Helvetica"/>
                            <w:color w:val="696969"/>
                            <w:sz w:val="21"/>
                            <w:szCs w:val="21"/>
                            <w:lang w:eastAsia="hu-HU"/>
                          </w:rPr>
                          <w:br/>
                          <w:t>Deadline for submission: 26.07.2019</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hyperlink r:id="rId79"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79"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lastRenderedPageBreak/>
                          <w:br/>
                        </w: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202020"/>
                            <w:sz w:val="24"/>
                            <w:szCs w:val="24"/>
                            <w:lang w:eastAsia="hu-HU"/>
                          </w:rPr>
                          <w:t>Open Call to participate in the Fourth International Scientific Workshop of Mount Athos Center</w:t>
                        </w:r>
                        <w:r w:rsidRPr="0033374B">
                          <w:rPr>
                            <w:rFonts w:ascii="Arial" w:eastAsia="Times New Roman" w:hAnsi="Arial" w:cs="Arial"/>
                            <w:color w:val="202020"/>
                            <w:sz w:val="21"/>
                            <w:szCs w:val="21"/>
                            <w:lang w:eastAsia="hu-HU"/>
                          </w:rPr>
                          <w:br/>
                        </w:r>
                        <w:r w:rsidRPr="0033374B">
                          <w:rPr>
                            <w:rFonts w:ascii="Helvetica" w:eastAsia="Times New Roman" w:hAnsi="Helvetica" w:cs="Helvetica"/>
                            <w:color w:val="696969"/>
                            <w:sz w:val="21"/>
                            <w:szCs w:val="21"/>
                            <w:lang w:eastAsia="hu-HU"/>
                          </w:rPr>
                          <w:t>Thessaloniki, Greece, 29.11.-01.12.2019</w:t>
                        </w:r>
                        <w:r w:rsidRPr="0033374B">
                          <w:rPr>
                            <w:rFonts w:ascii="Helvetica" w:eastAsia="Times New Roman" w:hAnsi="Helvetica" w:cs="Helvetica"/>
                            <w:color w:val="696969"/>
                            <w:sz w:val="21"/>
                            <w:szCs w:val="21"/>
                            <w:lang w:eastAsia="hu-HU"/>
                          </w:rPr>
                          <w:br/>
                          <w:t>Deadline for submission of the Entry Forms: 31.07.2019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As is well known, since 2016 the Mount Athos Center has organised an annual international scientific workshop as part of its programme of annual institutional events.</w:t>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t>The Fourth International Scientific Workshop will be held in Thessaloniki on Saturday 30 November and Sunday 1 December 2019</w:t>
                        </w:r>
                        <w:r w:rsidRPr="0033374B">
                          <w:rPr>
                            <w:rFonts w:ascii="Arial" w:eastAsia="Times New Roman" w:hAnsi="Arial" w:cs="Arial"/>
                            <w:color w:val="202020"/>
                            <w:sz w:val="21"/>
                            <w:szCs w:val="21"/>
                            <w:lang w:eastAsia="hu-HU"/>
                          </w:rPr>
                          <w:br/>
                          <w:t>This year, on Friday 29 November 2019, the workshop will be preceded with a special one-day conference on the life and work of St. Savvas of Chilandari which will form part of the programme of events – to be held in Thessaloniki and Belgrade – celebrating the 800th anniversary of the consecration of the Athonite monk, St. Savvas of Chilandari, as the first archbishop of the Church of Serbia (1219-2019).</w:t>
                        </w:r>
                        <w:proofErr w:type="gramEnd"/>
                        <w:r w:rsidRPr="0033374B">
                          <w:rPr>
                            <w:rFonts w:ascii="Arial" w:eastAsia="Times New Roman" w:hAnsi="Arial" w:cs="Arial"/>
                            <w:color w:val="202020"/>
                            <w:sz w:val="21"/>
                            <w:szCs w:val="21"/>
                            <w:lang w:eastAsia="hu-HU"/>
                          </w:rPr>
                          <w:t xml:space="preserve"> </w:t>
                        </w:r>
                        <w:proofErr w:type="gramStart"/>
                        <w:r w:rsidRPr="0033374B">
                          <w:rPr>
                            <w:rFonts w:ascii="Arial" w:eastAsia="Times New Roman" w:hAnsi="Arial" w:cs="Arial"/>
                            <w:color w:val="202020"/>
                            <w:sz w:val="21"/>
                            <w:szCs w:val="21"/>
                            <w:lang w:eastAsia="hu-HU"/>
                          </w:rPr>
                          <w:t>This conference, which is being organised as a separate event, will host speakers especially invited for that purpose. </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All those wishing to present a paper at the Workshop are kindly asked to visit the website of Mount Athos Center and find the Declaration of Participation as well as instructions for its completion in Greek and English </w:t>
                        </w:r>
                        <w:hyperlink r:id="rId80" w:tgtFrame="_blank" w:history="1">
                          <w:r w:rsidRPr="0033374B">
                            <w:rPr>
                              <w:rFonts w:ascii="Arial" w:eastAsia="Times New Roman" w:hAnsi="Arial" w:cs="Arial"/>
                              <w:b/>
                              <w:bCs/>
                              <w:color w:val="8A2121"/>
                              <w:sz w:val="21"/>
                              <w:szCs w:val="21"/>
                              <w:u w:val="single"/>
                              <w:lang w:eastAsia="hu-HU"/>
                            </w:rPr>
                            <w:t>here</w:t>
                          </w:r>
                        </w:hyperlink>
                        <w:r w:rsidRPr="0033374B">
                          <w:rPr>
                            <w:rFonts w:ascii="Arial" w:eastAsia="Times New Roman" w:hAnsi="Arial" w:cs="Arial"/>
                            <w:color w:val="202020"/>
                            <w:sz w:val="21"/>
                            <w:szCs w:val="21"/>
                            <w:lang w:eastAsia="hu-HU"/>
                          </w:rPr>
                          <w:t>.</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We would also like to remind you that the audiovisual material of the works of the First, Second and Third International</w:t>
                        </w:r>
                        <w:proofErr w:type="gramEnd"/>
                        <w:r w:rsidRPr="0033374B">
                          <w:rPr>
                            <w:rFonts w:ascii="Arial" w:eastAsia="Times New Roman" w:hAnsi="Arial" w:cs="Arial"/>
                            <w:color w:val="202020"/>
                            <w:sz w:val="21"/>
                            <w:szCs w:val="21"/>
                            <w:lang w:eastAsia="hu-HU"/>
                          </w:rPr>
                          <w:t xml:space="preserve"> Scientific Workshop, has been posted on the website of Mount Athos Center and is available to anyone interested here:</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hyperlink r:id="rId81" w:tgtFrame="_blank" w:history="1">
                          <w:r w:rsidRPr="0033374B">
                            <w:rPr>
                              <w:rFonts w:ascii="Arial" w:eastAsia="Times New Roman" w:hAnsi="Arial" w:cs="Arial"/>
                              <w:b/>
                              <w:bCs/>
                              <w:color w:val="8A2121"/>
                              <w:sz w:val="21"/>
                              <w:szCs w:val="21"/>
                              <w:u w:val="single"/>
                              <w:lang w:eastAsia="hu-HU"/>
                            </w:rPr>
                            <w:t>1st International Scientific Workshop</w:t>
                          </w:r>
                        </w:hyperlink>
                        <w:r w:rsidRPr="0033374B">
                          <w:rPr>
                            <w:rFonts w:ascii="Arial" w:eastAsia="Times New Roman" w:hAnsi="Arial" w:cs="Arial"/>
                            <w:color w:val="202020"/>
                            <w:sz w:val="21"/>
                            <w:szCs w:val="21"/>
                            <w:lang w:eastAsia="hu-HU"/>
                          </w:rPr>
                          <w:br/>
                        </w:r>
                        <w:hyperlink r:id="rId82" w:tgtFrame="_blank" w:history="1">
                          <w:r w:rsidRPr="0033374B">
                            <w:rPr>
                              <w:rFonts w:ascii="Arial" w:eastAsia="Times New Roman" w:hAnsi="Arial" w:cs="Arial"/>
                              <w:b/>
                              <w:bCs/>
                              <w:color w:val="8A2121"/>
                              <w:sz w:val="21"/>
                              <w:szCs w:val="21"/>
                              <w:u w:val="single"/>
                              <w:lang w:eastAsia="hu-HU"/>
                            </w:rPr>
                            <w:t>2nd International Scientific Workshop</w:t>
                          </w:r>
                        </w:hyperlink>
                        <w:r w:rsidRPr="0033374B">
                          <w:rPr>
                            <w:rFonts w:ascii="Arial" w:eastAsia="Times New Roman" w:hAnsi="Arial" w:cs="Arial"/>
                            <w:color w:val="202020"/>
                            <w:sz w:val="21"/>
                            <w:szCs w:val="21"/>
                            <w:lang w:eastAsia="hu-HU"/>
                          </w:rPr>
                          <w:br/>
                        </w:r>
                        <w:hyperlink r:id="rId83" w:tgtFrame="_blank" w:history="1">
                          <w:r w:rsidRPr="0033374B">
                            <w:rPr>
                              <w:rFonts w:ascii="Arial" w:eastAsia="Times New Roman" w:hAnsi="Arial" w:cs="Arial"/>
                              <w:b/>
                              <w:bCs/>
                              <w:color w:val="8A2121"/>
                              <w:sz w:val="21"/>
                              <w:szCs w:val="21"/>
                              <w:u w:val="single"/>
                              <w:lang w:eastAsia="hu-HU"/>
                            </w:rPr>
                            <w:t>3rd International Scientific Workshop</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0"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b/>
                            <w:bCs/>
                            <w:color w:val="000000"/>
                            <w:sz w:val="24"/>
                            <w:szCs w:val="24"/>
                            <w:lang w:eastAsia="hu-HU"/>
                          </w:rPr>
                          <w:t>7th International Scientific Symposium "Days of Justinian I", Special Thematic Strand for 2019: Identities</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Skopje, North Macedonia, 15.-16.11.2019</w:t>
                        </w:r>
                        <w:r w:rsidRPr="0033374B">
                          <w:rPr>
                            <w:rFonts w:ascii="Arial" w:eastAsia="Times New Roman" w:hAnsi="Arial" w:cs="Arial"/>
                            <w:color w:val="696969"/>
                            <w:sz w:val="21"/>
                            <w:szCs w:val="21"/>
                            <w:lang w:eastAsia="hu-HU"/>
                          </w:rPr>
                          <w:br/>
                          <w:t>First Deadline for submitting an abstract of the paper: 10.08.2019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Confirmed keynote speaker: Professor Anthony Kaldellis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International scientific symposium "Days of Justinian I" is an annual interdisciplinary scholarly forum aimed at the presentation of the latest research followed by discussions on various aspects of Byzantine and Medieval Studies before 1500; this includes the treatment and interpretation of cultural, historical and spiritual</w:t>
                        </w:r>
                        <w:proofErr w:type="gramEnd"/>
                        <w:r w:rsidRPr="0033374B">
                          <w:rPr>
                            <w:rFonts w:ascii="Arial" w:eastAsia="Times New Roman" w:hAnsi="Arial" w:cs="Arial"/>
                            <w:color w:val="202020"/>
                            <w:sz w:val="21"/>
                            <w:szCs w:val="21"/>
                            <w:lang w:eastAsia="hu-HU"/>
                          </w:rPr>
                          <w:t xml:space="preserve"> heritage in contemporary modern </w:t>
                        </w:r>
                        <w:r w:rsidRPr="0033374B">
                          <w:rPr>
                            <w:rFonts w:ascii="Arial" w:eastAsia="Times New Roman" w:hAnsi="Arial" w:cs="Arial"/>
                            <w:color w:val="202020"/>
                            <w:sz w:val="21"/>
                            <w:szCs w:val="21"/>
                            <w:lang w:eastAsia="hu-HU"/>
                          </w:rPr>
                          <w:lastRenderedPageBreak/>
                          <w:t>Europe. The Symposium is dedicated to Emperor Justinian I with the aim to bring together scholars from around the world to address a broad range of issues related to Byzantium and the European Middle Ages, comprising the exploration of the cultural and historical legacy as an integrative component of the diversities and commonalities of Unified Europe.</w:t>
                        </w:r>
                        <w:r w:rsidRPr="0033374B">
                          <w:rPr>
                            <w:rFonts w:ascii="Arial" w:eastAsia="Times New Roman" w:hAnsi="Arial" w:cs="Arial"/>
                            <w:color w:val="202020"/>
                            <w:sz w:val="21"/>
                            <w:szCs w:val="21"/>
                            <w:lang w:eastAsia="hu-HU"/>
                          </w:rPr>
                          <w:br/>
                          <w:t>This year’s special thematic strand Identities aims to incite scholarly debate about the differing perceptions of identity in Byzantium and in Medieval Western Europe. Aside from the discursive evidence in the contemporary sources, modern theoretical approaches will be addressed in exploring the complex concepts and notions of identity, covering the broad range of modes of identification. Various fundamental questions will be raised in defining how identities were formed in the Middle Ages and how they were expressed, maintained, negotiated or transformed. This will encompass the ways in which Byzantium and other pre-modern states and empires have shaped and configured the composite spectrum of political, ethnic, provincial, legal, religious or cultural identities.</w:t>
                        </w:r>
                        <w:r w:rsidRPr="0033374B">
                          <w:rPr>
                            <w:rFonts w:ascii="Arial" w:eastAsia="Times New Roman" w:hAnsi="Arial" w:cs="Arial"/>
                            <w:color w:val="202020"/>
                            <w:sz w:val="21"/>
                            <w:szCs w:val="21"/>
                            <w:lang w:eastAsia="hu-HU"/>
                          </w:rPr>
                          <w:br/>
                          <w:t>The symposium will embrace broader geographical areas, chronological scope, and varieties of political, ideological, cultural, social or religious contexts in exploring the multiple layers of identity in the Eastern Roman Empire and in Medieval Western Europe.</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t>Papers are welcomed on various topics that may include, but are not limited to the following areas of discussion:</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Romanness in the Middle Ages: Concepts and approaches</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Being Byzantine or Roman: Interpreting the identity of Byzantium / Romania</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Mapping ethic identities in Byzantium and in Medieval Western Europe</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Imagining Identities in Middle Ages: Modern theoretical definitions</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Strategies of identification</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Concepts of the “Other” in the Middle Ages</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Ethnicity, ethnogenesis and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Premodern ethnicity and national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Narrative, memory and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Language and linguistic</w:t>
                        </w:r>
                        <w:proofErr w:type="gramEnd"/>
                        <w:r w:rsidRPr="0033374B">
                          <w:rPr>
                            <w:rFonts w:ascii="Arial" w:eastAsia="Times New Roman" w:hAnsi="Arial" w:cs="Arial"/>
                            <w:color w:val="202020"/>
                            <w:sz w:val="21"/>
                            <w:szCs w:val="21"/>
                            <w:lang w:eastAsia="hu-HU"/>
                          </w:rPr>
                          <w:t xml:space="preserve"> </w:t>
                        </w:r>
                        <w:proofErr w:type="gramStart"/>
                        <w:r w:rsidRPr="0033374B">
                          <w:rPr>
                            <w:rFonts w:ascii="Arial" w:eastAsia="Times New Roman" w:hAnsi="Arial" w:cs="Arial"/>
                            <w:color w:val="202020"/>
                            <w:sz w:val="21"/>
                            <w:szCs w:val="21"/>
                            <w:lang w:eastAsia="hu-HU"/>
                          </w:rPr>
                          <w:t>identities</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Art and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Material culture and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Roman law and legal identities</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Gender and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Heritage discourses and cultural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Religion, religious communities and identities</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Heresy and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Music and identity</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t xml:space="preserve"> Cultural heritage: Interpretation, restoration and protection</w:t>
                        </w:r>
                        <w:r w:rsidRPr="0033374B">
                          <w:rPr>
                            <w:rFonts w:ascii="Arial" w:eastAsia="Times New Roman" w:hAnsi="Arial" w:cs="Arial"/>
                            <w:color w:val="202020"/>
                            <w:sz w:val="21"/>
                            <w:szCs w:val="21"/>
                            <w:lang w:eastAsia="hu-HU"/>
                          </w:rPr>
                          <w:br/>
                        </w:r>
                        <w:r w:rsidRPr="0033374B">
                          <w:rPr>
                            <w:rFonts w:ascii="Cambria Math" w:eastAsia="Times New Roman" w:hAnsi="Cambria Math" w:cs="Cambria Math"/>
                            <w:color w:val="202020"/>
                            <w:sz w:val="21"/>
                            <w:szCs w:val="21"/>
                            <w:lang w:eastAsia="hu-HU"/>
                          </w:rPr>
                          <w:t>⊕⊕⊕</w:t>
                        </w:r>
                        <w:r w:rsidRPr="0033374B">
                          <w:rPr>
                            <w:rFonts w:ascii="Arial" w:eastAsia="Times New Roman" w:hAnsi="Arial" w:cs="Arial"/>
                            <w:color w:val="202020"/>
                            <w:sz w:val="21"/>
                            <w:szCs w:val="21"/>
                            <w:lang w:eastAsia="hu-HU"/>
                          </w:rPr>
                          <w:br/>
                          <w:t>First Deadline for submitting an abstract of the paper: 10 August, 2019.</w:t>
                        </w:r>
                        <w:r w:rsidRPr="0033374B">
                          <w:rPr>
                            <w:rFonts w:ascii="Arial" w:eastAsia="Times New Roman" w:hAnsi="Arial" w:cs="Arial"/>
                            <w:color w:val="202020"/>
                            <w:sz w:val="21"/>
                            <w:szCs w:val="21"/>
                            <w:lang w:eastAsia="hu-HU"/>
                          </w:rPr>
                          <w:br/>
                          <w:t>Second Deadline for submitting an abstract of the paper: 15 October, 2019.</w:t>
                        </w:r>
                        <w:r w:rsidRPr="0033374B">
                          <w:rPr>
                            <w:rFonts w:ascii="Arial" w:eastAsia="Times New Roman" w:hAnsi="Arial" w:cs="Arial"/>
                            <w:color w:val="202020"/>
                            <w:sz w:val="21"/>
                            <w:szCs w:val="21"/>
                            <w:lang w:eastAsia="hu-HU"/>
                          </w:rPr>
                          <w:br/>
                          <w:t>Notification of acceptance for early applicants: 15 August, 2019.</w:t>
                        </w:r>
                        <w:r w:rsidRPr="0033374B">
                          <w:rPr>
                            <w:rFonts w:ascii="Arial" w:eastAsia="Times New Roman" w:hAnsi="Arial" w:cs="Arial"/>
                            <w:color w:val="202020"/>
                            <w:sz w:val="21"/>
                            <w:szCs w:val="21"/>
                            <w:lang w:eastAsia="hu-HU"/>
                          </w:rPr>
                          <w:br/>
                          <w:t>Notification of acceptance for other applicants: 20 October, 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lastRenderedPageBreak/>
                          <w:t>Deadline</w:t>
                        </w:r>
                        <w:proofErr w:type="gramEnd"/>
                        <w:r w:rsidRPr="0033374B">
                          <w:rPr>
                            <w:rFonts w:ascii="Arial" w:eastAsia="Times New Roman" w:hAnsi="Arial" w:cs="Arial"/>
                            <w:color w:val="202020"/>
                            <w:sz w:val="21"/>
                            <w:szCs w:val="21"/>
                            <w:lang w:eastAsia="hu-HU"/>
                          </w:rPr>
                          <w:t xml:space="preserve"> for submitting the complete paper for publication: 1 March, 2020.</w:t>
                        </w:r>
                        <w:r w:rsidRPr="0033374B">
                          <w:rPr>
                            <w:rFonts w:ascii="Arial" w:eastAsia="Times New Roman" w:hAnsi="Arial" w:cs="Arial"/>
                            <w:color w:val="202020"/>
                            <w:sz w:val="21"/>
                            <w:szCs w:val="21"/>
                            <w:lang w:eastAsia="hu-HU"/>
                          </w:rPr>
                          <w:br/>
                          <w:t>Please send the application form to the following address: </w:t>
                        </w:r>
                        <w:hyperlink r:id="rId84" w:tgtFrame="_blank" w:history="1">
                          <w:r w:rsidRPr="0033374B">
                            <w:rPr>
                              <w:rFonts w:ascii="Arial" w:eastAsia="Times New Roman" w:hAnsi="Arial" w:cs="Arial"/>
                              <w:color w:val="1155CC"/>
                              <w:sz w:val="21"/>
                              <w:szCs w:val="21"/>
                              <w:u w:val="single"/>
                              <w:lang w:eastAsia="hu-HU"/>
                            </w:rPr>
                            <w:t>days.justinian@gmail.com</w:t>
                          </w:r>
                        </w:hyperlink>
                        <w:r w:rsidRPr="0033374B">
                          <w:rPr>
                            <w:rFonts w:ascii="Arial" w:eastAsia="Times New Roman" w:hAnsi="Arial" w:cs="Arial"/>
                            <w:color w:val="202020"/>
                            <w:sz w:val="21"/>
                            <w:szCs w:val="21"/>
                            <w:lang w:eastAsia="hu-HU"/>
                          </w:rPr>
                          <w:br/>
                          <w:t>Presentation of the papers will be limited to 10 minutes.</w:t>
                        </w:r>
                        <w:r w:rsidRPr="0033374B">
                          <w:rPr>
                            <w:rFonts w:ascii="Arial" w:eastAsia="Times New Roman" w:hAnsi="Arial" w:cs="Arial"/>
                            <w:color w:val="202020"/>
                            <w:sz w:val="21"/>
                            <w:szCs w:val="21"/>
                            <w:lang w:eastAsia="hu-HU"/>
                          </w:rPr>
                          <w:br/>
                          <w:t>Working languages: Macedonian and English.</w:t>
                        </w:r>
                        <w:r w:rsidRPr="0033374B">
                          <w:rPr>
                            <w:rFonts w:ascii="Arial" w:eastAsia="Times New Roman" w:hAnsi="Arial" w:cs="Arial"/>
                            <w:color w:val="202020"/>
                            <w:sz w:val="21"/>
                            <w:szCs w:val="21"/>
                            <w:lang w:eastAsia="hu-HU"/>
                          </w:rPr>
                          <w:br/>
                          <w:t>No participation fee is required.</w:t>
                        </w:r>
                        <w:r w:rsidRPr="0033374B">
                          <w:rPr>
                            <w:rFonts w:ascii="Arial" w:eastAsia="Times New Roman" w:hAnsi="Arial" w:cs="Arial"/>
                            <w:color w:val="202020"/>
                            <w:sz w:val="21"/>
                            <w:szCs w:val="21"/>
                            <w:lang w:eastAsia="hu-HU"/>
                          </w:rPr>
                          <w:br/>
                          <w:t>Travel and accommodation expenses are covered by the participants themselves.</w:t>
                        </w:r>
                        <w:r w:rsidRPr="0033374B">
                          <w:rPr>
                            <w:rFonts w:ascii="Arial" w:eastAsia="Times New Roman" w:hAnsi="Arial" w:cs="Arial"/>
                            <w:color w:val="202020"/>
                            <w:sz w:val="21"/>
                            <w:szCs w:val="21"/>
                            <w:lang w:eastAsia="hu-HU"/>
                          </w:rPr>
                          <w:br/>
                          <w:t>The excursion will be covered by the organizer.</w:t>
                        </w:r>
                        <w:r w:rsidRPr="0033374B">
                          <w:rPr>
                            <w:rFonts w:ascii="Arial" w:eastAsia="Times New Roman" w:hAnsi="Arial" w:cs="Arial"/>
                            <w:color w:val="202020"/>
                            <w:sz w:val="21"/>
                            <w:szCs w:val="21"/>
                            <w:lang w:eastAsia="hu-HU"/>
                          </w:rPr>
                          <w:br/>
                          <w:t>Papers delivered at the Symposium will be published in the Proceedings of the Symposium.</w:t>
                        </w:r>
                        <w:r w:rsidRPr="0033374B">
                          <w:rPr>
                            <w:rFonts w:ascii="Arial" w:eastAsia="Times New Roman" w:hAnsi="Arial" w:cs="Arial"/>
                            <w:color w:val="202020"/>
                            <w:sz w:val="21"/>
                            <w:szCs w:val="21"/>
                            <w:lang w:eastAsia="hu-HU"/>
                          </w:rPr>
                          <w:br/>
                          <w:t>The papers submitted will be peer-reviewed before publication.</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For further inquiries you can contact the Secretary of the Symposium, Prof. Dragan Gjalevski: </w:t>
                        </w:r>
                        <w:hyperlink r:id="rId85" w:tgtFrame="_blank" w:history="1">
                          <w:r w:rsidRPr="0033374B">
                            <w:rPr>
                              <w:rFonts w:ascii="Arial" w:eastAsia="Times New Roman" w:hAnsi="Arial" w:cs="Arial"/>
                              <w:b/>
                              <w:bCs/>
                              <w:color w:val="8A2121"/>
                              <w:sz w:val="21"/>
                              <w:szCs w:val="21"/>
                              <w:u w:val="single"/>
                              <w:lang w:eastAsia="hu-HU"/>
                            </w:rPr>
                            <w:t>days.justinian@gmail.com</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Please check the Facebook page </w:t>
                        </w:r>
                        <w:hyperlink r:id="rId86" w:tgtFrame="_blank" w:history="1">
                          <w:r w:rsidRPr="0033374B">
                            <w:rPr>
                              <w:rFonts w:ascii="Arial" w:eastAsia="Times New Roman" w:hAnsi="Arial" w:cs="Arial"/>
                              <w:b/>
                              <w:bCs/>
                              <w:color w:val="8A2121"/>
                              <w:sz w:val="21"/>
                              <w:szCs w:val="21"/>
                              <w:u w:val="single"/>
                              <w:lang w:eastAsia="hu-HU"/>
                            </w:rPr>
                            <w:t>https://www.facebook.com/days.justinian</w:t>
                          </w:r>
                        </w:hyperlink>
                        <w:r w:rsidRPr="0033374B">
                          <w:rPr>
                            <w:rFonts w:ascii="Arial" w:eastAsia="Times New Roman" w:hAnsi="Arial" w:cs="Arial"/>
                            <w:color w:val="202020"/>
                            <w:sz w:val="21"/>
                            <w:szCs w:val="21"/>
                            <w:lang w:eastAsia="hu-HU"/>
                          </w:rPr>
                          <w:t> and </w:t>
                        </w:r>
                        <w:hyperlink r:id="rId87" w:tgtFrame="_blank" w:history="1">
                          <w:r w:rsidRPr="0033374B">
                            <w:rPr>
                              <w:rFonts w:ascii="Arial" w:eastAsia="Times New Roman" w:hAnsi="Arial" w:cs="Arial"/>
                              <w:b/>
                              <w:bCs/>
                              <w:color w:val="8A2121"/>
                              <w:sz w:val="21"/>
                              <w:szCs w:val="21"/>
                              <w:u w:val="single"/>
                              <w:lang w:eastAsia="hu-HU"/>
                            </w:rPr>
                            <w:t>www.ini.ukim.mk</w:t>
                          </w:r>
                        </w:hyperlink>
                        <w:r w:rsidRPr="0033374B">
                          <w:rPr>
                            <w:rFonts w:ascii="Arial" w:eastAsia="Times New Roman" w:hAnsi="Arial" w:cs="Arial"/>
                            <w:color w:val="202020"/>
                            <w:sz w:val="21"/>
                            <w:szCs w:val="21"/>
                            <w:lang w:eastAsia="hu-HU"/>
                          </w:rPr>
                          <w:t> for news about the Symposium, the agenda, special events.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Symposiarch: Professor Mitko B. Panov</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88" w:tgtFrame="_blank" w:history="1">
                          <w:r w:rsidRPr="0033374B">
                            <w:rPr>
                              <w:rFonts w:ascii="Arial" w:eastAsia="Times New Roman" w:hAnsi="Arial" w:cs="Arial"/>
                              <w:b/>
                              <w:bCs/>
                              <w:color w:val="8A2121"/>
                              <w:sz w:val="21"/>
                              <w:szCs w:val="21"/>
                              <w:u w:val="single"/>
                              <w:lang w:eastAsia="hu-HU"/>
                            </w:rPr>
                            <w:t>pdf-file</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17"/>
                            <w:szCs w:val="17"/>
                            <w:lang w:eastAsia="hu-HU"/>
                          </w:rPr>
                          <w:t>Organised by Institute of National History, Skopje, Ss. Cyril and Methodius University, Skopje and University of Bologna, in partnership withFaculty of Theology St. Clement of Ohrid, Skopje, with the financial support of the Ministry of Culture and the City of Skopje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17"/>
                            <w:szCs w:val="17"/>
                            <w:lang w:eastAsia="hu-HU"/>
                          </w:rPr>
                          <w:t>Organizing Committee:</w:t>
                        </w:r>
                        <w:r w:rsidRPr="0033374B">
                          <w:rPr>
                            <w:rFonts w:ascii="Arial" w:eastAsia="Times New Roman" w:hAnsi="Arial" w:cs="Arial"/>
                            <w:color w:val="696969"/>
                            <w:sz w:val="17"/>
                            <w:szCs w:val="17"/>
                            <w:lang w:eastAsia="hu-HU"/>
                          </w:rPr>
                          <w:br/>
                          <w:t>Institute of National History,</w:t>
                        </w:r>
                        <w:r w:rsidRPr="0033374B">
                          <w:rPr>
                            <w:rFonts w:ascii="Arial" w:eastAsia="Times New Roman" w:hAnsi="Arial" w:cs="Arial"/>
                            <w:color w:val="696969"/>
                            <w:sz w:val="17"/>
                            <w:szCs w:val="17"/>
                            <w:lang w:eastAsia="hu-HU"/>
                          </w:rPr>
                          <w:br/>
                          <w:t>Ss. Cyril and Methodius University, Skopje</w:t>
                        </w:r>
                        <w:r w:rsidRPr="0033374B">
                          <w:rPr>
                            <w:rFonts w:ascii="Arial" w:eastAsia="Times New Roman" w:hAnsi="Arial" w:cs="Arial"/>
                            <w:color w:val="696969"/>
                            <w:sz w:val="17"/>
                            <w:szCs w:val="17"/>
                            <w:lang w:eastAsia="hu-HU"/>
                          </w:rPr>
                          <w:br/>
                          <w:t>University of Bologna</w:t>
                        </w:r>
                        <w:r w:rsidRPr="0033374B">
                          <w:rPr>
                            <w:rFonts w:ascii="Arial" w:eastAsia="Times New Roman" w:hAnsi="Arial" w:cs="Arial"/>
                            <w:color w:val="696969"/>
                            <w:sz w:val="17"/>
                            <w:szCs w:val="17"/>
                            <w:lang w:eastAsia="hu-HU"/>
                          </w:rPr>
                          <w:br/>
                          <w:t>St. Clement of Ohrid Faculty of Theology, Ss. Cyril and Methodius University, Skopje</w:t>
                        </w:r>
                        <w:r w:rsidRPr="0033374B">
                          <w:rPr>
                            <w:rFonts w:ascii="Arial" w:eastAsia="Times New Roman" w:hAnsi="Arial" w:cs="Arial"/>
                            <w:color w:val="696969"/>
                            <w:sz w:val="17"/>
                            <w:szCs w:val="17"/>
                            <w:lang w:eastAsia="hu-HU"/>
                          </w:rPr>
                          <w:br/>
                          <w:t>Prof. Mitko B. Panov</w:t>
                        </w:r>
                        <w:r w:rsidRPr="0033374B">
                          <w:rPr>
                            <w:rFonts w:ascii="Arial" w:eastAsia="Times New Roman" w:hAnsi="Arial" w:cs="Arial"/>
                            <w:color w:val="696969"/>
                            <w:sz w:val="17"/>
                            <w:szCs w:val="17"/>
                            <w:lang w:eastAsia="hu-HU"/>
                          </w:rPr>
                          <w:br/>
                          <w:t>Prof. Giuseppe Maino</w:t>
                        </w:r>
                        <w:r w:rsidRPr="0033374B">
                          <w:rPr>
                            <w:rFonts w:ascii="Arial" w:eastAsia="Times New Roman" w:hAnsi="Arial" w:cs="Arial"/>
                            <w:color w:val="696969"/>
                            <w:sz w:val="17"/>
                            <w:szCs w:val="17"/>
                            <w:lang w:eastAsia="hu-HU"/>
                          </w:rPr>
                          <w:br/>
                          <w:t>Prof. Donatella Biagi Maino</w:t>
                        </w:r>
                        <w:r w:rsidRPr="0033374B">
                          <w:rPr>
                            <w:rFonts w:ascii="Arial" w:eastAsia="Times New Roman" w:hAnsi="Arial" w:cs="Arial"/>
                            <w:color w:val="696969"/>
                            <w:sz w:val="17"/>
                            <w:szCs w:val="17"/>
                            <w:lang w:eastAsia="hu-HU"/>
                          </w:rPr>
                          <w:br/>
                          <w:t>Prof. Dragi Gjorgjiev</w:t>
                        </w:r>
                        <w:r w:rsidRPr="0033374B">
                          <w:rPr>
                            <w:rFonts w:ascii="Arial" w:eastAsia="Times New Roman" w:hAnsi="Arial" w:cs="Arial"/>
                            <w:color w:val="696969"/>
                            <w:sz w:val="17"/>
                            <w:szCs w:val="17"/>
                            <w:lang w:eastAsia="hu-HU"/>
                          </w:rPr>
                          <w:br/>
                          <w:t>Prof. Gjoko Gjorgjevski</w:t>
                        </w:r>
                        <w:r w:rsidRPr="0033374B">
                          <w:rPr>
                            <w:rFonts w:ascii="Arial" w:eastAsia="Times New Roman" w:hAnsi="Arial" w:cs="Arial"/>
                            <w:color w:val="696969"/>
                            <w:sz w:val="17"/>
                            <w:szCs w:val="17"/>
                            <w:lang w:eastAsia="hu-HU"/>
                          </w:rPr>
                          <w:br/>
                          <w:t>Prof. Dragan Gjalevski (Secretary)</w:t>
                        </w:r>
                        <w:r w:rsidRPr="0033374B">
                          <w:rPr>
                            <w:rFonts w:ascii="Arial" w:eastAsia="Times New Roman" w:hAnsi="Arial" w:cs="Arial"/>
                            <w:color w:val="696969"/>
                            <w:sz w:val="17"/>
                            <w:szCs w:val="17"/>
                            <w:lang w:eastAsia="hu-HU"/>
                          </w:rPr>
                          <w:br/>
                          <w:t>Tanja Dojcinovska (Assistant)</w:t>
                        </w:r>
                        <w:r w:rsidRPr="0033374B">
                          <w:rPr>
                            <w:rFonts w:ascii="Arial" w:eastAsia="Times New Roman" w:hAnsi="Arial" w:cs="Arial"/>
                            <w:color w:val="696969"/>
                            <w:sz w:val="17"/>
                            <w:szCs w:val="17"/>
                            <w:lang w:eastAsia="hu-HU"/>
                          </w:rPr>
                          <w:br/>
                          <w:t>M.</w:t>
                        </w:r>
                        <w:proofErr w:type="gramStart"/>
                        <w:r w:rsidRPr="0033374B">
                          <w:rPr>
                            <w:rFonts w:ascii="Arial" w:eastAsia="Times New Roman" w:hAnsi="Arial" w:cs="Arial"/>
                            <w:color w:val="696969"/>
                            <w:sz w:val="17"/>
                            <w:szCs w:val="17"/>
                            <w:lang w:eastAsia="hu-HU"/>
                          </w:rPr>
                          <w:t>A</w:t>
                        </w:r>
                        <w:proofErr w:type="gramEnd"/>
                        <w:r w:rsidRPr="0033374B">
                          <w:rPr>
                            <w:rFonts w:ascii="Arial" w:eastAsia="Times New Roman" w:hAnsi="Arial" w:cs="Arial"/>
                            <w:color w:val="696969"/>
                            <w:sz w:val="17"/>
                            <w:szCs w:val="17"/>
                            <w:lang w:eastAsia="hu-HU"/>
                          </w:rPr>
                          <w:t>. Igor Panev (Assistant)</w:t>
                        </w:r>
                        <w:r w:rsidRPr="0033374B">
                          <w:rPr>
                            <w:rFonts w:ascii="Arial" w:eastAsia="Times New Roman" w:hAnsi="Arial" w:cs="Arial"/>
                            <w:color w:val="696969"/>
                            <w:sz w:val="17"/>
                            <w:szCs w:val="17"/>
                            <w:lang w:eastAsia="hu-HU"/>
                          </w:rPr>
                          <w:br/>
                          <w:t>International Scientific Committee</w:t>
                        </w:r>
                        <w:r w:rsidRPr="0033374B">
                          <w:rPr>
                            <w:rFonts w:ascii="Arial" w:eastAsia="Times New Roman" w:hAnsi="Arial" w:cs="Arial"/>
                            <w:color w:val="696969"/>
                            <w:sz w:val="17"/>
                            <w:szCs w:val="17"/>
                            <w:lang w:eastAsia="hu-HU"/>
                          </w:rPr>
                          <w:br/>
                          <w:t>Prof. Mitko B. Panov (Institute of National History, University Ss. Cyril and Methodius, Skopje)</w:t>
                        </w:r>
                        <w:r w:rsidRPr="0033374B">
                          <w:rPr>
                            <w:rFonts w:ascii="Arial" w:eastAsia="Times New Roman" w:hAnsi="Arial" w:cs="Arial"/>
                            <w:color w:val="696969"/>
                            <w:sz w:val="17"/>
                            <w:szCs w:val="17"/>
                            <w:lang w:eastAsia="hu-HU"/>
                          </w:rPr>
                          <w:br/>
                          <w:t>Prof. Florin Curta (University of Florida)</w:t>
                        </w:r>
                        <w:r w:rsidRPr="0033374B">
                          <w:rPr>
                            <w:rFonts w:ascii="Arial" w:eastAsia="Times New Roman" w:hAnsi="Arial" w:cs="Arial"/>
                            <w:color w:val="696969"/>
                            <w:sz w:val="17"/>
                            <w:szCs w:val="17"/>
                            <w:lang w:eastAsia="hu-HU"/>
                          </w:rPr>
                          <w:br/>
                          <w:t>Prof. Giuseppe Maino (University of Bologna)</w:t>
                        </w:r>
                        <w:r w:rsidRPr="0033374B">
                          <w:rPr>
                            <w:rFonts w:ascii="Arial" w:eastAsia="Times New Roman" w:hAnsi="Arial" w:cs="Arial"/>
                            <w:color w:val="696969"/>
                            <w:sz w:val="17"/>
                            <w:szCs w:val="17"/>
                            <w:lang w:eastAsia="hu-HU"/>
                          </w:rPr>
                          <w:br/>
                          <w:t>Prof. Carolyn S. Snively (Gettysburg College)</w:t>
                        </w:r>
                        <w:r w:rsidRPr="0033374B">
                          <w:rPr>
                            <w:rFonts w:ascii="Arial" w:eastAsia="Times New Roman" w:hAnsi="Arial" w:cs="Arial"/>
                            <w:color w:val="696969"/>
                            <w:sz w:val="17"/>
                            <w:szCs w:val="17"/>
                            <w:lang w:eastAsia="hu-HU"/>
                          </w:rPr>
                          <w:br/>
                        </w:r>
                        <w:r w:rsidRPr="0033374B">
                          <w:rPr>
                            <w:rFonts w:ascii="Arial" w:eastAsia="Times New Roman" w:hAnsi="Arial" w:cs="Arial"/>
                            <w:color w:val="696969"/>
                            <w:sz w:val="17"/>
                            <w:szCs w:val="17"/>
                            <w:lang w:eastAsia="hu-HU"/>
                          </w:rPr>
                          <w:lastRenderedPageBreak/>
                          <w:t>Prof. Donatella Biagi Maino (University of Bologna)</w:t>
                        </w:r>
                        <w:r w:rsidRPr="0033374B">
                          <w:rPr>
                            <w:rFonts w:ascii="Arial" w:eastAsia="Times New Roman" w:hAnsi="Arial" w:cs="Arial"/>
                            <w:color w:val="696969"/>
                            <w:sz w:val="17"/>
                            <w:szCs w:val="17"/>
                            <w:lang w:eastAsia="hu-HU"/>
                          </w:rPr>
                          <w:br/>
                          <w:t>Acad. Vitomir Mitevski (Macedonian Academy of Science and Arts, Skopje)</w:t>
                        </w:r>
                        <w:r w:rsidRPr="0033374B">
                          <w:rPr>
                            <w:rFonts w:ascii="Arial" w:eastAsia="Times New Roman" w:hAnsi="Arial" w:cs="Arial"/>
                            <w:color w:val="696969"/>
                            <w:sz w:val="17"/>
                            <w:szCs w:val="17"/>
                            <w:lang w:eastAsia="hu-HU"/>
                          </w:rPr>
                          <w:br/>
                          <w:t>Prof. Elizabeta Dimitrova (Faculty of Philosophy, University Ss. Cyril and Methodius, Skopje)</w:t>
                        </w:r>
                        <w:r w:rsidRPr="0033374B">
                          <w:rPr>
                            <w:rFonts w:ascii="Arial" w:eastAsia="Times New Roman" w:hAnsi="Arial" w:cs="Arial"/>
                            <w:color w:val="696969"/>
                            <w:sz w:val="17"/>
                            <w:szCs w:val="17"/>
                            <w:lang w:eastAsia="hu-HU"/>
                          </w:rPr>
                          <w:br/>
                          <w:t>Prof. Dragi Gjorgjiev (Institute of National History, Ss. Cyril and Methodius University, Skopje)</w:t>
                        </w:r>
                        <w:r w:rsidRPr="0033374B">
                          <w:rPr>
                            <w:rFonts w:ascii="Arial" w:eastAsia="Times New Roman" w:hAnsi="Arial" w:cs="Arial"/>
                            <w:color w:val="696969"/>
                            <w:sz w:val="17"/>
                            <w:szCs w:val="17"/>
                            <w:lang w:eastAsia="hu-HU"/>
                          </w:rPr>
                          <w:br/>
                          <w:t>Prof. Rubin Zemon (Euro-Balkan University, Skopje)</w:t>
                        </w:r>
                        <w:r w:rsidRPr="0033374B">
                          <w:rPr>
                            <w:rFonts w:ascii="Arial" w:eastAsia="Times New Roman" w:hAnsi="Arial" w:cs="Arial"/>
                            <w:color w:val="696969"/>
                            <w:sz w:val="17"/>
                            <w:szCs w:val="17"/>
                            <w:lang w:eastAsia="hu-HU"/>
                          </w:rPr>
                          <w:br/>
                          <w:t>Dr. Andrew Roach (Glasgow University)</w:t>
                        </w:r>
                        <w:r w:rsidRPr="0033374B">
                          <w:rPr>
                            <w:rFonts w:ascii="Arial" w:eastAsia="Times New Roman" w:hAnsi="Arial" w:cs="Arial"/>
                            <w:color w:val="696969"/>
                            <w:sz w:val="17"/>
                            <w:szCs w:val="17"/>
                            <w:lang w:eastAsia="hu-HU"/>
                          </w:rPr>
                          <w:br/>
                          <w:t>Prof. Hrvoje Gračanin (Faculty of Humanities and Social Sciences, University of Zagreb)</w:t>
                        </w:r>
                        <w:r w:rsidRPr="0033374B">
                          <w:rPr>
                            <w:rFonts w:ascii="Arial" w:eastAsia="Times New Roman" w:hAnsi="Arial" w:cs="Arial"/>
                            <w:color w:val="696969"/>
                            <w:sz w:val="17"/>
                            <w:szCs w:val="17"/>
                            <w:lang w:eastAsia="hu-HU"/>
                          </w:rPr>
                          <w:br/>
                          <w:t>Prof. Georgi G. Nikolov (Faculty of History, Sofia University)</w:t>
                        </w:r>
                        <w:r w:rsidRPr="0033374B">
                          <w:rPr>
                            <w:rFonts w:ascii="Arial" w:eastAsia="Times New Roman" w:hAnsi="Arial" w:cs="Arial"/>
                            <w:color w:val="696969"/>
                            <w:sz w:val="17"/>
                            <w:szCs w:val="17"/>
                            <w:lang w:eastAsia="hu-HU"/>
                          </w:rPr>
                          <w:br/>
                          <w:t>Prof. Viktor Lilčić (Faculty of Philosophy, Ss. Cyril and Methodius University, Skopje)</w:t>
                        </w:r>
                        <w:r w:rsidRPr="0033374B">
                          <w:rPr>
                            <w:rFonts w:ascii="Arial" w:eastAsia="Times New Roman" w:hAnsi="Arial" w:cs="Arial"/>
                            <w:color w:val="696969"/>
                            <w:sz w:val="17"/>
                            <w:szCs w:val="17"/>
                            <w:lang w:eastAsia="hu-HU"/>
                          </w:rPr>
                          <w:br/>
                          <w:t>Prof. Gordana Siljanovska (Law Faculty, University Ss. Cyril and Methodius</w:t>
                        </w:r>
                        <w:proofErr w:type="gramStart"/>
                        <w:r w:rsidRPr="0033374B">
                          <w:rPr>
                            <w:rFonts w:ascii="Arial" w:eastAsia="Times New Roman" w:hAnsi="Arial" w:cs="Arial"/>
                            <w:color w:val="696969"/>
                            <w:sz w:val="17"/>
                            <w:szCs w:val="17"/>
                            <w:lang w:eastAsia="hu-HU"/>
                          </w:rPr>
                          <w:t>,Skopje</w:t>
                        </w:r>
                        <w:proofErr w:type="gramEnd"/>
                        <w:r w:rsidRPr="0033374B">
                          <w:rPr>
                            <w:rFonts w:ascii="Arial" w:eastAsia="Times New Roman" w:hAnsi="Arial" w:cs="Arial"/>
                            <w:color w:val="696969"/>
                            <w:sz w:val="17"/>
                            <w:szCs w:val="17"/>
                            <w:lang w:eastAsia="hu-HU"/>
                          </w:rPr>
                          <w:t>)</w:t>
                        </w:r>
                        <w:r w:rsidRPr="0033374B">
                          <w:rPr>
                            <w:rFonts w:ascii="Arial" w:eastAsia="Times New Roman" w:hAnsi="Arial" w:cs="Arial"/>
                            <w:color w:val="696969"/>
                            <w:sz w:val="17"/>
                            <w:szCs w:val="17"/>
                            <w:lang w:eastAsia="hu-HU"/>
                          </w:rPr>
                          <w:br/>
                          <w:t>Prof. Mišo Dokmanović (Law Faculty, University Ss. Cyril and Methodius, Skopje)</w:t>
                        </w:r>
                        <w:r w:rsidRPr="0033374B">
                          <w:rPr>
                            <w:rFonts w:ascii="Arial" w:eastAsia="Times New Roman" w:hAnsi="Arial" w:cs="Arial"/>
                            <w:color w:val="696969"/>
                            <w:sz w:val="17"/>
                            <w:szCs w:val="17"/>
                            <w:lang w:eastAsia="hu-HU"/>
                          </w:rPr>
                          <w:br/>
                          <w:t>Prof. Gjoko Gjorgjevski (Faculty of Theology “St. Clement of Ohrid”, Skopje)</w:t>
                        </w:r>
                        <w:r w:rsidRPr="0033374B">
                          <w:rPr>
                            <w:rFonts w:ascii="Arial" w:eastAsia="Times New Roman" w:hAnsi="Arial" w:cs="Arial"/>
                            <w:color w:val="696969"/>
                            <w:sz w:val="17"/>
                            <w:szCs w:val="17"/>
                            <w:lang w:eastAsia="hu-HU"/>
                          </w:rPr>
                          <w:br/>
                          <w:t>Prof. Jane Kodjabasija (Euro-Balkan University, Skopje)</w:t>
                        </w:r>
                        <w:r w:rsidRPr="0033374B">
                          <w:rPr>
                            <w:rFonts w:ascii="Arial" w:eastAsia="Times New Roman" w:hAnsi="Arial" w:cs="Arial"/>
                            <w:color w:val="696969"/>
                            <w:sz w:val="17"/>
                            <w:szCs w:val="17"/>
                            <w:lang w:eastAsia="hu-HU"/>
                          </w:rPr>
                          <w:br/>
                          <w:t>Dr. Jasmina S. Čirić (Faculty of Philosophy, University of Belgrade)</w:t>
                        </w:r>
                        <w:r w:rsidRPr="0033374B">
                          <w:rPr>
                            <w:rFonts w:ascii="Arial" w:eastAsia="Times New Roman" w:hAnsi="Arial" w:cs="Arial"/>
                            <w:color w:val="696969"/>
                            <w:sz w:val="17"/>
                            <w:szCs w:val="17"/>
                            <w:lang w:eastAsia="hu-HU"/>
                          </w:rPr>
                          <w:br/>
                          <w:t>Dr. Aleksandar Spasenovski (Law Faculty, University Ss. Cyril and Methodius, Skopje)</w:t>
                        </w:r>
                        <w:r w:rsidRPr="0033374B">
                          <w:rPr>
                            <w:rFonts w:ascii="Arial" w:eastAsia="Times New Roman" w:hAnsi="Arial" w:cs="Arial"/>
                            <w:color w:val="696969"/>
                            <w:sz w:val="17"/>
                            <w:szCs w:val="17"/>
                            <w:lang w:eastAsia="hu-HU"/>
                          </w:rPr>
                          <w:br/>
                          <w:t>Dr. Ivanka Dodovska (Law Faculty, University Ss. Cyril and Methodius, Skopje)</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1"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b/>
                            <w:bCs/>
                            <w:color w:val="8A2121"/>
                            <w:sz w:val="24"/>
                            <w:szCs w:val="24"/>
                            <w:lang w:eastAsia="hu-HU"/>
                          </w:rPr>
                          <w:t>Session(</w:t>
                        </w:r>
                        <w:proofErr w:type="gramEnd"/>
                        <w:r w:rsidRPr="0033374B">
                          <w:rPr>
                            <w:rFonts w:ascii="Arial" w:eastAsia="Times New Roman" w:hAnsi="Arial" w:cs="Arial"/>
                            <w:b/>
                            <w:bCs/>
                            <w:color w:val="8A2121"/>
                            <w:sz w:val="24"/>
                            <w:szCs w:val="24"/>
                            <w:lang w:eastAsia="hu-HU"/>
                          </w:rPr>
                          <w:t>s) on The Borders of Religionat International Medieval Congress</w:t>
                        </w:r>
                        <w:r w:rsidRPr="0033374B">
                          <w:rPr>
                            <w:rFonts w:ascii="Arial" w:eastAsia="Times New Roman" w:hAnsi="Arial" w:cs="Arial"/>
                            <w:color w:val="8A2121"/>
                            <w:sz w:val="21"/>
                            <w:szCs w:val="21"/>
                            <w:lang w:eastAsia="hu-HU"/>
                          </w:rPr>
                          <w:br/>
                          <w:t>Leeds, UK 06.-09.07.2020, University of Leeds</w:t>
                        </w:r>
                        <w:r w:rsidRPr="0033374B">
                          <w:rPr>
                            <w:rFonts w:ascii="Arial" w:eastAsia="Times New Roman" w:hAnsi="Arial" w:cs="Arial"/>
                            <w:color w:val="8A2121"/>
                            <w:sz w:val="21"/>
                            <w:szCs w:val="21"/>
                            <w:lang w:eastAsia="hu-HU"/>
                          </w:rPr>
                          <w:br/>
                          <w:t>Deadline for Application: 24.08.2019</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89"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2"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b/>
                            <w:bCs/>
                            <w:color w:val="000000"/>
                            <w:sz w:val="24"/>
                            <w:szCs w:val="24"/>
                            <w:lang w:eastAsia="hu-HU"/>
                          </w:rPr>
                          <w:t>International Conference: Art Readings 2020, Old Art module: Journeys</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Sofia, Bulgaria, 03.04.-05.05.2020, 21 Krakra St</w:t>
                        </w:r>
                        <w:proofErr w:type="gramStart"/>
                        <w:r w:rsidRPr="0033374B">
                          <w:rPr>
                            <w:rFonts w:ascii="Arial" w:eastAsia="Times New Roman" w:hAnsi="Arial" w:cs="Arial"/>
                            <w:color w:val="696969"/>
                            <w:sz w:val="21"/>
                            <w:szCs w:val="21"/>
                            <w:lang w:eastAsia="hu-HU"/>
                          </w:rPr>
                          <w:t>.,</w:t>
                        </w:r>
                        <w:proofErr w:type="gramEnd"/>
                        <w:r w:rsidRPr="0033374B">
                          <w:rPr>
                            <w:rFonts w:ascii="Arial" w:eastAsia="Times New Roman" w:hAnsi="Arial" w:cs="Arial"/>
                            <w:color w:val="696969"/>
                            <w:sz w:val="21"/>
                            <w:szCs w:val="21"/>
                            <w:lang w:eastAsia="hu-HU"/>
                          </w:rPr>
                          <w:t xml:space="preserve"> Institute of Art Studies</w:t>
                        </w:r>
                        <w:r w:rsidRPr="0033374B">
                          <w:rPr>
                            <w:rFonts w:ascii="Arial" w:eastAsia="Times New Roman" w:hAnsi="Arial" w:cs="Arial"/>
                            <w:color w:val="696969"/>
                            <w:sz w:val="21"/>
                            <w:szCs w:val="21"/>
                            <w:lang w:eastAsia="hu-HU"/>
                          </w:rPr>
                          <w:br/>
                          <w:t>Deadline for abstract and CV submission: 01.09.2019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This edition of the traditional annual conference Art Readings, Old Art module, deals with journeys as a phenomenon and their renditions in art. The organisers seek to attract experts in the academic fields of art history, history, culturology, theology, comparative linguistics, folklore studies and other humanities disciplines to present their papers on various aspects of travelling in relation to material culture and art. The main focus is on the journey as related to art from antiquity to the late nineteenth century.</w:t>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t>The thematic scope includes as a priority as follows:</w:t>
                        </w:r>
                        <w:r w:rsidRPr="0033374B">
                          <w:rPr>
                            <w:rFonts w:ascii="Arial" w:eastAsia="Times New Roman" w:hAnsi="Arial" w:cs="Arial"/>
                            <w:color w:val="202020"/>
                            <w:sz w:val="21"/>
                            <w:szCs w:val="21"/>
                            <w:lang w:eastAsia="hu-HU"/>
                          </w:rPr>
                          <w:br/>
                          <w:t>- Journeys in ancient and Christian iconography;</w:t>
                        </w:r>
                        <w:r w:rsidRPr="0033374B">
                          <w:rPr>
                            <w:rFonts w:ascii="Arial" w:eastAsia="Times New Roman" w:hAnsi="Arial" w:cs="Arial"/>
                            <w:color w:val="202020"/>
                            <w:sz w:val="21"/>
                            <w:szCs w:val="21"/>
                            <w:lang w:eastAsia="hu-HU"/>
                          </w:rPr>
                          <w:br/>
                          <w:t>- Pilgrimages and art;</w:t>
                        </w:r>
                        <w:r w:rsidRPr="0033374B">
                          <w:rPr>
                            <w:rFonts w:ascii="Arial" w:eastAsia="Times New Roman" w:hAnsi="Arial" w:cs="Arial"/>
                            <w:color w:val="202020"/>
                            <w:sz w:val="21"/>
                            <w:szCs w:val="21"/>
                            <w:lang w:eastAsia="hu-HU"/>
                          </w:rPr>
                          <w:br/>
                          <w:t>- The culture of travelling and art (modes of travel, routes, garments, luggage, souvenirs, mementos, presents, etc.);</w:t>
                        </w:r>
                        <w:r w:rsidRPr="0033374B">
                          <w:rPr>
                            <w:rFonts w:ascii="Arial" w:eastAsia="Times New Roman" w:hAnsi="Arial" w:cs="Arial"/>
                            <w:color w:val="202020"/>
                            <w:sz w:val="21"/>
                            <w:szCs w:val="21"/>
                            <w:lang w:eastAsia="hu-HU"/>
                          </w:rPr>
                          <w:br/>
                          <w:t>- Travelling monks and art;</w:t>
                        </w:r>
                        <w:r w:rsidRPr="0033374B">
                          <w:rPr>
                            <w:rFonts w:ascii="Arial" w:eastAsia="Times New Roman" w:hAnsi="Arial" w:cs="Arial"/>
                            <w:color w:val="202020"/>
                            <w:sz w:val="21"/>
                            <w:szCs w:val="21"/>
                            <w:lang w:eastAsia="hu-HU"/>
                          </w:rPr>
                          <w:br/>
                          <w:t>- Travel notes and art (travel accounts, memoirs, marginal notes);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lastRenderedPageBreak/>
                          <w:t>- Journeys undertook by artists and artworks;</w:t>
                        </w:r>
                        <w:r w:rsidRPr="0033374B">
                          <w:rPr>
                            <w:rFonts w:ascii="Arial" w:eastAsia="Times New Roman" w:hAnsi="Arial" w:cs="Arial"/>
                            <w:color w:val="202020"/>
                            <w:sz w:val="21"/>
                            <w:szCs w:val="21"/>
                            <w:lang w:eastAsia="hu-HU"/>
                          </w:rPr>
                          <w:br/>
                          <w:t>- Graffiti, inscriptions and signatures by travellers on artefacts;</w:t>
                        </w:r>
                        <w:r w:rsidRPr="0033374B">
                          <w:rPr>
                            <w:rFonts w:ascii="Arial" w:eastAsia="Times New Roman" w:hAnsi="Arial" w:cs="Arial"/>
                            <w:color w:val="202020"/>
                            <w:sz w:val="21"/>
                            <w:szCs w:val="21"/>
                            <w:lang w:eastAsia="hu-HU"/>
                          </w:rPr>
                          <w:br/>
                          <w:t>- Significant research archaeological expeditions, notes, pictures and information from archive collections;</w:t>
                        </w:r>
                        <w:r w:rsidRPr="0033374B">
                          <w:rPr>
                            <w:rFonts w:ascii="Arial" w:eastAsia="Times New Roman" w:hAnsi="Arial" w:cs="Arial"/>
                            <w:color w:val="202020"/>
                            <w:sz w:val="21"/>
                            <w:szCs w:val="21"/>
                            <w:lang w:eastAsia="hu-HU"/>
                          </w:rPr>
                          <w:br/>
                          <w:t>- The journey as an exchange of ideas,</w:t>
                        </w:r>
                        <w:proofErr w:type="gramEnd"/>
                        <w:r w:rsidRPr="0033374B">
                          <w:rPr>
                            <w:rFonts w:ascii="Arial" w:eastAsia="Times New Roman" w:hAnsi="Arial" w:cs="Arial"/>
                            <w:color w:val="202020"/>
                            <w:sz w:val="21"/>
                            <w:szCs w:val="21"/>
                            <w:lang w:eastAsia="hu-HU"/>
                          </w:rPr>
                          <w:t xml:space="preserve"> a meeting point for different cultures and religious traditions, etc.</w:t>
                        </w:r>
                        <w:r w:rsidRPr="0033374B">
                          <w:rPr>
                            <w:rFonts w:ascii="Arial" w:eastAsia="Times New Roman" w:hAnsi="Arial" w:cs="Arial"/>
                            <w:color w:val="202020"/>
                            <w:sz w:val="21"/>
                            <w:szCs w:val="21"/>
                            <w:lang w:eastAsia="hu-HU"/>
                          </w:rPr>
                          <w:br/>
                          <w:t>Participants may, in addition to the above, explore the status of travellers and travelling in the cultures of the East and the West as well as the most popular destinations relating to religious or secular art. Scholars working on similar themes in non-art historical traditions are also encouraged to apply. Ten per cent of the participants shall be young researchers, postdocs and PhD students. The working languages shall be English and Bulgarian, but papers will be published in the volume in French and German as well.</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organisers will apply for financial support in 2019. Limited hotel accommodations may be provided for some of the participants. Please send your proposals of 300 to 500 words in English or Bulgarian, including a brief CV, highlighting their relevance to the conference topic to </w:t>
                        </w:r>
                        <w:hyperlink r:id="rId90" w:tgtFrame="_blank" w:history="1">
                          <w:r w:rsidRPr="0033374B">
                            <w:rPr>
                              <w:rFonts w:ascii="Arial" w:eastAsia="Times New Roman" w:hAnsi="Arial" w:cs="Arial"/>
                              <w:b/>
                              <w:bCs/>
                              <w:color w:val="8A2121"/>
                              <w:sz w:val="21"/>
                              <w:szCs w:val="21"/>
                              <w:u w:val="single"/>
                              <w:lang w:eastAsia="hu-HU"/>
                            </w:rPr>
                            <w:t>a_shoyleva@abv.bg</w:t>
                          </w:r>
                        </w:hyperlink>
                        <w:r w:rsidRPr="0033374B">
                          <w:rPr>
                            <w:rFonts w:ascii="Arial" w:eastAsia="Times New Roman" w:hAnsi="Arial" w:cs="Arial"/>
                            <w:color w:val="202020"/>
                            <w:sz w:val="21"/>
                            <w:szCs w:val="21"/>
                            <w:lang w:eastAsia="hu-HU"/>
                          </w:rPr>
                          <w:t> Abstracts and CVs must be provided by all applicants so as to apply for financial support. An academic CV template is available at: </w:t>
                        </w:r>
                        <w:hyperlink r:id="rId91" w:tgtFrame="_blank" w:history="1">
                          <w:r w:rsidRPr="0033374B">
                            <w:rPr>
                              <w:rFonts w:ascii="Arial" w:eastAsia="Times New Roman" w:hAnsi="Arial" w:cs="Arial"/>
                              <w:b/>
                              <w:bCs/>
                              <w:color w:val="8A2121"/>
                              <w:sz w:val="21"/>
                              <w:szCs w:val="21"/>
                              <w:u w:val="single"/>
                              <w:lang w:eastAsia="hu-HU"/>
                            </w:rPr>
                            <w:t>https://www.fni.bg/?q=node/527</w:t>
                          </w:r>
                        </w:hyperlink>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Important dates:</w:t>
                        </w:r>
                        <w:r w:rsidRPr="0033374B">
                          <w:rPr>
                            <w:rFonts w:ascii="Arial" w:eastAsia="Times New Roman" w:hAnsi="Arial" w:cs="Arial"/>
                            <w:color w:val="202020"/>
                            <w:sz w:val="21"/>
                            <w:szCs w:val="21"/>
                            <w:lang w:eastAsia="hu-HU"/>
                          </w:rPr>
                          <w:br/>
                          <w:t>1 September 2019: Deadline for abstract and CV submission;</w:t>
                        </w:r>
                        <w:r w:rsidRPr="0033374B">
                          <w:rPr>
                            <w:rFonts w:ascii="Arial" w:eastAsia="Times New Roman" w:hAnsi="Arial" w:cs="Arial"/>
                            <w:color w:val="202020"/>
                            <w:sz w:val="21"/>
                            <w:szCs w:val="21"/>
                            <w:lang w:eastAsia="hu-HU"/>
                          </w:rPr>
                          <w:br/>
                          <w:t>15 October 2019: Deadline for notification of acceptance/rejection;</w:t>
                        </w:r>
                        <w:r w:rsidRPr="0033374B">
                          <w:rPr>
                            <w:rFonts w:ascii="Arial" w:eastAsia="Times New Roman" w:hAnsi="Arial" w:cs="Arial"/>
                            <w:color w:val="202020"/>
                            <w:sz w:val="21"/>
                            <w:szCs w:val="21"/>
                            <w:lang w:eastAsia="hu-HU"/>
                          </w:rPr>
                          <w:br/>
                          <w:t>1 March 2020: Deadline for publishing the programme.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92" w:tgtFrame="_blank" w:history="1">
                          <w:r w:rsidRPr="0033374B">
                            <w:rPr>
                              <w:rFonts w:ascii="Arial" w:eastAsia="Times New Roman" w:hAnsi="Arial" w:cs="Arial"/>
                              <w:b/>
                              <w:bCs/>
                              <w:color w:val="8A2121"/>
                              <w:sz w:val="21"/>
                              <w:szCs w:val="21"/>
                              <w:u w:val="single"/>
                              <w:lang w:eastAsia="hu-HU"/>
                            </w:rPr>
                            <w:t>pdf-file</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17"/>
                            <w:szCs w:val="17"/>
                            <w:lang w:eastAsia="hu-HU"/>
                          </w:rPr>
                          <w:t>International Organising Committee (listed alphabetically):</w:t>
                        </w:r>
                        <w:r w:rsidRPr="0033374B">
                          <w:rPr>
                            <w:rFonts w:ascii="Arial" w:eastAsia="Times New Roman" w:hAnsi="Arial" w:cs="Arial"/>
                            <w:color w:val="696969"/>
                            <w:sz w:val="17"/>
                            <w:szCs w:val="17"/>
                            <w:lang w:eastAsia="hu-HU"/>
                          </w:rPr>
                          <w:br/>
                          <w:t>Andrea Babuin</w:t>
                        </w:r>
                        <w:r w:rsidRPr="0033374B">
                          <w:rPr>
                            <w:rFonts w:ascii="Arial" w:eastAsia="Times New Roman" w:hAnsi="Arial" w:cs="Arial"/>
                            <w:color w:val="696969"/>
                            <w:sz w:val="17"/>
                            <w:szCs w:val="17"/>
                            <w:lang w:eastAsia="hu-HU"/>
                          </w:rPr>
                          <w:br/>
                          <w:t>Emmanuel Moutafov</w:t>
                        </w:r>
                        <w:r w:rsidRPr="0033374B">
                          <w:rPr>
                            <w:rFonts w:ascii="Arial" w:eastAsia="Times New Roman" w:hAnsi="Arial" w:cs="Arial"/>
                            <w:color w:val="696969"/>
                            <w:sz w:val="17"/>
                            <w:szCs w:val="17"/>
                            <w:lang w:eastAsia="hu-HU"/>
                          </w:rPr>
                          <w:br/>
                          <w:t>Konstantinos Giakoumis</w:t>
                        </w:r>
                        <w:r w:rsidRPr="0033374B">
                          <w:rPr>
                            <w:rFonts w:ascii="Arial" w:eastAsia="Times New Roman" w:hAnsi="Arial" w:cs="Arial"/>
                            <w:color w:val="696969"/>
                            <w:sz w:val="17"/>
                            <w:szCs w:val="17"/>
                            <w:lang w:eastAsia="hu-HU"/>
                          </w:rPr>
                          <w:br/>
                          <w:t>Nenad Makuljević</w:t>
                        </w:r>
                        <w:r w:rsidRPr="0033374B">
                          <w:rPr>
                            <w:rFonts w:ascii="Arial" w:eastAsia="Times New Roman" w:hAnsi="Arial" w:cs="Arial"/>
                            <w:color w:val="696969"/>
                            <w:sz w:val="17"/>
                            <w:szCs w:val="17"/>
                            <w:lang w:eastAsia="hu-HU"/>
                          </w:rPr>
                          <w:br/>
                          <w:t>Vincent Debiais</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3"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202020"/>
                            <w:sz w:val="24"/>
                            <w:szCs w:val="24"/>
                            <w:lang w:eastAsia="hu-HU"/>
                          </w:rPr>
                          <w:t>International Medieval Conference, University of Leeds 2020</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696969"/>
                            <w:sz w:val="21"/>
                            <w:szCs w:val="21"/>
                            <w:lang w:eastAsia="hu-HU"/>
                          </w:rPr>
                          <w:t>Leeds, UK, 06.-09.07.2020, University of Leeds</w:t>
                        </w:r>
                        <w:r w:rsidRPr="0033374B">
                          <w:rPr>
                            <w:rFonts w:ascii="Arial" w:eastAsia="Times New Roman" w:hAnsi="Arial" w:cs="Arial"/>
                            <w:color w:val="202020"/>
                            <w:sz w:val="21"/>
                            <w:szCs w:val="21"/>
                            <w:lang w:eastAsia="hu-HU"/>
                          </w:rPr>
                          <w:br/>
                        </w:r>
                        <w:r w:rsidRPr="0033374B">
                          <w:rPr>
                            <w:rFonts w:ascii="Helvetica" w:eastAsia="Times New Roman" w:hAnsi="Helvetica" w:cs="Helvetica"/>
                            <w:color w:val="696969"/>
                            <w:sz w:val="21"/>
                            <w:szCs w:val="21"/>
                            <w:lang w:eastAsia="hu-HU"/>
                          </w:rPr>
                          <w:t>Deadline for Application: 01.09.2019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 xml:space="preserve">From 2015 the SPBS has made available £500 to support a Byzantine panel at the IMCL. </w:t>
                        </w:r>
                        <w:r w:rsidRPr="0033374B">
                          <w:rPr>
                            <w:rFonts w:ascii="Arial" w:eastAsia="Times New Roman" w:hAnsi="Arial" w:cs="Arial"/>
                            <w:color w:val="202020"/>
                            <w:sz w:val="21"/>
                            <w:szCs w:val="21"/>
                            <w:lang w:eastAsia="hu-HU"/>
                          </w:rPr>
                          <w:lastRenderedPageBreak/>
                          <w:t>Applications for Leeds IMC should be submitted by 1 September of the preceding year (e.g. 1 September 2019 for Leeds IMC 2020).</w:t>
                        </w:r>
                        <w:r w:rsidRPr="0033374B">
                          <w:rPr>
                            <w:rFonts w:ascii="Arial" w:eastAsia="Times New Roman" w:hAnsi="Arial" w:cs="Arial"/>
                            <w:color w:val="202020"/>
                            <w:sz w:val="21"/>
                            <w:szCs w:val="21"/>
                            <w:lang w:eastAsia="hu-HU"/>
                          </w:rPr>
                          <w:br/>
                          <w:t>Proposals should include: • Title of the proposed session • Short session abstract (100 words) • Moderator name and academic affiliation • For each of the three papers: name of presenter, academic affiliation, proposed title, 100 word abstract.</w:t>
                        </w:r>
                        <w:r w:rsidRPr="0033374B">
                          <w:rPr>
                            <w:rFonts w:ascii="Arial" w:eastAsia="Times New Roman" w:hAnsi="Arial" w:cs="Arial"/>
                            <w:color w:val="202020"/>
                            <w:sz w:val="21"/>
                            <w:szCs w:val="21"/>
                            <w:lang w:eastAsia="hu-HU"/>
                          </w:rPr>
                          <w:br/>
                          <w:t>The proposal chosen by the Development Committee can then be submitted by organizers of the panel in time for consideration at Leeds.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Note that applicants must be members of the Society.</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Any questions should be addressed to: Dr Archie Dunn </w:t>
                        </w:r>
                        <w:r w:rsidRPr="0033374B">
                          <w:rPr>
                            <w:rFonts w:ascii="Arial" w:eastAsia="Times New Roman" w:hAnsi="Arial" w:cs="Arial"/>
                            <w:b/>
                            <w:bCs/>
                            <w:color w:val="202020"/>
                            <w:sz w:val="21"/>
                            <w:szCs w:val="21"/>
                            <w:lang w:eastAsia="hu-HU"/>
                          </w:rPr>
                          <w:t>(</w:t>
                        </w:r>
                        <w:hyperlink r:id="rId93" w:tgtFrame="_blank" w:history="1">
                          <w:r w:rsidRPr="0033374B">
                            <w:rPr>
                              <w:rFonts w:ascii="Arial" w:eastAsia="Times New Roman" w:hAnsi="Arial" w:cs="Arial"/>
                              <w:b/>
                              <w:bCs/>
                              <w:color w:val="8A2121"/>
                              <w:sz w:val="21"/>
                              <w:szCs w:val="21"/>
                              <w:u w:val="single"/>
                              <w:lang w:eastAsia="hu-HU"/>
                            </w:rPr>
                            <w:t>a.w.dunn@bham.ac.uk</w:t>
                          </w:r>
                        </w:hyperlink>
                        <w:r w:rsidRPr="0033374B">
                          <w:rPr>
                            <w:rFonts w:ascii="Arial" w:eastAsia="Times New Roman" w:hAnsi="Arial" w:cs="Arial"/>
                            <w:b/>
                            <w:bCs/>
                            <w:color w:val="202020"/>
                            <w:sz w:val="21"/>
                            <w:szCs w:val="21"/>
                            <w:lang w:eastAsia="hu-HU"/>
                          </w:rPr>
                          <w: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84"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b/>
                            <w:bCs/>
                            <w:color w:val="000000"/>
                            <w:sz w:val="24"/>
                            <w:szCs w:val="24"/>
                            <w:lang w:eastAsia="hu-HU"/>
                          </w:rPr>
                          <w:t>Third International Conference on Byzantine and Medieval Studies (CMBS)</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Nicosia, Cyprus, 17.-19.01.2020, Byzantine Society of Cyprus</w:t>
                        </w:r>
                        <w:r w:rsidRPr="0033374B">
                          <w:rPr>
                            <w:rFonts w:ascii="Arial" w:eastAsia="Times New Roman" w:hAnsi="Arial" w:cs="Arial"/>
                            <w:color w:val="696969"/>
                            <w:sz w:val="21"/>
                            <w:szCs w:val="21"/>
                            <w:lang w:eastAsia="hu-HU"/>
                          </w:rPr>
                          <w:br/>
                          <w:t>Submission Deadline: 06.09.2019</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94"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5"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000000"/>
                            <w:sz w:val="24"/>
                            <w:szCs w:val="24"/>
                            <w:lang w:eastAsia="hu-HU"/>
                          </w:rPr>
                          <w:t xml:space="preserve">XIII Symposium Syriacum et </w:t>
                        </w:r>
                        <w:proofErr w:type="gramStart"/>
                        <w:r w:rsidRPr="0033374B">
                          <w:rPr>
                            <w:rFonts w:ascii="Helvetica" w:eastAsia="Times New Roman" w:hAnsi="Helvetica" w:cs="Helvetica"/>
                            <w:b/>
                            <w:bCs/>
                            <w:color w:val="000000"/>
                            <w:sz w:val="24"/>
                            <w:szCs w:val="24"/>
                            <w:lang w:eastAsia="hu-HU"/>
                          </w:rPr>
                          <w:t>au</w:t>
                        </w:r>
                        <w:proofErr w:type="gramEnd"/>
                        <w:r w:rsidRPr="0033374B">
                          <w:rPr>
                            <w:rFonts w:ascii="Helvetica" w:eastAsia="Times New Roman" w:hAnsi="Helvetica" w:cs="Helvetica"/>
                            <w:b/>
                            <w:bCs/>
                            <w:color w:val="000000"/>
                            <w:sz w:val="24"/>
                            <w:szCs w:val="24"/>
                            <w:lang w:eastAsia="hu-HU"/>
                          </w:rPr>
                          <w:t xml:space="preserve"> XI Congrès d'études arabes chrétiennes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Paris, France, 06.-11.07.2020, </w:t>
                        </w:r>
                        <w:r w:rsidRPr="0033374B">
                          <w:rPr>
                            <w:rFonts w:ascii="Arial" w:eastAsia="Times New Roman" w:hAnsi="Arial" w:cs="Arial"/>
                            <w:color w:val="696969"/>
                            <w:sz w:val="21"/>
                            <w:szCs w:val="21"/>
                            <w:lang w:eastAsia="hu-HU"/>
                          </w:rPr>
                          <w:t>Institut national des langues et civilisations orientales (INALCO)</w:t>
                        </w:r>
                        <w:r w:rsidRPr="0033374B">
                          <w:rPr>
                            <w:rFonts w:ascii="Arial" w:eastAsia="Times New Roman" w:hAnsi="Arial" w:cs="Arial"/>
                            <w:color w:val="696969"/>
                            <w:sz w:val="21"/>
                            <w:szCs w:val="21"/>
                            <w:lang w:eastAsia="hu-HU"/>
                          </w:rPr>
                          <w:br/>
                        </w:r>
                        <w:r w:rsidRPr="0033374B">
                          <w:rPr>
                            <w:rFonts w:ascii="Helvetica" w:eastAsia="Times New Roman" w:hAnsi="Helvetica" w:cs="Helvetica"/>
                            <w:color w:val="696969"/>
                            <w:sz w:val="21"/>
                            <w:szCs w:val="21"/>
                            <w:lang w:eastAsia="hu-HU"/>
                          </w:rPr>
                          <w:t>Deadline for submission: 30.09.2019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Conferences plenieres: Pour la premiere fois auront lieu des conferences plenieres sur des sujets qui ont connu un developpement scientifique significatif au cours de la derniere decennie.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t>Chaque conference (d'une duree d'1h, suivie de 15' de questions) a pour but de donner un apercu historiographique des tendances recentes et actuelles de la recherche dans un domaine particulier et de les mettre en perspective par rapport aux etudes syriaques et arabes chretiennes et plus largement a' d'autres domaines connexes (par exemple, les etudes sur l'antiquite' tardive, l'epoque byzantine et islamique).</w:t>
                        </w:r>
                        <w:proofErr w:type="gramEnd"/>
                        <w:r w:rsidRPr="0033374B">
                          <w:rPr>
                            <w:rFonts w:ascii="Arial" w:eastAsia="Times New Roman" w:hAnsi="Arial" w:cs="Arial"/>
                            <w:color w:val="202020"/>
                            <w:sz w:val="21"/>
                            <w:szCs w:val="21"/>
                            <w:lang w:eastAsia="hu-HU"/>
                          </w:rPr>
                          <w:t xml:space="preserve"> Afin de renforcer les liens entre les deux congres, chaque conference sera preparee "en tandem" par un specialiste d'etudes syriaques et un specialiste d'etudes arabes chretiennes. Cette idee decoule de l'observation selon laquelle les etudes syriaques et arabes sont trop souvent considerees comme deux domaines distincts, contrairement a' ce que l'histoire nous enseigne.</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proofErr w:type="gramStart"/>
                        <w:r w:rsidRPr="0033374B">
                          <w:rPr>
                            <w:rFonts w:ascii="Arial" w:eastAsia="Times New Roman" w:hAnsi="Arial" w:cs="Arial"/>
                            <w:color w:val="202020"/>
                            <w:sz w:val="21"/>
                            <w:szCs w:val="21"/>
                            <w:lang w:eastAsia="hu-HU"/>
                          </w:rPr>
                          <w:t>Le programme comprendra les quatre conferences plenieres suivantes:</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lastRenderedPageBreak/>
                          <w:t>- La Bible en syriaque et en arabe, Alison Salvesen (University of Oxford) et Ronny Vollandt (Ludwig-Maximilians-Universitaet Muenchen)</w:t>
                        </w:r>
                        <w:r w:rsidRPr="0033374B">
                          <w:rPr>
                            <w:rFonts w:ascii="Arial" w:eastAsia="Times New Roman" w:hAnsi="Arial" w:cs="Arial"/>
                            <w:color w:val="202020"/>
                            <w:sz w:val="21"/>
                            <w:szCs w:val="21"/>
                            <w:lang w:eastAsia="hu-HU"/>
                          </w:rPr>
                          <w:br/>
                          <w:t>- Hagiographie syriaque et arabe: tendences hermeneutiques et projets editoriaux, Cornelia Horn (Martin-Luther-Universitaet Halle-Wittenberg) et Sergey Minov (University of Oxford)</w:t>
                        </w:r>
                        <w:r w:rsidRPr="0033374B">
                          <w:rPr>
                            <w:rFonts w:ascii="Arial" w:eastAsia="Times New Roman" w:hAnsi="Arial" w:cs="Arial"/>
                            <w:color w:val="202020"/>
                            <w:sz w:val="21"/>
                            <w:szCs w:val="21"/>
                            <w:lang w:eastAsia="hu-HU"/>
                          </w:rPr>
                          <w:br/>
                          <w:t>- Relations islamo-chretiennes: sources et tendences hermeneutiques de l'apologetique chretienne, Barbara Roggema (Ruhr-Universitaet Bochum) et Mark Swanson (Lutheran School of Theology at Chicago)</w:t>
                        </w:r>
                        <w:r w:rsidRPr="0033374B">
                          <w:rPr>
                            <w:rFonts w:ascii="Arial" w:eastAsia="Times New Roman" w:hAnsi="Arial" w:cs="Arial"/>
                            <w:color w:val="202020"/>
                            <w:sz w:val="21"/>
                            <w:szCs w:val="21"/>
                            <w:lang w:eastAsia="hu-HU"/>
                          </w:rPr>
                          <w:br/>
                          <w:t>- Historiographie:</w:t>
                        </w:r>
                        <w:proofErr w:type="gramEnd"/>
                        <w:r w:rsidRPr="0033374B">
                          <w:rPr>
                            <w:rFonts w:ascii="Arial" w:eastAsia="Times New Roman" w:hAnsi="Arial" w:cs="Arial"/>
                            <w:color w:val="202020"/>
                            <w:sz w:val="21"/>
                            <w:szCs w:val="21"/>
                            <w:lang w:eastAsia="hu-HU"/>
                          </w:rPr>
                          <w:t xml:space="preserve"> de l'Antiquite' tardive a' la periode islamique, Peter Van Nuffelen (Ghent University) et Antoine Borrut (University of Maryland)</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95"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6"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8A2121"/>
                            <w:sz w:val="24"/>
                            <w:szCs w:val="24"/>
                            <w:lang w:eastAsia="hu-HU"/>
                          </w:rPr>
                          <w:t>Symposium: Anachronisms</w:t>
                        </w:r>
                        <w:r w:rsidRPr="0033374B">
                          <w:rPr>
                            <w:rFonts w:ascii="Helvetica" w:eastAsia="Times New Roman" w:hAnsi="Helvetica" w:cs="Helvetica"/>
                            <w:color w:val="8A2121"/>
                            <w:sz w:val="21"/>
                            <w:szCs w:val="21"/>
                            <w:lang w:eastAsia="hu-HU"/>
                          </w:rPr>
                          <w:br/>
                          <w:t>Besançon, France, 19.-20.03.2020, Musée du Temps/Université de Franche-Comté</w:t>
                        </w:r>
                        <w:r w:rsidRPr="0033374B">
                          <w:rPr>
                            <w:rFonts w:ascii="Helvetica" w:eastAsia="Times New Roman" w:hAnsi="Helvetica" w:cs="Helvetica"/>
                            <w:color w:val="8A2121"/>
                            <w:sz w:val="21"/>
                            <w:szCs w:val="21"/>
                            <w:lang w:eastAsia="hu-HU"/>
                          </w:rPr>
                          <w:br/>
                          <w:t>Deadline for Submission: 15.10.2019</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96"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7"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b/>
                            <w:bCs/>
                            <w:color w:val="8A2121"/>
                            <w:sz w:val="24"/>
                            <w:szCs w:val="24"/>
                            <w:lang w:eastAsia="hu-HU"/>
                          </w:rPr>
                          <w:t>Sessions on Crusading Encounters at SSCLE 9th International Conference</w:t>
                        </w:r>
                        <w:r w:rsidRPr="0033374B">
                          <w:rPr>
                            <w:rFonts w:ascii="Arial" w:eastAsia="Times New Roman" w:hAnsi="Arial" w:cs="Arial"/>
                            <w:color w:val="8A2121"/>
                            <w:sz w:val="21"/>
                            <w:szCs w:val="21"/>
                            <w:lang w:eastAsia="hu-HU"/>
                          </w:rPr>
                          <w:br/>
                          <w:t>London, UK, 29.06-03.07.2020, Royal Holloway, University of London</w:t>
                        </w:r>
                        <w:r w:rsidRPr="0033374B">
                          <w:rPr>
                            <w:rFonts w:ascii="Arial" w:eastAsia="Times New Roman" w:hAnsi="Arial" w:cs="Arial"/>
                            <w:color w:val="8A2121"/>
                            <w:sz w:val="21"/>
                            <w:szCs w:val="21"/>
                            <w:lang w:eastAsia="hu-HU"/>
                          </w:rPr>
                          <w:br/>
                        </w:r>
                        <w:r w:rsidRPr="0033374B">
                          <w:rPr>
                            <w:rFonts w:ascii="Helvetica" w:eastAsia="Times New Roman" w:hAnsi="Helvetica" w:cs="Helvetica"/>
                            <w:color w:val="8A2121"/>
                            <w:sz w:val="21"/>
                            <w:szCs w:val="21"/>
                            <w:lang w:eastAsia="hu-HU"/>
                          </w:rPr>
                          <w:t>Deadline for Application: 01.11.2019</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97"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88"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202020"/>
                            <w:sz w:val="24"/>
                            <w:szCs w:val="24"/>
                            <w:lang w:eastAsia="hu-HU"/>
                          </w:rPr>
                          <w:t>"Writing Ancient and Medieval Same-Sex Desire: Goals, Methods, Challenges"</w:t>
                        </w:r>
                        <w:r w:rsidRPr="0033374B">
                          <w:rPr>
                            <w:rFonts w:ascii="Arial" w:eastAsia="Times New Roman" w:hAnsi="Arial" w:cs="Arial"/>
                            <w:color w:val="202020"/>
                            <w:sz w:val="21"/>
                            <w:szCs w:val="21"/>
                            <w:lang w:eastAsia="hu-HU"/>
                          </w:rPr>
                          <w:br/>
                        </w:r>
                        <w:r w:rsidRPr="0033374B">
                          <w:rPr>
                            <w:rFonts w:ascii="Helvetica" w:eastAsia="Times New Roman" w:hAnsi="Helvetica" w:cs="Helvetica"/>
                            <w:color w:val="696969"/>
                            <w:sz w:val="21"/>
                            <w:szCs w:val="21"/>
                            <w:lang w:eastAsia="hu-HU"/>
                          </w:rPr>
                          <w:t>Wellington, New Zealand 30.06.-02.07.2020, Victoria University of Wellington</w:t>
                        </w:r>
                        <w:r w:rsidRPr="0033374B">
                          <w:rPr>
                            <w:rFonts w:ascii="Helvetica" w:eastAsia="Times New Roman" w:hAnsi="Helvetica" w:cs="Helvetica"/>
                            <w:color w:val="696969"/>
                            <w:sz w:val="21"/>
                            <w:szCs w:val="21"/>
                            <w:lang w:eastAsia="hu-HU"/>
                          </w:rPr>
                          <w:br/>
                          <w:t>Deadline for Application: 01.12.2019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This call for papers is for a conference to take place June 30-July 2, 2020 at Victoria University of Wellington, New Zealand, on the topic of writing about same-sex desire in ancient and medieval societies.</w:t>
                        </w:r>
                        <w:r w:rsidRPr="0033374B">
                          <w:rPr>
                            <w:rFonts w:ascii="Arial" w:eastAsia="Times New Roman" w:hAnsi="Arial" w:cs="Arial"/>
                            <w:color w:val="202020"/>
                            <w:sz w:val="21"/>
                            <w:szCs w:val="21"/>
                            <w:lang w:eastAsia="hu-HU"/>
                          </w:rPr>
                          <w:br/>
                          <w:t>Derek Krueger (UNC Greensboro), Mark Masterson (Victoria University of Wellington), Nancy Rabinowitz (Hamilton College), and Shaun Tougher (Cardiff University) will be providing plenary addresses. </w:t>
                        </w:r>
                        <w:r w:rsidRPr="0033374B">
                          <w:rPr>
                            <w:rFonts w:ascii="Arial" w:eastAsia="Times New Roman" w:hAnsi="Arial" w:cs="Arial"/>
                            <w:color w:val="202020"/>
                            <w:sz w:val="21"/>
                            <w:szCs w:val="21"/>
                            <w:lang w:eastAsia="hu-HU"/>
                          </w:rPr>
                          <w:br/>
                          <w:t>++</w:t>
                        </w:r>
                        <w:r w:rsidRPr="0033374B">
                          <w:rPr>
                            <w:rFonts w:ascii="Arial" w:eastAsia="Times New Roman" w:hAnsi="Arial" w:cs="Arial"/>
                            <w:color w:val="202020"/>
                            <w:sz w:val="21"/>
                            <w:szCs w:val="21"/>
                            <w:lang w:eastAsia="hu-HU"/>
                          </w:rPr>
                          <w:br/>
                          <w:t xml:space="preserve">For several decades now, scholars have devoted attention to same-sex desire in both ancient times and the centuries that followed. Not surprisingly, there have been vigorous </w:t>
                        </w:r>
                        <w:r w:rsidRPr="0033374B">
                          <w:rPr>
                            <w:rFonts w:ascii="Arial" w:eastAsia="Times New Roman" w:hAnsi="Arial" w:cs="Arial"/>
                            <w:color w:val="202020"/>
                            <w:sz w:val="21"/>
                            <w:szCs w:val="21"/>
                            <w:lang w:eastAsia="hu-HU"/>
                          </w:rPr>
                          <w:lastRenderedPageBreak/>
                          <w:t>debates over how to go about it. These debates have been framed in various ways. Here are some examples: </w:t>
                        </w:r>
                        <w:r w:rsidRPr="0033374B">
                          <w:rPr>
                            <w:rFonts w:ascii="Arial" w:eastAsia="Times New Roman" w:hAnsi="Arial" w:cs="Arial"/>
                            <w:color w:val="202020"/>
                            <w:sz w:val="21"/>
                            <w:szCs w:val="21"/>
                            <w:lang w:eastAsia="hu-HU"/>
                          </w:rPr>
                          <w:br/>
                          <w:t xml:space="preserve">• essentialism </w:t>
                        </w:r>
                        <w:proofErr w:type="gramStart"/>
                        <w:r w:rsidRPr="0033374B">
                          <w:rPr>
                            <w:rFonts w:ascii="Arial" w:eastAsia="Times New Roman" w:hAnsi="Arial" w:cs="Arial"/>
                            <w:color w:val="202020"/>
                            <w:sz w:val="21"/>
                            <w:szCs w:val="21"/>
                            <w:lang w:eastAsia="hu-HU"/>
                          </w:rPr>
                          <w:t>VERSUS</w:t>
                        </w:r>
                        <w:proofErr w:type="gramEnd"/>
                        <w:r w:rsidRPr="0033374B">
                          <w:rPr>
                            <w:rFonts w:ascii="Arial" w:eastAsia="Times New Roman" w:hAnsi="Arial" w:cs="Arial"/>
                            <w:color w:val="202020"/>
                            <w:sz w:val="21"/>
                            <w:szCs w:val="21"/>
                            <w:lang w:eastAsia="hu-HU"/>
                          </w:rPr>
                          <w:t xml:space="preserve"> constructivism; </w:t>
                        </w:r>
                        <w:r w:rsidRPr="0033374B">
                          <w:rPr>
                            <w:rFonts w:ascii="Arial" w:eastAsia="Times New Roman" w:hAnsi="Arial" w:cs="Arial"/>
                            <w:color w:val="202020"/>
                            <w:sz w:val="21"/>
                            <w:szCs w:val="21"/>
                            <w:lang w:eastAsia="hu-HU"/>
                          </w:rPr>
                          <w:br/>
                          <w:t>• Foucauldian discourse analysis VERSUS approaches inspired by psychoanalysis; </w:t>
                        </w:r>
                        <w:r w:rsidRPr="0033374B">
                          <w:rPr>
                            <w:rFonts w:ascii="Arial" w:eastAsia="Times New Roman" w:hAnsi="Arial" w:cs="Arial"/>
                            <w:color w:val="202020"/>
                            <w:sz w:val="21"/>
                            <w:szCs w:val="21"/>
                            <w:lang w:eastAsia="hu-HU"/>
                          </w:rPr>
                          <w:br/>
                          <w:t>• (the impossibility of) objective history VERSUS (overly) subjective history;</w:t>
                        </w:r>
                        <w:r w:rsidRPr="0033374B">
                          <w:rPr>
                            <w:rFonts w:ascii="Arial" w:eastAsia="Times New Roman" w:hAnsi="Arial" w:cs="Arial"/>
                            <w:color w:val="202020"/>
                            <w:sz w:val="21"/>
                            <w:szCs w:val="21"/>
                            <w:lang w:eastAsia="hu-HU"/>
                          </w:rPr>
                          <w:br/>
                          <w:t>• perception of commonalities across time VERSUS rigorously historicizing insistence on the past's alterity;</w:t>
                        </w:r>
                        <w:r w:rsidRPr="0033374B">
                          <w:rPr>
                            <w:rFonts w:ascii="Arial" w:eastAsia="Times New Roman" w:hAnsi="Arial" w:cs="Arial"/>
                            <w:color w:val="202020"/>
                            <w:sz w:val="21"/>
                            <w:szCs w:val="21"/>
                            <w:lang w:eastAsia="hu-HU"/>
                          </w:rPr>
                          <w:br/>
                          <w:t>• positivism VERSUS imaginative reconstruction of contemporaneous receptions.</w:t>
                        </w:r>
                        <w:r w:rsidRPr="0033374B">
                          <w:rPr>
                            <w:rFonts w:ascii="Arial" w:eastAsia="Times New Roman" w:hAnsi="Arial" w:cs="Arial"/>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33374B">
                          <w:rPr>
                            <w:rFonts w:ascii="Arial" w:eastAsia="Times New Roman" w:hAnsi="Arial" w:cs="Arial"/>
                            <w:color w:val="202020"/>
                            <w:sz w:val="21"/>
                            <w:szCs w:val="21"/>
                            <w:lang w:eastAsia="hu-HU"/>
                          </w:rPr>
                          <w:br/>
                          <w:t xml:space="preserve">We are looking for papers (30 minutes in length) in which scholars not only speak about primary source material but also reflect explicitly on the theoretical orientation of their work (see the dichotomies above for examples) and the </w:t>
                        </w:r>
                        <w:proofErr w:type="gramStart"/>
                        <w:r w:rsidRPr="0033374B">
                          <w:rPr>
                            <w:rFonts w:ascii="Arial" w:eastAsia="Times New Roman" w:hAnsi="Arial" w:cs="Arial"/>
                            <w:color w:val="202020"/>
                            <w:sz w:val="21"/>
                            <w:szCs w:val="21"/>
                            <w:lang w:eastAsia="hu-HU"/>
                          </w:rPr>
                          <w:t>purpose(</w:t>
                        </w:r>
                        <w:proofErr w:type="gramEnd"/>
                        <w:r w:rsidRPr="0033374B">
                          <w:rPr>
                            <w:rFonts w:ascii="Arial" w:eastAsia="Times New Roman" w:hAnsi="Arial" w:cs="Arial"/>
                            <w:color w:val="202020"/>
                            <w:sz w:val="21"/>
                            <w:szCs w:val="21"/>
                            <w:lang w:eastAsia="hu-HU"/>
                          </w:rPr>
                          <w:t>s) of (their) scholarship on same-sex desire. An additional objective of this conference will be an edited volume of papers that will aim to showcase a variety of approaches to this important topic. </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Please send proposals (c. 500 words) to Mark Masterson (</w:t>
                        </w:r>
                        <w:hyperlink r:id="rId98" w:tgtFrame="_blank" w:history="1">
                          <w:r w:rsidRPr="0033374B">
                            <w:rPr>
                              <w:rFonts w:ascii="Arial" w:eastAsia="Times New Roman" w:hAnsi="Arial" w:cs="Arial"/>
                              <w:b/>
                              <w:bCs/>
                              <w:color w:val="8A2121"/>
                              <w:sz w:val="21"/>
                              <w:szCs w:val="21"/>
                              <w:u w:val="single"/>
                              <w:lang w:eastAsia="hu-HU"/>
                            </w:rPr>
                            <w:t>writingsamesexdesire@gmail.com</w:t>
                          </w:r>
                        </w:hyperlink>
                        <w:r w:rsidRPr="0033374B">
                          <w:rPr>
                            <w:rFonts w:ascii="Arial" w:eastAsia="Times New Roman" w:hAnsi="Arial" w:cs="Arial"/>
                            <w:color w:val="202020"/>
                            <w:sz w:val="21"/>
                            <w:szCs w:val="21"/>
                            <w:lang w:eastAsia="hu-HU"/>
                          </w:rPr>
                          <w:t xml:space="preserve">) by </w:t>
                        </w:r>
                        <w:proofErr w:type="gramStart"/>
                        <w:r w:rsidRPr="0033374B">
                          <w:rPr>
                            <w:rFonts w:ascii="Arial" w:eastAsia="Times New Roman" w:hAnsi="Arial" w:cs="Arial"/>
                            <w:color w:val="202020"/>
                            <w:sz w:val="21"/>
                            <w:szCs w:val="21"/>
                            <w:lang w:eastAsia="hu-HU"/>
                          </w:rPr>
                          <w:t>1 December</w:t>
                        </w:r>
                        <w:proofErr w:type="gramEnd"/>
                        <w:r w:rsidRPr="0033374B">
                          <w:rPr>
                            <w:rFonts w:ascii="Arial" w:eastAsia="Times New Roman" w:hAnsi="Arial" w:cs="Arial"/>
                            <w:color w:val="202020"/>
                            <w:sz w:val="21"/>
                            <w:szCs w:val="21"/>
                            <w:lang w:eastAsia="hu-HU"/>
                          </w:rPr>
                          <w:t xml:space="preserve"> 2019. If you have any questions, please send them to him at this address also.</w:t>
                        </w:r>
                        <w:r w:rsidRPr="0033374B">
                          <w:rPr>
                            <w:rFonts w:ascii="Arial" w:eastAsia="Times New Roman" w:hAnsi="Arial" w:cs="Arial"/>
                            <w:color w:val="202020"/>
                            <w:sz w:val="21"/>
                            <w:szCs w:val="21"/>
                            <w:lang w:eastAsia="hu-HU"/>
                          </w:rPr>
                          <w:br/>
                          <w:t>In your proposal include</w:t>
                        </w:r>
                        <w:r w:rsidRPr="0033374B">
                          <w:rPr>
                            <w:rFonts w:ascii="Arial" w:eastAsia="Times New Roman" w:hAnsi="Arial" w:cs="Arial"/>
                            <w:color w:val="202020"/>
                            <w:sz w:val="21"/>
                            <w:szCs w:val="21"/>
                            <w:lang w:eastAsia="hu-HU"/>
                          </w:rPr>
                          <w:br/>
                          <w:t>1) the primary source material/historical milieu to be discussed, and </w:t>
                        </w:r>
                        <w:r w:rsidRPr="0033374B">
                          <w:rPr>
                            <w:rFonts w:ascii="Arial" w:eastAsia="Times New Roman" w:hAnsi="Arial" w:cs="Arial"/>
                            <w:color w:val="202020"/>
                            <w:sz w:val="21"/>
                            <w:szCs w:val="21"/>
                            <w:lang w:eastAsia="hu-HU"/>
                          </w:rPr>
                          <w:br/>
                          <w:t>2) the general theoretical basis of the work</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hyperlink r:id="rId99"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89"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Workshop: Motifs, Influences and Narrative Strategies in the Epics of the East and West</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Helvetica" w:eastAsia="Times New Roman" w:hAnsi="Helvetica" w:cs="Helvetica"/>
                            <w:color w:val="696969"/>
                            <w:sz w:val="21"/>
                            <w:szCs w:val="21"/>
                            <w:lang w:eastAsia="hu-HU"/>
                          </w:rPr>
                          <w:t>Istanbul, Turkey, 17.-18.09.2020, Swedish Research Institute in Istanbul</w:t>
                        </w:r>
                        <w:r w:rsidRPr="0033374B">
                          <w:rPr>
                            <w:rFonts w:ascii="Arial" w:eastAsia="Times New Roman" w:hAnsi="Arial" w:cs="Arial"/>
                            <w:color w:val="696969"/>
                            <w:sz w:val="21"/>
                            <w:szCs w:val="21"/>
                            <w:lang w:eastAsia="hu-HU"/>
                          </w:rPr>
                          <w:br/>
                        </w:r>
                        <w:r w:rsidRPr="0033374B">
                          <w:rPr>
                            <w:rFonts w:ascii="Helvetica" w:eastAsia="Times New Roman" w:hAnsi="Helvetica" w:cs="Helvetica"/>
                            <w:color w:val="696969"/>
                            <w:sz w:val="21"/>
                            <w:szCs w:val="21"/>
                            <w:lang w:eastAsia="hu-HU"/>
                          </w:rPr>
                          <w:t>Deadline for submission: 30.03.2020</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100" w:tgtFrame="_blank" w:history="1">
                          <w:r w:rsidRPr="0033374B">
                            <w:rPr>
                              <w:rFonts w:ascii="Arial" w:eastAsia="Times New Roman" w:hAnsi="Arial" w:cs="Arial"/>
                              <w:b/>
                              <w:bCs/>
                              <w:color w:val="8A2121"/>
                              <w:sz w:val="21"/>
                              <w:szCs w:val="21"/>
                              <w:u w:val="single"/>
                              <w:lang w:eastAsia="hu-HU"/>
                            </w:rPr>
                            <w:t>Further information</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90"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r>
                        <w:r w:rsidRPr="0033374B">
                          <w:rPr>
                            <w:rFonts w:ascii="Helvetica" w:eastAsia="Times New Roman" w:hAnsi="Helvetica" w:cs="Helvetica"/>
                            <w:b/>
                            <w:bCs/>
                            <w:color w:val="000000"/>
                            <w:sz w:val="24"/>
                            <w:szCs w:val="24"/>
                            <w:lang w:eastAsia="hu-HU"/>
                          </w:rPr>
                          <w:t>“Byzantium between East and West”: call for articles for a special issue</w:t>
                        </w:r>
                        <w:r w:rsidRPr="0033374B">
                          <w:rPr>
                            <w:rFonts w:ascii="Arial" w:eastAsia="Times New Roman" w:hAnsi="Arial" w:cs="Arial"/>
                            <w:color w:val="202020"/>
                            <w:sz w:val="21"/>
                            <w:szCs w:val="21"/>
                            <w:lang w:eastAsia="hu-HU"/>
                          </w:rPr>
                          <w:br/>
                        </w:r>
                        <w:r w:rsidRPr="0033374B">
                          <w:rPr>
                            <w:rFonts w:ascii="Arial" w:eastAsia="Times New Roman" w:hAnsi="Arial" w:cs="Arial"/>
                            <w:color w:val="696969"/>
                            <w:sz w:val="21"/>
                            <w:szCs w:val="21"/>
                            <w:lang w:eastAsia="hu-HU"/>
                          </w:rPr>
                          <w:t>Deadline for submission of articles: 31.03.2020</w:t>
                        </w:r>
                        <w:r w:rsidRPr="0033374B">
                          <w:rPr>
                            <w:rFonts w:ascii="Arial" w:eastAsia="Times New Roman" w:hAnsi="Arial" w:cs="Arial"/>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hyperlink r:id="rId101" w:tgtFrame="_blank" w:history="1">
                          <w:r w:rsidRPr="0033374B">
                            <w:rPr>
                              <w:rFonts w:ascii="Helvetica" w:eastAsia="Times New Roman" w:hAnsi="Helvetica" w:cs="Helvetica"/>
                              <w:b/>
                              <w:bCs/>
                              <w:color w:val="8A2121"/>
                              <w:sz w:val="21"/>
                              <w:szCs w:val="21"/>
                              <w:u w:val="single"/>
                              <w:lang w:eastAsia="hu-HU"/>
                            </w:rPr>
                            <w:t>Further information</w:t>
                          </w:r>
                        </w:hyperlink>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pict>
                            <v:rect id="_x0000_i1091" style="width:0;height:1.5pt" o:hralign="center" o:hrstd="t" o:hr="t" fillcolor="#a0a0a0" stroked="f"/>
                          </w:pic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lastRenderedPageBreak/>
                          <w:t> </w: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Helvetica" w:eastAsia="Times New Roman" w:hAnsi="Helvetica" w:cs="Helvetica"/>
                            <w:b/>
                            <w:bCs/>
                            <w:color w:val="202020"/>
                            <w:sz w:val="24"/>
                            <w:szCs w:val="24"/>
                            <w:lang w:eastAsia="hu-HU"/>
                          </w:rPr>
                          <w:t>International Conference: "Liturgy as Practice, Space, and Theory in Eastern Christianities"</w:t>
                        </w:r>
                        <w:r w:rsidRPr="0033374B">
                          <w:rPr>
                            <w:rFonts w:ascii="Arial" w:eastAsia="Times New Roman" w:hAnsi="Arial" w:cs="Arial"/>
                            <w:color w:val="202020"/>
                            <w:sz w:val="21"/>
                            <w:szCs w:val="21"/>
                            <w:lang w:eastAsia="hu-HU"/>
                          </w:rPr>
                          <w:br/>
                        </w:r>
                        <w:r w:rsidRPr="0033374B">
                          <w:rPr>
                            <w:rFonts w:ascii="Helvetica" w:eastAsia="Times New Roman" w:hAnsi="Helvetica" w:cs="Helvetica"/>
                            <w:color w:val="696969"/>
                            <w:sz w:val="21"/>
                            <w:szCs w:val="21"/>
                            <w:lang w:eastAsia="hu-HU"/>
                          </w:rPr>
                          <w:t>Kirillov, Russia 01.-04.10.2019, Kirillov Museum</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The editorial board of Scrinium. Journal of Patrology and Critical Hagiography (</w:t>
                        </w:r>
                        <w:hyperlink r:id="rId102" w:tgtFrame="_blank" w:history="1">
                          <w:r w:rsidRPr="0033374B">
                            <w:rPr>
                              <w:rFonts w:ascii="Arial" w:eastAsia="Times New Roman" w:hAnsi="Arial" w:cs="Arial"/>
                              <w:b/>
                              <w:bCs/>
                              <w:color w:val="8A2121"/>
                              <w:sz w:val="21"/>
                              <w:szCs w:val="21"/>
                              <w:u w:val="single"/>
                              <w:lang w:eastAsia="hu-HU"/>
                            </w:rPr>
                            <w:t>http://brill.com/scri</w:t>
                          </w:r>
                        </w:hyperlink>
                        <w:r w:rsidRPr="0033374B">
                          <w:rPr>
                            <w:rFonts w:ascii="Arial" w:eastAsia="Times New Roman" w:hAnsi="Arial" w:cs="Arial"/>
                            <w:color w:val="202020"/>
                            <w:sz w:val="21"/>
                            <w:szCs w:val="21"/>
                            <w:lang w:eastAsia="hu-HU"/>
                          </w:rPr>
                          <w:t>), and Kirillo-Belozerky Federal State Museum (</w:t>
                        </w:r>
                        <w:hyperlink r:id="rId103" w:tgtFrame="_blank" w:history="1">
                          <w:r w:rsidRPr="0033374B">
                            <w:rPr>
                              <w:rFonts w:ascii="Arial" w:eastAsia="Times New Roman" w:hAnsi="Arial" w:cs="Arial"/>
                              <w:b/>
                              <w:bCs/>
                              <w:color w:val="8A2121"/>
                              <w:sz w:val="21"/>
                              <w:szCs w:val="21"/>
                              <w:u w:val="single"/>
                              <w:lang w:eastAsia="hu-HU"/>
                            </w:rPr>
                            <w:t>https://kirmuseum.org/en</w:t>
                          </w:r>
                        </w:hyperlink>
                        <w:r w:rsidRPr="0033374B">
                          <w:rPr>
                            <w:rFonts w:ascii="Arial" w:eastAsia="Times New Roman" w:hAnsi="Arial" w:cs="Arial"/>
                            <w:color w:val="202020"/>
                            <w:sz w:val="21"/>
                            <w:szCs w:val="21"/>
                            <w:lang w:eastAsia="hu-HU"/>
                          </w:rPr>
                          <w:t>) are excited to announce the international conference "Liturgy as Practice, Space, and Theory in Eastern Christianities" and invite you to participate. The conference is to be held at the historic premises of Kirillov Museum in on 1-4 October 2019.</w:t>
                        </w:r>
                        <w:r w:rsidRPr="0033374B">
                          <w:rPr>
                            <w:rFonts w:ascii="Arial" w:eastAsia="Times New Roman" w:hAnsi="Arial" w:cs="Arial"/>
                            <w:color w:val="202020"/>
                            <w:sz w:val="21"/>
                            <w:szCs w:val="21"/>
                            <w:lang w:eastAsia="hu-HU"/>
                          </w:rPr>
                          <w:br/>
                        </w:r>
                        <w:r w:rsidRPr="0033374B">
                          <w:rPr>
                            <w:rFonts w:ascii="Arial" w:eastAsia="Times New Roman" w:hAnsi="Arial" w:cs="Arial"/>
                            <w:color w:val="202020"/>
                            <w:sz w:val="21"/>
                            <w:szCs w:val="21"/>
                            <w:lang w:eastAsia="hu-HU"/>
                          </w:rPr>
                          <w:br/>
                          <w:t>Liturgical and para-liturgical practices are in the focus of discussion during the planned conference. Possible presentations, however, are not limited to (para</w:t>
                        </w:r>
                        <w:proofErr w:type="gramStart"/>
                        <w:r w:rsidRPr="0033374B">
                          <w:rPr>
                            <w:rFonts w:ascii="Arial" w:eastAsia="Times New Roman" w:hAnsi="Arial" w:cs="Arial"/>
                            <w:color w:val="202020"/>
                            <w:sz w:val="21"/>
                            <w:szCs w:val="21"/>
                            <w:lang w:eastAsia="hu-HU"/>
                          </w:rPr>
                          <w:t>)liturgical</w:t>
                        </w:r>
                        <w:proofErr w:type="gramEnd"/>
                        <w:r w:rsidRPr="0033374B">
                          <w:rPr>
                            <w:rFonts w:ascii="Arial" w:eastAsia="Times New Roman" w:hAnsi="Arial" w:cs="Arial"/>
                            <w:color w:val="202020"/>
                            <w:sz w:val="21"/>
                            <w:szCs w:val="21"/>
                            <w:lang w:eastAsia="hu-HU"/>
                          </w:rPr>
                          <w:t xml:space="preserve"> rites narrowly defined sense, and can involve cultic architecture, art, and their spaces as directly connected to liturgy and prayer; ascetical practices, and theological reflection on prayer and asceticism.</w:t>
                        </w:r>
                        <w:r w:rsidRPr="0033374B">
                          <w:rPr>
                            <w:rFonts w:ascii="Arial" w:eastAsia="Times New Roman" w:hAnsi="Arial" w:cs="Arial"/>
                            <w:color w:val="202020"/>
                            <w:sz w:val="21"/>
                            <w:szCs w:val="21"/>
                            <w:lang w:eastAsia="hu-HU"/>
                          </w:rPr>
                          <w:br/>
                          <w:t xml:space="preserve">Conference venue is unique, located as it is at the heart of the Russian "Northern Thebaid". It is a region where the Russian medieval hesychast movement led by St Nilus of Sora (+ 1508) emerged and developed. It is also the place where fascinating medieval Russian icons are preserved and exhibited at the Kirillo-Belozersky museum and its branches. Special mention among the invaluable assets of the museum deserves </w:t>
                        </w:r>
                        <w:proofErr w:type="gramStart"/>
                        <w:r w:rsidRPr="0033374B">
                          <w:rPr>
                            <w:rFonts w:ascii="Arial" w:eastAsia="Times New Roman" w:hAnsi="Arial" w:cs="Arial"/>
                            <w:color w:val="202020"/>
                            <w:sz w:val="21"/>
                            <w:szCs w:val="21"/>
                            <w:lang w:eastAsia="hu-HU"/>
                          </w:rPr>
                          <w:t>a</w:t>
                        </w:r>
                        <w:proofErr w:type="gramEnd"/>
                        <w:r w:rsidRPr="0033374B">
                          <w:rPr>
                            <w:rFonts w:ascii="Arial" w:eastAsia="Times New Roman" w:hAnsi="Arial" w:cs="Arial"/>
                            <w:color w:val="202020"/>
                            <w:sz w:val="21"/>
                            <w:szCs w:val="21"/>
                            <w:lang w:eastAsia="hu-HU"/>
                          </w:rPr>
                          <w:t xml:space="preserve"> UNESCO site Ferapontovo with the extraordinary frescoes by Dionysius (1502), also a branch of Kirillov museum.</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At the current stage, we would much appreciate early expressions of interests in participation; please send those at </w:t>
                        </w:r>
                        <w:hyperlink r:id="rId104" w:tgtFrame="_blank" w:history="1">
                          <w:r w:rsidRPr="0033374B">
                            <w:rPr>
                              <w:rFonts w:ascii="Arial" w:eastAsia="Times New Roman" w:hAnsi="Arial" w:cs="Arial"/>
                              <w:b/>
                              <w:bCs/>
                              <w:color w:val="8A2121"/>
                              <w:sz w:val="21"/>
                              <w:szCs w:val="21"/>
                              <w:u w:val="single"/>
                              <w:lang w:eastAsia="hu-HU"/>
                            </w:rPr>
                            <w:t>liturgyconference2019@gmail.com</w:t>
                          </w:r>
                        </w:hyperlink>
                        <w:r w:rsidRPr="0033374B">
                          <w:rPr>
                            <w:rFonts w:ascii="Arial" w:eastAsia="Times New Roman" w:hAnsi="Arial" w:cs="Arial"/>
                            <w:color w:val="202020"/>
                            <w:sz w:val="21"/>
                            <w:szCs w:val="21"/>
                            <w:lang w:eastAsia="hu-HU"/>
                          </w:rPr>
                          <w:t xml:space="preserve">. </w:t>
                        </w:r>
                        <w:proofErr w:type="gramStart"/>
                        <w:r w:rsidRPr="0033374B">
                          <w:rPr>
                            <w:rFonts w:ascii="Arial" w:eastAsia="Times New Roman" w:hAnsi="Arial" w:cs="Arial"/>
                            <w:color w:val="202020"/>
                            <w:sz w:val="21"/>
                            <w:szCs w:val="21"/>
                            <w:lang w:eastAsia="hu-HU"/>
                          </w:rPr>
                          <w:t>A</w:t>
                        </w:r>
                        <w:proofErr w:type="gramEnd"/>
                        <w:r w:rsidRPr="0033374B">
                          <w:rPr>
                            <w:rFonts w:ascii="Arial" w:eastAsia="Times New Roman" w:hAnsi="Arial" w:cs="Arial"/>
                            <w:color w:val="202020"/>
                            <w:sz w:val="21"/>
                            <w:szCs w:val="21"/>
                            <w:lang w:eastAsia="hu-HU"/>
                          </w:rPr>
                          <w:t xml:space="preserve"> more formal call for papers will follow soon, alongside submission and travel details.</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2" style="width:0;height:1.5pt" o:hralign="center" o:hrstd="t" o:hr="t" fillcolor="#a0a0a0" stroked="f"/>
                          </w:pict>
                        </w:r>
                      </w:p>
                      <w:p w:rsidR="0033374B" w:rsidRPr="0033374B" w:rsidRDefault="0033374B" w:rsidP="0033374B">
                        <w:pPr>
                          <w:spacing w:after="0" w:line="315" w:lineRule="atLeast"/>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 </w: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375" w:lineRule="atLeast"/>
                          <w:jc w:val="center"/>
                          <w:outlineLvl w:val="2"/>
                          <w:rPr>
                            <w:rFonts w:ascii="Helvetica" w:eastAsia="Times New Roman" w:hAnsi="Helvetica" w:cs="Helvetica"/>
                            <w:b/>
                            <w:bCs/>
                            <w:color w:val="202020"/>
                            <w:sz w:val="30"/>
                            <w:szCs w:val="30"/>
                            <w:lang w:eastAsia="hu-HU"/>
                          </w:rPr>
                        </w:pPr>
                        <w:r w:rsidRPr="0033374B">
                          <w:rPr>
                            <w:rFonts w:ascii="Georgia" w:eastAsia="Times New Roman" w:hAnsi="Georgia" w:cs="Helvetica"/>
                            <w:b/>
                            <w:bCs/>
                            <w:color w:val="202020"/>
                            <w:sz w:val="30"/>
                            <w:szCs w:val="30"/>
                            <w:lang w:eastAsia="hu-HU"/>
                          </w:rPr>
                          <w:t>New Research Projects</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(In collaboration with Johannes Preiser-Kapeller)</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8A2121"/>
                            <w:sz w:val="24"/>
                            <w:szCs w:val="24"/>
                            <w:lang w:eastAsia="hu-HU"/>
                          </w:rPr>
                          <w:t>Online Catalogue of Byzantine Coins</w:t>
                        </w:r>
                        <w:r w:rsidRPr="0033374B">
                          <w:rPr>
                            <w:rFonts w:ascii="Helvetica" w:eastAsia="Times New Roman" w:hAnsi="Helvetica" w:cs="Helvetica"/>
                            <w:color w:val="8A2121"/>
                            <w:sz w:val="21"/>
                            <w:szCs w:val="21"/>
                            <w:lang w:eastAsia="hu-HU"/>
                          </w:rPr>
                          <w:br/>
                          <w:t>Washington, D.C., USA, Dumbarton Oaks Research Library and Collection</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xml:space="preserve">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t>
                        </w:r>
                        <w:r w:rsidRPr="0033374B">
                          <w:rPr>
                            <w:rFonts w:ascii="Helvetica" w:eastAsia="Times New Roman" w:hAnsi="Helvetica" w:cs="Helvetica"/>
                            <w:color w:val="202020"/>
                            <w:sz w:val="21"/>
                            <w:szCs w:val="21"/>
                            <w:lang w:eastAsia="hu-HU"/>
                          </w:rPr>
                          <w:lastRenderedPageBreak/>
                          <w:t>Whittemore Collection was published in print. For the first time, numismatists and Byzantinists can look at these objects via a free digital catalogue.</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hyperlink r:id="rId105"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3"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b/>
                            <w:bCs/>
                            <w:color w:val="8A2121"/>
                            <w:sz w:val="24"/>
                            <w:szCs w:val="24"/>
                            <w:lang w:eastAsia="hu-HU"/>
                          </w:rPr>
                          <w:t>New version of the Database of Byzantine Book Epigrams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(DBBE, hosted at Ghent University), freely accessible at </w:t>
                        </w:r>
                        <w:hyperlink r:id="rId106" w:tgtFrame="_blank" w:history="1">
                          <w:r w:rsidRPr="0033374B">
                            <w:rPr>
                              <w:rFonts w:ascii="Arial" w:eastAsia="Times New Roman" w:hAnsi="Arial" w:cs="Arial"/>
                              <w:b/>
                              <w:bCs/>
                              <w:color w:val="8A2121"/>
                              <w:sz w:val="21"/>
                              <w:szCs w:val="21"/>
                              <w:u w:val="single"/>
                              <w:lang w:eastAsia="hu-HU"/>
                            </w:rPr>
                            <w:t>https://www.dbbe.ugent.be</w:t>
                          </w:r>
                        </w:hyperlink>
                        <w:r w:rsidRPr="0033374B">
                          <w:rPr>
                            <w:rFonts w:ascii="Helvetica" w:eastAsia="Times New Roman" w:hAnsi="Helvetica" w:cs="Helvetica"/>
                            <w:color w:val="202020"/>
                            <w:sz w:val="21"/>
                            <w:szCs w:val="21"/>
                            <w:lang w:eastAsia="hu-HU"/>
                          </w:rPr>
                          <w:t>. </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107" w:tgtFrame="_blank" w:history="1">
                          <w:r w:rsidRPr="0033374B">
                            <w:rPr>
                              <w:rFonts w:ascii="Arial" w:eastAsia="Times New Roman" w:hAnsi="Arial" w:cs="Arial"/>
                              <w:b/>
                              <w:bCs/>
                              <w:color w:val="8A2121"/>
                              <w:sz w:val="21"/>
                              <w:szCs w:val="21"/>
                              <w:u w:val="single"/>
                              <w:lang w:eastAsia="hu-HU"/>
                            </w:rPr>
                            <w:t>Database, Document and</w:t>
                          </w:r>
                          <w:proofErr w:type="gramEnd"/>
                          <w:r w:rsidRPr="0033374B">
                            <w:rPr>
                              <w:rFonts w:ascii="Arial" w:eastAsia="Times New Roman" w:hAnsi="Arial" w:cs="Arial"/>
                              <w:b/>
                              <w:bCs/>
                              <w:color w:val="8A2121"/>
                              <w:sz w:val="21"/>
                              <w:szCs w:val="21"/>
                              <w:u w:val="single"/>
                              <w:lang w:eastAsia="hu-HU"/>
                            </w:rPr>
                            <w:t xml:space="preserve"> </w:t>
                          </w:r>
                          <w:proofErr w:type="gramStart"/>
                          <w:r w:rsidRPr="0033374B">
                            <w:rPr>
                              <w:rFonts w:ascii="Arial" w:eastAsia="Times New Roman" w:hAnsi="Arial" w:cs="Arial"/>
                              <w:b/>
                              <w:bCs/>
                              <w:color w:val="8A2121"/>
                              <w:sz w:val="21"/>
                              <w:szCs w:val="21"/>
                              <w:u w:val="single"/>
                              <w:lang w:eastAsia="hu-HU"/>
                            </w:rPr>
                            <w:t>Content Management</w:t>
                          </w:r>
                        </w:hyperlink>
                        <w:r w:rsidRPr="0033374B">
                          <w:rPr>
                            <w:rFonts w:ascii="Helvetica" w:eastAsia="Times New Roman" w:hAnsi="Helvetica" w:cs="Helvetica"/>
                            <w:color w:val="202020"/>
                            <w:sz w:val="21"/>
                            <w:szCs w:val="21"/>
                            <w:lang w:eastAsia="hu-HU"/>
                          </w:rPr>
                          <w:t> research group of the Faculty of Engineering of Ghent University and with the </w:t>
                        </w:r>
                        <w:hyperlink r:id="rId108" w:tgtFrame="_blank" w:history="1">
                          <w:r w:rsidRPr="0033374B">
                            <w:rPr>
                              <w:rFonts w:ascii="Arial" w:eastAsia="Times New Roman" w:hAnsi="Arial" w:cs="Arial"/>
                              <w:b/>
                              <w:bCs/>
                              <w:color w:val="8A2121"/>
                              <w:sz w:val="21"/>
                              <w:szCs w:val="21"/>
                              <w:u w:val="single"/>
                              <w:lang w:eastAsia="hu-HU"/>
                            </w:rPr>
                            <w:t>Ghent </w:t>
                          </w:r>
                        </w:hyperlink>
                        <w:hyperlink r:id="rId109" w:tgtFrame="_blank" w:history="1">
                          <w:r w:rsidRPr="0033374B">
                            <w:rPr>
                              <w:rFonts w:ascii="Arial" w:eastAsia="Times New Roman" w:hAnsi="Arial" w:cs="Arial"/>
                              <w:b/>
                              <w:bCs/>
                              <w:color w:val="8A2121"/>
                              <w:sz w:val="21"/>
                              <w:szCs w:val="21"/>
                              <w:u w:val="single"/>
                              <w:lang w:eastAsia="hu-HU"/>
                            </w:rPr>
                            <w:t>Centre for Digital Humanities</w:t>
                          </w:r>
                        </w:hyperlink>
                        <w:r w:rsidRPr="0033374B">
                          <w:rPr>
                            <w:rFonts w:ascii="Helvetica" w:eastAsia="Times New Roman" w:hAnsi="Helvetica" w:cs="Helvetica"/>
                            <w:color w:val="202020"/>
                            <w:sz w:val="21"/>
                            <w:szCs w:val="21"/>
                            <w:lang w:eastAsia="hu-HU"/>
                          </w:rPr>
                          <w:t>. </w:t>
                        </w:r>
                        <w:r w:rsidRPr="0033374B">
                          <w:rPr>
                            <w:rFonts w:ascii="Helvetica" w:eastAsia="Times New Roman" w:hAnsi="Helvetica" w:cs="Helvetica"/>
                            <w:color w:val="202020"/>
                            <w:sz w:val="21"/>
                            <w:szCs w:val="21"/>
                            <w:lang w:eastAsia="hu-HU"/>
                          </w:rPr>
                          <w:br/>
                          <w:t>The corpus of Byzantine metrical paratexts collected in our Database has been consistently enlarged, through the systematic consultation of manuscripts and relevant secondary literature, and it now counts</w:t>
                        </w:r>
                        <w:proofErr w:type="gramEnd"/>
                        <w:r w:rsidRPr="0033374B">
                          <w:rPr>
                            <w:rFonts w:ascii="Helvetica" w:eastAsia="Times New Roman" w:hAnsi="Helvetica" w:cs="Helvetica"/>
                            <w:color w:val="202020"/>
                            <w:sz w:val="21"/>
                            <w:szCs w:val="21"/>
                            <w:lang w:eastAsia="hu-HU"/>
                          </w:rPr>
                          <w:t xml:space="preserve"> some 10700 single epigrams, over 7000 of which are the result of first-hand inspection of (reproductions of) manuscripts. In comparison with the previous version of DBBE, our users are offered the possibility to navigate more easily through the different records, which are much better linked to each other. The search function of Greek text has been refined and provides users with more accurate results.</w:t>
                        </w:r>
                        <w:r w:rsidRPr="0033374B">
                          <w:rPr>
                            <w:rFonts w:ascii="Helvetica" w:eastAsia="Times New Roman" w:hAnsi="Helvetica" w:cs="Helvetica"/>
                            <w:color w:val="202020"/>
                            <w:sz w:val="21"/>
                            <w:szCs w:val="21"/>
                            <w:lang w:eastAsia="hu-HU"/>
                          </w:rPr>
                          <w:br/>
                          <w:t>While the distinction between </w:t>
                        </w:r>
                        <w:hyperlink r:id="rId110" w:tgtFrame="_blank" w:history="1">
                          <w:r w:rsidRPr="0033374B">
                            <w:rPr>
                              <w:rFonts w:ascii="Arial" w:eastAsia="Times New Roman" w:hAnsi="Arial" w:cs="Arial"/>
                              <w:b/>
                              <w:bCs/>
                              <w:color w:val="8A2121"/>
                              <w:sz w:val="21"/>
                              <w:szCs w:val="21"/>
                              <w:u w:val="single"/>
                              <w:lang w:eastAsia="hu-HU"/>
                            </w:rPr>
                            <w:t>Occurrences</w:t>
                          </w:r>
                        </w:hyperlink>
                        <w:r w:rsidRPr="0033374B">
                          <w:rPr>
                            <w:rFonts w:ascii="Helvetica" w:eastAsia="Times New Roman" w:hAnsi="Helvetica" w:cs="Helvetica"/>
                            <w:color w:val="202020"/>
                            <w:sz w:val="21"/>
                            <w:szCs w:val="21"/>
                            <w:lang w:eastAsia="hu-HU"/>
                          </w:rPr>
                          <w:t> (unique epigrams as to be found in manuscripts) and </w:t>
                        </w:r>
                        <w:hyperlink r:id="rId111" w:tgtFrame="_blank" w:history="1">
                          <w:r w:rsidRPr="0033374B">
                            <w:rPr>
                              <w:rFonts w:ascii="Arial" w:eastAsia="Times New Roman" w:hAnsi="Arial" w:cs="Arial"/>
                              <w:b/>
                              <w:bCs/>
                              <w:color w:val="8A2121"/>
                              <w:sz w:val="21"/>
                              <w:szCs w:val="21"/>
                              <w:u w:val="single"/>
                              <w:lang w:eastAsia="hu-HU"/>
                            </w:rPr>
                            <w:t>Types</w:t>
                          </w:r>
                        </w:hyperlink>
                        <w:r w:rsidRPr="0033374B">
                          <w:rPr>
                            <w:rFonts w:ascii="Helvetica" w:eastAsia="Times New Roman" w:hAnsi="Helvetica" w:cs="Helvetica"/>
                            <w:color w:val="202020"/>
                            <w:sz w:val="21"/>
                            <w:szCs w:val="21"/>
                            <w:lang w:eastAsia="hu-HU"/>
                          </w:rPr>
                          <w:t> (normalised texts of similar occurrences) has been retained, a new way to group epigrams has been introduced: the Verse Variants records. These pages display a clear overview of the parallels and deviations of single verse lines. The Verse Variants are accessible by clicking on single epigram verse lines.</w:t>
                        </w:r>
                        <w:r w:rsidRPr="0033374B">
                          <w:rPr>
                            <w:rFonts w:ascii="Helvetica" w:eastAsia="Times New Roman" w:hAnsi="Helvetica" w:cs="Helvetica"/>
                            <w:color w:val="202020"/>
                            <w:sz w:val="21"/>
                            <w:szCs w:val="21"/>
                            <w:lang w:eastAsia="hu-HU"/>
                          </w:rPr>
                          <w:br/>
                          <w:t>The main scope of DBBE is collecting Byzantine book epigrams and offering their texts to the scholarly community. However, we are aiming to make available contextual data as well, and have paid major attention to the improvement of information on </w:t>
                        </w:r>
                        <w:hyperlink r:id="rId112" w:tgtFrame="_blank" w:history="1">
                          <w:r w:rsidRPr="0033374B">
                            <w:rPr>
                              <w:rFonts w:ascii="Arial" w:eastAsia="Times New Roman" w:hAnsi="Arial" w:cs="Arial"/>
                              <w:b/>
                              <w:bCs/>
                              <w:color w:val="8A2121"/>
                              <w:sz w:val="21"/>
                              <w:szCs w:val="21"/>
                              <w:u w:val="single"/>
                              <w:lang w:eastAsia="hu-HU"/>
                            </w:rPr>
                            <w:t>Manuscript</w:t>
                          </w:r>
                        </w:hyperlink>
                        <w:r w:rsidRPr="0033374B">
                          <w:rPr>
                            <w:rFonts w:ascii="Helvetica" w:eastAsia="Times New Roman" w:hAnsi="Helvetica" w:cs="Helvetica"/>
                            <w:color w:val="202020"/>
                            <w:sz w:val="21"/>
                            <w:szCs w:val="21"/>
                            <w:lang w:eastAsia="hu-HU"/>
                          </w:rPr>
                          <w:t> and </w:t>
                        </w:r>
                        <w:hyperlink r:id="rId113" w:tgtFrame="_blank" w:history="1">
                          <w:r w:rsidRPr="0033374B">
                            <w:rPr>
                              <w:rFonts w:ascii="Arial" w:eastAsia="Times New Roman" w:hAnsi="Arial" w:cs="Arial"/>
                              <w:b/>
                              <w:bCs/>
                              <w:color w:val="8A2121"/>
                              <w:sz w:val="21"/>
                              <w:szCs w:val="21"/>
                              <w:u w:val="single"/>
                              <w:lang w:eastAsia="hu-HU"/>
                            </w:rPr>
                            <w:t>Persons</w:t>
                          </w:r>
                        </w:hyperlink>
                        <w:r w:rsidRPr="0033374B">
                          <w:rPr>
                            <w:rFonts w:ascii="Helvetica" w:eastAsia="Times New Roman" w:hAnsi="Helvetica" w:cs="Helvetica"/>
                            <w:color w:val="202020"/>
                            <w:sz w:val="21"/>
                            <w:szCs w:val="21"/>
                            <w:lang w:eastAsia="hu-HU"/>
                          </w:rPr>
                          <w:t>. The Bibliography section has been adjusted and it now includes a search path.</w:t>
                        </w:r>
                        <w:r w:rsidRPr="0033374B">
                          <w:rPr>
                            <w:rFonts w:ascii="Helvetica" w:eastAsia="Times New Roman" w:hAnsi="Helvetica" w:cs="Helvetica"/>
                            <w:color w:val="202020"/>
                            <w:sz w:val="21"/>
                            <w:szCs w:val="21"/>
                            <w:lang w:eastAsia="hu-HU"/>
                          </w:rPr>
                          <w:br/>
                          <w:t>We gladly refer to our </w:t>
                        </w:r>
                        <w:hyperlink r:id="rId114" w:tgtFrame="_blank" w:history="1">
                          <w:r w:rsidRPr="0033374B">
                            <w:rPr>
                              <w:rFonts w:ascii="Arial" w:eastAsia="Times New Roman" w:hAnsi="Arial" w:cs="Arial"/>
                              <w:b/>
                              <w:bCs/>
                              <w:color w:val="8A2121"/>
                              <w:sz w:val="21"/>
                              <w:szCs w:val="21"/>
                              <w:u w:val="single"/>
                              <w:lang w:eastAsia="hu-HU"/>
                            </w:rPr>
                            <w:t>Help page</w:t>
                          </w:r>
                        </w:hyperlink>
                        <w:r w:rsidRPr="0033374B">
                          <w:rPr>
                            <w:rFonts w:ascii="Helvetica" w:eastAsia="Times New Roman" w:hAnsi="Helvetica" w:cs="Helvetica"/>
                            <w:color w:val="202020"/>
                            <w:sz w:val="21"/>
                            <w:szCs w:val="21"/>
                            <w:lang w:eastAsia="hu-HU"/>
                          </w:rPr>
                          <w:t> and </w:t>
                        </w:r>
                        <w:hyperlink r:id="rId115" w:tgtFrame="_blank" w:history="1">
                          <w:r w:rsidRPr="0033374B">
                            <w:rPr>
                              <w:rFonts w:ascii="Arial" w:eastAsia="Times New Roman" w:hAnsi="Arial" w:cs="Arial"/>
                              <w:b/>
                              <w:bCs/>
                              <w:color w:val="8A2121"/>
                              <w:sz w:val="21"/>
                              <w:szCs w:val="21"/>
                              <w:u w:val="single"/>
                              <w:lang w:eastAsia="hu-HU"/>
                            </w:rPr>
                            <w:t>Search Tricks and Tips page</w:t>
                          </w:r>
                        </w:hyperlink>
                        <w:r w:rsidRPr="0033374B">
                          <w:rPr>
                            <w:rFonts w:ascii="Helvetica" w:eastAsia="Times New Roman" w:hAnsi="Helvetica" w:cs="Helvetica"/>
                            <w:color w:val="202020"/>
                            <w:sz w:val="21"/>
                            <w:szCs w:val="21"/>
                            <w:lang w:eastAsia="hu-HU"/>
                          </w:rPr>
                          <w:t> for more information.</w:t>
                        </w:r>
                        <w:r w:rsidRPr="0033374B">
                          <w:rPr>
                            <w:rFonts w:ascii="Helvetica" w:eastAsia="Times New Roman" w:hAnsi="Helvetica" w:cs="Helvetica"/>
                            <w:color w:val="202020"/>
                            <w:sz w:val="21"/>
                            <w:szCs w:val="21"/>
                            <w:lang w:eastAsia="hu-HU"/>
                          </w:rPr>
                          <w:br/>
                          <w:t>Users are encouraged to explore the new features of DBBE and are welcome to give comments and feedback at dbbe@ugent.be. </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17"/>
                            <w:szCs w:val="17"/>
                            <w:lang w:eastAsia="hu-HU"/>
                          </w:rPr>
                          <w:t>DBBE </w:t>
                        </w:r>
                        <w:hyperlink r:id="rId116" w:tgtFrame="_blank" w:history="1">
                          <w:r w:rsidRPr="0033374B">
                            <w:rPr>
                              <w:rFonts w:ascii="Arial" w:eastAsia="Times New Roman" w:hAnsi="Arial" w:cs="Arial"/>
                              <w:b/>
                              <w:bCs/>
                              <w:color w:val="696969"/>
                              <w:sz w:val="17"/>
                              <w:szCs w:val="17"/>
                              <w:u w:val="single"/>
                              <w:lang w:eastAsia="hu-HU"/>
                            </w:rPr>
                            <w:t>team</w:t>
                          </w:r>
                        </w:hyperlink>
                        <w:r w:rsidRPr="0033374B">
                          <w:rPr>
                            <w:rFonts w:ascii="Helvetica" w:eastAsia="Times New Roman" w:hAnsi="Helvetica" w:cs="Helvetica"/>
                            <w:color w:val="696969"/>
                            <w:sz w:val="17"/>
                            <w:szCs w:val="17"/>
                            <w:lang w:eastAsia="hu-HU"/>
                          </w:rPr>
                          <w:t>:</w:t>
                        </w:r>
                        <w:r w:rsidRPr="0033374B">
                          <w:rPr>
                            <w:rFonts w:ascii="Helvetica" w:eastAsia="Times New Roman" w:hAnsi="Helvetica" w:cs="Helvetica"/>
                            <w:color w:val="696969"/>
                            <w:sz w:val="17"/>
                            <w:szCs w:val="17"/>
                            <w:lang w:eastAsia="hu-HU"/>
                          </w:rPr>
                          <w:br/>
                          <w:t>Floris Bernard</w:t>
                        </w:r>
                        <w:r w:rsidRPr="0033374B">
                          <w:rPr>
                            <w:rFonts w:ascii="Helvetica" w:eastAsia="Times New Roman" w:hAnsi="Helvetica" w:cs="Helvetica"/>
                            <w:color w:val="696969"/>
                            <w:sz w:val="17"/>
                            <w:szCs w:val="17"/>
                            <w:lang w:eastAsia="hu-HU"/>
                          </w:rPr>
                          <w:br/>
                          <w:t>Julián Bértola</w:t>
                        </w:r>
                        <w:r w:rsidRPr="0033374B">
                          <w:rPr>
                            <w:rFonts w:ascii="Helvetica" w:eastAsia="Times New Roman" w:hAnsi="Helvetica" w:cs="Helvetica"/>
                            <w:color w:val="696969"/>
                            <w:sz w:val="17"/>
                            <w:szCs w:val="17"/>
                            <w:lang w:eastAsia="hu-HU"/>
                          </w:rPr>
                          <w:br/>
                          <w:t>Julie Boeten</w:t>
                        </w:r>
                        <w:r w:rsidRPr="0033374B">
                          <w:rPr>
                            <w:rFonts w:ascii="Helvetica" w:eastAsia="Times New Roman" w:hAnsi="Helvetica" w:cs="Helvetica"/>
                            <w:color w:val="696969"/>
                            <w:sz w:val="17"/>
                            <w:szCs w:val="17"/>
                            <w:lang w:eastAsia="hu-HU"/>
                          </w:rPr>
                          <w:br/>
                          <w:t>Cristina Cocola</w:t>
                        </w:r>
                        <w:r w:rsidRPr="0033374B">
                          <w:rPr>
                            <w:rFonts w:ascii="Helvetica" w:eastAsia="Times New Roman" w:hAnsi="Helvetica" w:cs="Helvetica"/>
                            <w:color w:val="696969"/>
                            <w:sz w:val="17"/>
                            <w:szCs w:val="17"/>
                            <w:lang w:eastAsia="hu-HU"/>
                          </w:rPr>
                          <w:br/>
                          <w:t>Sien De Groot</w:t>
                        </w:r>
                        <w:r w:rsidRPr="0033374B">
                          <w:rPr>
                            <w:rFonts w:ascii="Helvetica" w:eastAsia="Times New Roman" w:hAnsi="Helvetica" w:cs="Helvetica"/>
                            <w:color w:val="696969"/>
                            <w:sz w:val="17"/>
                            <w:szCs w:val="17"/>
                            <w:lang w:eastAsia="hu-HU"/>
                          </w:rPr>
                          <w:br/>
                        </w:r>
                        <w:r w:rsidRPr="0033374B">
                          <w:rPr>
                            <w:rFonts w:ascii="Helvetica" w:eastAsia="Times New Roman" w:hAnsi="Helvetica" w:cs="Helvetica"/>
                            <w:color w:val="696969"/>
                            <w:sz w:val="17"/>
                            <w:szCs w:val="17"/>
                            <w:lang w:eastAsia="hu-HU"/>
                          </w:rPr>
                          <w:lastRenderedPageBreak/>
                          <w:t>Kristoffel Demoen</w:t>
                        </w:r>
                        <w:r w:rsidRPr="0033374B">
                          <w:rPr>
                            <w:rFonts w:ascii="Helvetica" w:eastAsia="Times New Roman" w:hAnsi="Helvetica" w:cs="Helvetica"/>
                            <w:color w:val="696969"/>
                            <w:sz w:val="17"/>
                            <w:szCs w:val="17"/>
                            <w:lang w:eastAsia="hu-HU"/>
                          </w:rPr>
                          <w:br/>
                          <w:t>Pieterjan De Potter</w:t>
                        </w:r>
                        <w:r w:rsidRPr="0033374B">
                          <w:rPr>
                            <w:rFonts w:ascii="Helvetica" w:eastAsia="Times New Roman" w:hAnsi="Helvetica" w:cs="Helvetica"/>
                            <w:color w:val="696969"/>
                            <w:sz w:val="17"/>
                            <w:szCs w:val="17"/>
                            <w:lang w:eastAsia="hu-HU"/>
                          </w:rPr>
                          <w:br/>
                          <w:t>Ilse De Vos</w:t>
                        </w:r>
                        <w:r w:rsidRPr="0033374B">
                          <w:rPr>
                            <w:rFonts w:ascii="Helvetica" w:eastAsia="Times New Roman" w:hAnsi="Helvetica" w:cs="Helvetica"/>
                            <w:color w:val="696969"/>
                            <w:sz w:val="17"/>
                            <w:szCs w:val="17"/>
                            <w:lang w:eastAsia="hu-HU"/>
                          </w:rPr>
                          <w:br/>
                          <w:t>Rachele Ricceri</w:t>
                        </w:r>
                        <w:r w:rsidRPr="0033374B">
                          <w:rPr>
                            <w:rFonts w:ascii="Helvetica" w:eastAsia="Times New Roman" w:hAnsi="Helvetica" w:cs="Helvetica"/>
                            <w:color w:val="696969"/>
                            <w:sz w:val="17"/>
                            <w:szCs w:val="17"/>
                            <w:lang w:eastAsia="hu-HU"/>
                          </w:rPr>
                          <w:br/>
                          <w:t>Anne-Sophie Rouckhout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4"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b/>
                            <w:bCs/>
                            <w:color w:val="000000"/>
                            <w:sz w:val="24"/>
                            <w:szCs w:val="24"/>
                            <w:lang w:eastAsia="hu-HU"/>
                          </w:rPr>
                          <w:t>Lactating Breasts: Motherhood and Breastfeeding in Antiquity and Byzantium (4th century BCE-7th century CE)</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33374B">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w:t>
                        </w:r>
                        <w:proofErr w:type="gramEnd"/>
                        <w:r w:rsidRPr="0033374B">
                          <w:rPr>
                            <w:rFonts w:ascii="Helvetica" w:eastAsia="Times New Roman" w:hAnsi="Helvetica" w:cs="Helvetica"/>
                            <w:color w:val="202020"/>
                            <w:sz w:val="21"/>
                            <w:szCs w:val="21"/>
                            <w:lang w:eastAsia="hu-HU"/>
                          </w:rPr>
                          <w:t xml:space="preserve"> Life”. </w:t>
                        </w:r>
                        <w:proofErr w:type="gramStart"/>
                        <w:r w:rsidRPr="0033374B">
                          <w:rPr>
                            <w:rFonts w:ascii="Helvetica" w:eastAsia="Times New Roman" w:hAnsi="Helvetica" w:cs="Helvetica"/>
                            <w:color w:val="202020"/>
                            <w:sz w:val="21"/>
                            <w:szCs w:val="21"/>
                            <w:lang w:eastAsia="hu-HU"/>
                          </w:rPr>
                          <w:t>The research team consists of researches from the University of Cyprus and other international universities (Harvard University and Cardiff University). </w:t>
                        </w:r>
                        <w:r w:rsidRPr="0033374B">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r w:rsidRPr="0033374B">
                          <w:rPr>
                            <w:rFonts w:ascii="Helvetica" w:eastAsia="Times New Roman" w:hAnsi="Helvetica" w:cs="Helvetica"/>
                            <w:color w:val="202020"/>
                            <w:sz w:val="21"/>
                            <w:szCs w:val="21"/>
                            <w:lang w:eastAsia="hu-HU"/>
                          </w:rPr>
                          <w:t xml:space="preserve"> Furthermore, MotherBreast will use its research outputs to promote breastfeeding and other relevant ecological practices (e.g. natural childbirth, healthy nutrition and physical exercise) in contemporary societies.</w:t>
                        </w:r>
                        <w:r w:rsidRPr="0033374B">
                          <w:rPr>
                            <w:rFonts w:ascii="Helvetica" w:eastAsia="Times New Roman" w:hAnsi="Helvetica" w:cs="Helvetica"/>
                            <w:color w:val="202020"/>
                            <w:sz w:val="21"/>
                            <w:szCs w:val="21"/>
                            <w:lang w:eastAsia="hu-HU"/>
                          </w:rPr>
                          <w:br/>
                          <w:t>By developing the model of the lactating woman as a new critical frame for approaching ancient motherhood (Hellenistic and Early Byzantine), MotherBreast will seek to address the following key questions:</w:t>
                        </w:r>
                        <w:r w:rsidRPr="0033374B">
                          <w:rPr>
                            <w:rFonts w:ascii="Helvetica" w:eastAsia="Times New Roman" w:hAnsi="Helvetica" w:cs="Helvetica"/>
                            <w:color w:val="202020"/>
                            <w:sz w:val="21"/>
                            <w:szCs w:val="21"/>
                            <w:lang w:eastAsia="hu-HU"/>
                          </w:rPr>
                          <w:br/>
                          <w:t>- What is the predominant rhetoric and semantic value of the breast in the examined periods? What kind of larger discourses (medical, environmental, philosophical, religious, political, legal, and literary) contribute to its meaning at a given time?</w:t>
                        </w:r>
                        <w:r w:rsidRPr="0033374B">
                          <w:rPr>
                            <w:rFonts w:ascii="Helvetica" w:eastAsia="Times New Roman" w:hAnsi="Helvetica" w:cs="Helvetica"/>
                            <w:color w:val="202020"/>
                            <w:sz w:val="21"/>
                            <w:szCs w:val="21"/>
                            <w:lang w:eastAsia="hu-HU"/>
                          </w:rPr>
                          <w:br/>
                          <w:t>- Which health and medical practices are used in the Hellenistic and Byzantine times for the initiation and maintenance of lactation? What are the medical uses of breast milk?</w:t>
                        </w:r>
                        <w:r w:rsidRPr="0033374B">
                          <w:rPr>
                            <w:rFonts w:ascii="Helvetica" w:eastAsia="Times New Roman" w:hAnsi="Helvetica" w:cs="Helvetica"/>
                            <w:color w:val="202020"/>
                            <w:sz w:val="21"/>
                            <w:szCs w:val="21"/>
                            <w:lang w:eastAsia="hu-HU"/>
                          </w:rPr>
                          <w:br/>
                          <w:t>- What role does breastfeeding have in Hellenistic and Byzantine art and literature?</w:t>
                        </w:r>
                        <w:r w:rsidRPr="0033374B">
                          <w:rPr>
                            <w:rFonts w:ascii="Helvetica" w:eastAsia="Times New Roman" w:hAnsi="Helvetica" w:cs="Helvetica"/>
                            <w:color w:val="202020"/>
                            <w:sz w:val="21"/>
                            <w:szCs w:val="21"/>
                            <w:lang w:eastAsia="hu-HU"/>
                          </w:rPr>
                          <w:br/>
                          <w:t>- How could scholars of past civilizations successfully collaborate with medical researchers and professionals for turning outputs of historical research into public and profitable knowledge, on the one hand, and into national policies, on the other?</w:t>
                        </w:r>
                        <w:r w:rsidRPr="0033374B">
                          <w:rPr>
                            <w:rFonts w:ascii="Helvetica" w:eastAsia="Times New Roman" w:hAnsi="Helvetica" w:cs="Helvetica"/>
                            <w:color w:val="202020"/>
                            <w:sz w:val="21"/>
                            <w:szCs w:val="21"/>
                            <w:lang w:eastAsia="hu-HU"/>
                          </w:rPr>
                          <w:br/>
                          <w:t xml:space="preserve">- How could knowledge of ancient pharmacological recipes and health practices become </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xml:space="preserve"> useful matrix of information in the hands of contemporary health practitioners and health-policy makers for the adoption of new and more ecological practices and/or for the creation of new recipes and biopharmaceutical products?</w:t>
                        </w: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color w:val="202020"/>
                            <w:sz w:val="21"/>
                            <w:szCs w:val="21"/>
                            <w:lang w:eastAsia="hu-HU"/>
                          </w:rPr>
                          <w:t xml:space="preserve">In an attempt to bridge the past and the present for the benefit of modern societies, </w:t>
                        </w:r>
                        <w:r w:rsidRPr="0033374B">
                          <w:rPr>
                            <w:rFonts w:ascii="Helvetica" w:eastAsia="Times New Roman" w:hAnsi="Helvetica" w:cs="Helvetica"/>
                            <w:color w:val="202020"/>
                            <w:sz w:val="21"/>
                            <w:szCs w:val="21"/>
                            <w:lang w:eastAsia="hu-HU"/>
                          </w:rPr>
                          <w:lastRenderedPageBreak/>
                          <w:t>MotherBreast will create important synergies between cultural historians and health scientists and professionals. </w:t>
                        </w:r>
                        <w:r w:rsidRPr="0033374B">
                          <w:rPr>
                            <w:rFonts w:ascii="Helvetica" w:eastAsia="Times New Roman" w:hAnsi="Helvetica" w:cs="Helvetica"/>
                            <w:color w:val="202020"/>
                            <w:sz w:val="21"/>
                            <w:szCs w:val="21"/>
                            <w:lang w:eastAsia="hu-HU"/>
                          </w:rPr>
                          <w:br/>
                          <w:t>MotherBreast’s structure and the engagement with the dynamic relationship between Ancient, Medieval and Modern has a twofold aim: a) to provide fundamental historical research on past societies and b) to influence contemporary debates, practices and policies concerning sustainability, motherhood, and breastfeeding.</w:t>
                        </w:r>
                        <w:proofErr w:type="gramEnd"/>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For further details, please visit the official MotherBreast website at: </w:t>
                        </w:r>
                        <w:hyperlink r:id="rId117" w:tgtFrame="_blank" w:history="1">
                          <w:r w:rsidRPr="0033374B">
                            <w:rPr>
                              <w:rFonts w:ascii="Arial" w:eastAsia="Times New Roman" w:hAnsi="Arial" w:cs="Arial"/>
                              <w:b/>
                              <w:bCs/>
                              <w:color w:val="8A2121"/>
                              <w:sz w:val="21"/>
                              <w:szCs w:val="21"/>
                              <w:u w:val="single"/>
                              <w:lang w:eastAsia="hu-HU"/>
                            </w:rPr>
                            <w:t>https://ucy.ac.cy/motherbreast/</w:t>
                          </w:r>
                        </w:hyperlink>
                        <w:r w:rsidRPr="0033374B">
                          <w:rPr>
                            <w:rFonts w:ascii="Helvetica" w:eastAsia="Times New Roman" w:hAnsi="Helvetica" w:cs="Helvetica"/>
                            <w:color w:val="202020"/>
                            <w:sz w:val="21"/>
                            <w:szCs w:val="21"/>
                            <w:lang w:eastAsia="hu-HU"/>
                          </w:rPr>
                          <w: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5"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proofErr w:type="gramStart"/>
                        <w:r w:rsidRPr="0033374B">
                          <w:rPr>
                            <w:rFonts w:ascii="Helvetica" w:eastAsia="Times New Roman" w:hAnsi="Helvetica" w:cs="Helvetica"/>
                            <w:b/>
                            <w:bCs/>
                            <w:color w:val="202020"/>
                            <w:sz w:val="24"/>
                            <w:szCs w:val="24"/>
                            <w:lang w:eastAsia="hu-HU"/>
                          </w:rPr>
                          <w:t>Cooperation Leibniz-WissenschaftsCampus - Byzanz zwischen Orient und Okizdent - Mainz funded for another four years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The interdisciplinary cooperation Leibniz-WissenschaftsCampus - Byzanz zwischen Orient und Okzident - Mainz will be funded for another four years by the Leibniz-Gemeinschaft (press release: </w:t>
                        </w:r>
                        <w:hyperlink r:id="rId118" w:tgtFrame="_blank" w:history="1">
                          <w:r w:rsidRPr="0033374B">
                            <w:rPr>
                              <w:rFonts w:ascii="Arial" w:eastAsia="Times New Roman" w:hAnsi="Arial" w:cs="Arial"/>
                              <w:b/>
                              <w:bCs/>
                              <w:color w:val="8A2121"/>
                              <w:sz w:val="21"/>
                              <w:szCs w:val="21"/>
                              <w:u w:val="single"/>
                              <w:lang w:eastAsia="hu-HU"/>
                            </w:rPr>
                            <w:t>http://www.uni-mainz.de/presse/aktuell/8209_DEU_HTML.php</w:t>
                          </w:r>
                        </w:hyperlink>
                        <w:r w:rsidRPr="0033374B">
                          <w:rPr>
                            <w:rFonts w:ascii="Helvetica" w:eastAsia="Times New Roman" w:hAnsi="Helvetica" w:cs="Helvetica"/>
                            <w:color w:val="202020"/>
                            <w:sz w:val="21"/>
                            <w:szCs w:val="21"/>
                            <w:lang w:eastAsia="hu-HU"/>
                          </w:rPr>
                          <w:t>).</w:t>
                        </w:r>
                        <w:r w:rsidRPr="0033374B">
                          <w:rPr>
                            <w:rFonts w:ascii="Helvetica" w:eastAsia="Times New Roman" w:hAnsi="Helvetica" w:cs="Helvetica"/>
                            <w:color w:val="202020"/>
                            <w:sz w:val="21"/>
                            <w:szCs w:val="21"/>
                            <w:lang w:eastAsia="hu-HU"/>
                          </w:rPr>
                          <w:br/>
                          <w:t>The work programme of this second funding period that is to sart in July 2019 will be thematically-focused</w:t>
                        </w:r>
                        <w:proofErr w:type="gramEnd"/>
                        <w:r w:rsidRPr="0033374B">
                          <w:rPr>
                            <w:rFonts w:ascii="Helvetica" w:eastAsia="Times New Roman" w:hAnsi="Helvetica" w:cs="Helvetica"/>
                            <w:color w:val="202020"/>
                            <w:sz w:val="21"/>
                            <w:szCs w:val="21"/>
                            <w:lang w:eastAsia="hu-HU"/>
                          </w:rPr>
                          <w:t xml:space="preserve"> on Byzantium between Orient and Occident: Appropriation, translation and dissemination of knowledge, ideas and objects.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For further information: </w:t>
                        </w:r>
                        <w:r w:rsidRPr="0033374B">
                          <w:rPr>
                            <w:rFonts w:ascii="Helvetica" w:eastAsia="Times New Roman" w:hAnsi="Helvetica" w:cs="Helvetica"/>
                            <w:color w:val="202020"/>
                            <w:sz w:val="21"/>
                            <w:szCs w:val="21"/>
                            <w:lang w:eastAsia="hu-HU"/>
                          </w:rPr>
                          <w:br/>
                        </w:r>
                        <w:hyperlink r:id="rId119" w:tgtFrame="_blank" w:history="1">
                          <w:r w:rsidRPr="0033374B">
                            <w:rPr>
                              <w:rFonts w:ascii="Arial" w:eastAsia="Times New Roman" w:hAnsi="Arial" w:cs="Arial"/>
                              <w:b/>
                              <w:bCs/>
                              <w:color w:val="8A2121"/>
                              <w:sz w:val="21"/>
                              <w:szCs w:val="21"/>
                              <w:u w:val="single"/>
                              <w:lang w:eastAsia="hu-HU"/>
                            </w:rPr>
                            <w:t>www.byzanz-mainz.de</w:t>
                          </w:r>
                        </w:hyperlink>
                        <w:r w:rsidRPr="0033374B">
                          <w:rPr>
                            <w:rFonts w:ascii="Helvetica" w:eastAsia="Times New Roman" w:hAnsi="Helvetica" w:cs="Helvetica"/>
                            <w:color w:val="202020"/>
                            <w:sz w:val="21"/>
                            <w:szCs w:val="21"/>
                            <w:lang w:eastAsia="hu-HU"/>
                          </w:rPr>
                          <w:br/>
                        </w:r>
                        <w:hyperlink r:id="rId120" w:tgtFrame="_blank" w:history="1">
                          <w:r w:rsidRPr="0033374B">
                            <w:rPr>
                              <w:rFonts w:ascii="Arial" w:eastAsia="Times New Roman" w:hAnsi="Arial" w:cs="Arial"/>
                              <w:b/>
                              <w:bCs/>
                              <w:color w:val="8A2121"/>
                              <w:sz w:val="21"/>
                              <w:szCs w:val="21"/>
                              <w:u w:val="single"/>
                              <w:lang w:eastAsia="hu-HU"/>
                            </w:rPr>
                            <w:t>https://rgzm.academia.edu/WissenschaftsCampusMainzByzanzzwischenOrientundOkzident</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6"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History of the Russian Saint Panteleimon Monastery on Mount Athos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I. Chronological representation of the history of Rossikon (2015)</w:t>
                        </w:r>
                        <w:r w:rsidRPr="0033374B">
                          <w:rPr>
                            <w:rFonts w:ascii="Helvetica" w:eastAsia="Times New Roman" w:hAnsi="Helvetica" w:cs="Helvetica"/>
                            <w:color w:val="202020"/>
                            <w:sz w:val="21"/>
                            <w:szCs w:val="21"/>
                            <w:lang w:eastAsia="hu-HU"/>
                          </w:rPr>
                          <w:br/>
                          <w:t>– ISBN 978-5-9906769-6-1</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II. Rossikon's prayer life and the world (2019)</w:t>
                        </w:r>
                        <w:r w:rsidRPr="0033374B">
                          <w:rPr>
                            <w:rFonts w:ascii="Helvetica" w:eastAsia="Times New Roman" w:hAnsi="Helvetica" w:cs="Helvetica"/>
                            <w:color w:val="202020"/>
                            <w:sz w:val="21"/>
                            <w:szCs w:val="21"/>
                            <w:lang w:eastAsia="hu-HU"/>
                          </w:rPr>
                          <w:br/>
                          <w:t>– ISBN 978-5-6041972-8-8</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III. Thousand-year experience of Rossikon’s monastic life (2019) – ISBN 978-5-6041972-9-</w:t>
                        </w:r>
                        <w:r w:rsidRPr="0033374B">
                          <w:rPr>
                            <w:rFonts w:ascii="Helvetica" w:eastAsia="Times New Roman" w:hAnsi="Helvetica" w:cs="Helvetica"/>
                            <w:color w:val="202020"/>
                            <w:sz w:val="21"/>
                            <w:szCs w:val="21"/>
                            <w:lang w:eastAsia="hu-HU"/>
                          </w:rPr>
                          <w:lastRenderedPageBreak/>
                          <w:t>5</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IV. Corpus of the epistolary heritage of Rossikon (2018)</w:t>
                        </w:r>
                        <w:r w:rsidRPr="0033374B">
                          <w:rPr>
                            <w:rFonts w:ascii="Helvetica" w:eastAsia="Times New Roman" w:hAnsi="Helvetica" w:cs="Helvetica"/>
                            <w:color w:val="202020"/>
                            <w:sz w:val="21"/>
                            <w:szCs w:val="21"/>
                            <w:lang w:eastAsia="hu-HU"/>
                          </w:rPr>
                          <w:br/>
                          <w:t>– ISBN 978-5-9906769-7-8</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New stage “The History of St. Panteleimon Monastery on Athos from 1735 to 1912” begin now.</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For further information: </w:t>
                        </w:r>
                        <w:hyperlink r:id="rId121" w:tgtFrame="_blank" w:history="1">
                          <w:r w:rsidRPr="0033374B">
                            <w:rPr>
                              <w:rFonts w:ascii="Arial" w:eastAsia="Times New Roman" w:hAnsi="Arial" w:cs="Arial"/>
                              <w:b/>
                              <w:bCs/>
                              <w:color w:val="8A2121"/>
                              <w:sz w:val="21"/>
                              <w:szCs w:val="21"/>
                              <w:u w:val="single"/>
                              <w:lang w:eastAsia="hu-HU"/>
                            </w:rPr>
                            <w:t>http://instathos.ru/</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7"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Acts of notaries, drawn up in the cities of the Black Sea region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33374B">
                          <w:rPr>
                            <w:rFonts w:ascii="Helvetica" w:eastAsia="Times New Roman" w:hAnsi="Helvetica" w:cs="Helvetica"/>
                            <w:color w:val="202020"/>
                            <w:sz w:val="21"/>
                            <w:szCs w:val="21"/>
                            <w:lang w:eastAsia="hu-HU"/>
                          </w:rPr>
                          <w:t>.P.</w:t>
                        </w:r>
                        <w:proofErr w:type="gramEnd"/>
                        <w:r w:rsidRPr="0033374B">
                          <w:rPr>
                            <w:rFonts w:ascii="Helvetica" w:eastAsia="Times New Roman" w:hAnsi="Helvetica" w:cs="Helvetica"/>
                            <w:color w:val="202020"/>
                            <w:sz w:val="21"/>
                            <w:szCs w:val="21"/>
                            <w:lang w:eastAsia="hu-HU"/>
                          </w:rPr>
                          <w:t xml:space="preserve"> Karpov; compiled by M.G. Alvaro, </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Assini, L. Balletto, E. Basso. St. Petersburg: Aletheia, 2018. 760 p. [Black Sea in the Middle Ages. Vol. X] ISBN: 978-5-907030-13-8</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8"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New Project: Late Byzantine Poetry from 1204 to the End of the Empire</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696969"/>
                            <w:sz w:val="21"/>
                            <w:szCs w:val="21"/>
                            <w:lang w:eastAsia="hu-HU"/>
                          </w:rPr>
                          <w:t>Austrian Academy of Sciences, funded by the Austrian Science Funds FWF, project leader Krystina Kubina</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w:t>
                        </w:r>
                        <w:r w:rsidRPr="0033374B">
                          <w:rPr>
                            <w:rFonts w:ascii="Helvetica" w:eastAsia="Times New Roman" w:hAnsi="Helvetica" w:cs="Helvetica"/>
                            <w:color w:val="202020"/>
                            <w:sz w:val="21"/>
                            <w:szCs w:val="21"/>
                            <w:lang w:eastAsia="hu-HU"/>
                          </w:rPr>
                          <w:lastRenderedPageBreak/>
                          <w:t xml:space="preserve">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33374B">
                          <w:rPr>
                            <w:rFonts w:ascii="Helvetica" w:eastAsia="Times New Roman" w:hAnsi="Helvetica" w:cs="Helvetica"/>
                            <w:color w:val="202020"/>
                            <w:sz w:val="21"/>
                            <w:szCs w:val="21"/>
                            <w:lang w:eastAsia="hu-HU"/>
                          </w:rPr>
                          <w:t>a</w:t>
                        </w:r>
                        <w:proofErr w:type="gramEnd"/>
                        <w:r w:rsidRPr="0033374B">
                          <w:rPr>
                            <w:rFonts w:ascii="Helvetica" w:eastAsia="Times New Roman" w:hAnsi="Helvetica" w:cs="Helvetica"/>
                            <w:color w:val="202020"/>
                            <w:sz w:val="21"/>
                            <w:szCs w:val="21"/>
                            <w:lang w:eastAsia="hu-HU"/>
                          </w:rPr>
                          <w:t xml:space="preserve"> ubiquitous means of cultural expression and identity-building in Byzantium.</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099"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New Project: A Narratological Commentary on Digenis Akritis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Team members: Markéta Kulhánková, Ondřej Cikán</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More information can be found on the project </w:t>
                        </w:r>
                        <w:hyperlink r:id="rId122" w:tgtFrame="_blank" w:history="1">
                          <w:r w:rsidRPr="0033374B">
                            <w:rPr>
                              <w:rFonts w:ascii="Arial" w:eastAsia="Times New Roman" w:hAnsi="Arial" w:cs="Arial"/>
                              <w:b/>
                              <w:bCs/>
                              <w:color w:val="8A2121"/>
                              <w:sz w:val="21"/>
                              <w:szCs w:val="21"/>
                              <w:u w:val="single"/>
                              <w:lang w:eastAsia="hu-HU"/>
                            </w:rPr>
                            <w:t>website. </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100"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New Project: Bessarion’s contribution to the processes of dissemination of Byzantine cultural heritage in the West during the late 15th century</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Initiator of the project and principal investigator is PD Dr. Sergei Mariev.</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More information can be found on the project </w:t>
                        </w:r>
                        <w:hyperlink r:id="rId123" w:tgtFrame="_blank" w:history="1">
                          <w:r w:rsidRPr="0033374B">
                            <w:rPr>
                              <w:rFonts w:ascii="Arial" w:eastAsia="Times New Roman" w:hAnsi="Arial" w:cs="Arial"/>
                              <w:b/>
                              <w:bCs/>
                              <w:color w:val="8A2121"/>
                              <w:sz w:val="21"/>
                              <w:szCs w:val="21"/>
                              <w:u w:val="single"/>
                              <w:lang w:eastAsia="hu-HU"/>
                            </w:rPr>
                            <w:t>website</w:t>
                          </w:r>
                        </w:hyperlink>
                        <w:r w:rsidRPr="0033374B">
                          <w:rPr>
                            <w:rFonts w:ascii="Arial" w:eastAsia="Times New Roman" w:hAnsi="Arial" w:cs="Arial"/>
                            <w:color w:val="202020"/>
                            <w:sz w:val="21"/>
                            <w:szCs w:val="21"/>
                            <w:lang w:eastAsia="hu-HU"/>
                          </w:rPr>
                          <w: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101"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xml:space="preserve">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w:t>
                        </w:r>
                        <w:r w:rsidRPr="0033374B">
                          <w:rPr>
                            <w:rFonts w:ascii="Helvetica" w:eastAsia="Times New Roman" w:hAnsi="Helvetica" w:cs="Helvetica"/>
                            <w:color w:val="202020"/>
                            <w:sz w:val="21"/>
                            <w:szCs w:val="21"/>
                            <w:lang w:eastAsia="hu-HU"/>
                          </w:rPr>
                          <w:lastRenderedPageBreak/>
                          <w:t>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r w:rsidRPr="0033374B">
                          <w:rPr>
                            <w:rFonts w:ascii="Helvetica" w:eastAsia="Times New Roman" w:hAnsi="Helvetica" w:cs="Helvetica"/>
                            <w:color w:val="202020"/>
                            <w:sz w:val="21"/>
                            <w:szCs w:val="21"/>
                            <w:lang w:eastAsia="hu-HU"/>
                          </w:rPr>
                          <w:br/>
                          <w:t> </w:t>
                        </w:r>
                      </w:p>
                      <w:p w:rsidR="0033374B" w:rsidRPr="0033374B" w:rsidRDefault="0033374B" w:rsidP="0033374B">
                        <w:pPr>
                          <w:spacing w:after="0" w:line="315" w:lineRule="atLeast"/>
                          <w:jc w:val="center"/>
                          <w:rPr>
                            <w:rFonts w:ascii="Arial" w:eastAsia="Times New Roman" w:hAnsi="Arial" w:cs="Arial"/>
                            <w:color w:val="202020"/>
                            <w:sz w:val="21"/>
                            <w:szCs w:val="21"/>
                            <w:lang w:eastAsia="hu-HU"/>
                          </w:rPr>
                        </w:pPr>
                        <w:r w:rsidRPr="0033374B">
                          <w:rPr>
                            <w:rFonts w:ascii="Arial" w:eastAsia="Times New Roman" w:hAnsi="Arial" w:cs="Arial"/>
                            <w:color w:val="202020"/>
                            <w:sz w:val="21"/>
                            <w:szCs w:val="21"/>
                            <w:lang w:eastAsia="hu-HU"/>
                          </w:rPr>
                          <w:t>More information can be found on the project </w:t>
                        </w:r>
                        <w:hyperlink r:id="rId124" w:tgtFrame="_blank" w:history="1">
                          <w:r w:rsidRPr="0033374B">
                            <w:rPr>
                              <w:rFonts w:ascii="Arial" w:eastAsia="Times New Roman" w:hAnsi="Arial" w:cs="Arial"/>
                              <w:b/>
                              <w:bCs/>
                              <w:color w:val="8A2121"/>
                              <w:sz w:val="21"/>
                              <w:szCs w:val="21"/>
                              <w:u w:val="single"/>
                              <w:lang w:eastAsia="hu-HU"/>
                            </w:rPr>
                            <w:t>website</w:t>
                          </w:r>
                        </w:hyperlink>
                        <w:r w:rsidRPr="0033374B">
                          <w:rPr>
                            <w:rFonts w:ascii="Arial" w:eastAsia="Times New Roman" w:hAnsi="Arial" w:cs="Arial"/>
                            <w:color w:val="202020"/>
                            <w:sz w:val="21"/>
                            <w:szCs w:val="21"/>
                            <w:lang w:eastAsia="hu-HU"/>
                          </w:rPr>
                          <w:t>.</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102"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New Project: The Cult of Saints - A research project on the Cult of Saints from its origins to circa AD 700, across the entire Christian world</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proofErr w:type="gramStart"/>
                        <w:r w:rsidRPr="0033374B">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33374B">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125"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103"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New project: Digitising Patterns of Power (DPP): Peripherical Mountains in the Medieval World</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 xml:space="preserve">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w:t>
                        </w:r>
                        <w:r w:rsidRPr="0033374B">
                          <w:rPr>
                            <w:rFonts w:ascii="Helvetica" w:eastAsia="Times New Roman" w:hAnsi="Helvetica" w:cs="Helvetica"/>
                            <w:color w:val="202020"/>
                            <w:sz w:val="21"/>
                            <w:szCs w:val="21"/>
                            <w:lang w:eastAsia="hu-HU"/>
                          </w:rPr>
                          <w:lastRenderedPageBreak/>
                          <w:t>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r w:rsidRPr="0033374B">
                          <w:rPr>
                            <w:rFonts w:ascii="Helvetica" w:eastAsia="Times New Roman" w:hAnsi="Helvetica" w:cs="Helvetica"/>
                            <w:color w:val="202020"/>
                            <w:sz w:val="21"/>
                            <w:szCs w:val="21"/>
                            <w:lang w:eastAsia="hu-HU"/>
                          </w:rPr>
                          <w:br/>
                          <w:t> </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hyperlink r:id="rId126" w:tgtFrame="_blank" w:history="1">
                          <w:r w:rsidRPr="0033374B">
                            <w:rPr>
                              <w:rFonts w:ascii="Arial" w:eastAsia="Times New Roman" w:hAnsi="Arial" w:cs="Arial"/>
                              <w:b/>
                              <w:bCs/>
                              <w:color w:val="8A2121"/>
                              <w:sz w:val="21"/>
                              <w:szCs w:val="21"/>
                              <w:u w:val="single"/>
                              <w:lang w:eastAsia="hu-HU"/>
                            </w:rPr>
                            <w:t>Visit the Website</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104" style="width:0;height:1.5pt" o:hralign="center" o:hrstd="t" o:hr="t" fillcolor="#a0a0a0" stroked="f"/>
                          </w:pic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t>BYZART - Byzantine Art and Archaeology Thematic Channel for Europeana</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27" w:tgtFrame="_blank" w:history="1">
                          <w:r w:rsidRPr="0033374B">
                            <w:rPr>
                              <w:rFonts w:ascii="Arial" w:eastAsia="Times New Roman" w:hAnsi="Arial" w:cs="Arial"/>
                              <w:b/>
                              <w:bCs/>
                              <w:color w:val="8A2121"/>
                              <w:sz w:val="21"/>
                              <w:szCs w:val="21"/>
                              <w:u w:val="single"/>
                              <w:lang w:eastAsia="hu-HU"/>
                            </w:rPr>
                            <w:t>Europeana Platform</w:t>
                          </w:r>
                        </w:hyperlink>
                        <w:r w:rsidRPr="0033374B">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33374B">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33374B">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33374B">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hyperlink r:id="rId128" w:tgtFrame="_blank" w:history="1">
                          <w:r w:rsidRPr="0033374B">
                            <w:rPr>
                              <w:rFonts w:ascii="Arial" w:eastAsia="Times New Roman" w:hAnsi="Arial" w:cs="Arial"/>
                              <w:b/>
                              <w:bCs/>
                              <w:color w:val="8A2121"/>
                              <w:sz w:val="21"/>
                              <w:szCs w:val="21"/>
                              <w:u w:val="single"/>
                              <w:lang w:eastAsia="hu-HU"/>
                            </w:rPr>
                            <w:t>http://www.magazine.unibo.it/archivio/2017/10/05/byzart-l2019era-bizantina-rivive-in-rete-grazie-all2019alma-mater</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105" style="width:0;height:1.5pt" o:hralign="center" o:hrstd="t" o:hr="t" fillcolor="#a0a0a0" stroked="f"/>
                          </w:pic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b/>
                            <w:bCs/>
                            <w:color w:val="202020"/>
                            <w:sz w:val="24"/>
                            <w:szCs w:val="24"/>
                            <w:lang w:eastAsia="hu-HU"/>
                          </w:rPr>
                          <w:lastRenderedPageBreak/>
                          <w:t>Cooperation among scientific institutions of the Ecumenical Patriarchate and research institutions of the Church of Greece and Cyprus</w:t>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r>
                        <w:r w:rsidRPr="0033374B">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br/>
                          <w:t>For further information:</w:t>
                        </w:r>
                        <w:r w:rsidRPr="0033374B">
                          <w:rPr>
                            <w:rFonts w:ascii="Helvetica" w:eastAsia="Times New Roman" w:hAnsi="Helvetica" w:cs="Helvetica"/>
                            <w:color w:val="202020"/>
                            <w:sz w:val="21"/>
                            <w:szCs w:val="21"/>
                            <w:lang w:eastAsia="hu-HU"/>
                          </w:rPr>
                          <w:br/>
                        </w:r>
                        <w:hyperlink r:id="rId129" w:tgtFrame="_blank" w:history="1">
                          <w:r w:rsidRPr="0033374B">
                            <w:rPr>
                              <w:rFonts w:ascii="Arial" w:eastAsia="Times New Roman" w:hAnsi="Arial" w:cs="Arial"/>
                              <w:b/>
                              <w:bCs/>
                              <w:color w:val="8A2121"/>
                              <w:sz w:val="21"/>
                              <w:szCs w:val="21"/>
                              <w:u w:val="single"/>
                              <w:lang w:eastAsia="hu-HU"/>
                            </w:rPr>
                            <w:t>https://acadimia.org/nea-anakoinoseis/deltia-typou/605-epeteiako-symposio-iovilaiou-patriarxikoy-idrymatos-paterikon-meleton</w:t>
                          </w:r>
                        </w:hyperlink>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pict>
                            <v:rect id="_x0000_i1106" style="width:0;height:1.5pt" o:hralign="center" o:hrstd="t" o:hr="t" fillcolor="#a0a0a0" stroked="f"/>
                          </w:pict>
                        </w:r>
                      </w:p>
                      <w:p w:rsidR="0033374B" w:rsidRPr="0033374B" w:rsidRDefault="0033374B" w:rsidP="0033374B">
                        <w:pPr>
                          <w:spacing w:before="150" w:after="150" w:line="315" w:lineRule="atLeast"/>
                          <w:jc w:val="center"/>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tc>
                  </w:tr>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3374B" w:rsidRPr="0033374B">
                    <w:tc>
                      <w:tcPr>
                        <w:tcW w:w="0" w:type="auto"/>
                        <w:tcMar>
                          <w:top w:w="0" w:type="dxa"/>
                          <w:left w:w="270" w:type="dxa"/>
                          <w:bottom w:w="135" w:type="dxa"/>
                          <w:right w:w="270" w:type="dxa"/>
                        </w:tcMar>
                        <w:hideMark/>
                      </w:tcPr>
                      <w:p w:rsidR="0033374B" w:rsidRPr="0033374B" w:rsidRDefault="0033374B" w:rsidP="0033374B">
                        <w:pPr>
                          <w:spacing w:after="0" w:line="375" w:lineRule="atLeast"/>
                          <w:jc w:val="center"/>
                          <w:outlineLvl w:val="2"/>
                          <w:rPr>
                            <w:rFonts w:ascii="Helvetica" w:eastAsia="Times New Roman" w:hAnsi="Helvetica" w:cs="Helvetica"/>
                            <w:b/>
                            <w:bCs/>
                            <w:color w:val="202020"/>
                            <w:sz w:val="30"/>
                            <w:szCs w:val="30"/>
                            <w:lang w:eastAsia="hu-HU"/>
                          </w:rPr>
                        </w:pPr>
                        <w:r w:rsidRPr="0033374B">
                          <w:rPr>
                            <w:rFonts w:ascii="Georgia" w:eastAsia="Times New Roman" w:hAnsi="Georgia" w:cs="Helvetica"/>
                            <w:b/>
                            <w:bCs/>
                            <w:color w:val="202020"/>
                            <w:sz w:val="30"/>
                            <w:szCs w:val="30"/>
                            <w:lang w:eastAsia="hu-HU"/>
                          </w:rPr>
                          <w:t>Submission Instructions and Deadline</w:t>
                        </w:r>
                      </w:p>
                      <w:p w:rsidR="0033374B" w:rsidRPr="0033374B" w:rsidRDefault="0033374B" w:rsidP="0033374B">
                        <w:pPr>
                          <w:spacing w:after="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 </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color w:val="202020"/>
                            <w:sz w:val="21"/>
                            <w:szCs w:val="21"/>
                            <w:lang w:eastAsia="hu-HU"/>
                          </w:rPr>
                          <w:t>To submit news and information to the Newsletter, </w:t>
                        </w:r>
                        <w:r w:rsidRPr="0033374B">
                          <w:rPr>
                            <w:rFonts w:ascii="Helvetica" w:eastAsia="Times New Roman" w:hAnsi="Helvetica" w:cs="Helvetica"/>
                            <w:b/>
                            <w:bCs/>
                            <w:color w:val="202020"/>
                            <w:sz w:val="21"/>
                            <w:szCs w:val="21"/>
                            <w:lang w:eastAsia="hu-HU"/>
                          </w:rPr>
                          <w:t>please use the submission form on the website of the AIEB at the following address: </w:t>
                        </w:r>
                        <w:hyperlink r:id="rId130" w:tgtFrame="_blank" w:history="1">
                          <w:r w:rsidRPr="0033374B">
                            <w:rPr>
                              <w:rFonts w:ascii="Arial" w:eastAsia="Times New Roman" w:hAnsi="Arial" w:cs="Arial"/>
                              <w:b/>
                              <w:bCs/>
                              <w:color w:val="8A2121"/>
                              <w:sz w:val="21"/>
                              <w:szCs w:val="21"/>
                              <w:u w:val="single"/>
                              <w:lang w:eastAsia="hu-HU"/>
                            </w:rPr>
                            <w:t>http://aiebnet.gr/newsletter/</w:t>
                          </w:r>
                        </w:hyperlink>
                        <w:r w:rsidRPr="0033374B">
                          <w:rPr>
                            <w:rFonts w:ascii="Helvetica" w:eastAsia="Times New Roman" w:hAnsi="Helvetica" w:cs="Helvetica"/>
                            <w:b/>
                            <w:bCs/>
                            <w:color w:val="202020"/>
                            <w:sz w:val="21"/>
                            <w:szCs w:val="21"/>
                            <w:lang w:eastAsia="hu-HU"/>
                          </w:rPr>
                          <w:t>. </w:t>
                        </w:r>
                        <w:r w:rsidRPr="0033374B">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33374B" w:rsidRPr="0033374B" w:rsidRDefault="0033374B" w:rsidP="0033374B">
                        <w:pPr>
                          <w:spacing w:before="150" w:after="150" w:line="315" w:lineRule="atLeast"/>
                          <w:rPr>
                            <w:rFonts w:ascii="Helvetica" w:eastAsia="Times New Roman" w:hAnsi="Helvetica" w:cs="Helvetica"/>
                            <w:color w:val="202020"/>
                            <w:sz w:val="21"/>
                            <w:szCs w:val="21"/>
                            <w:lang w:eastAsia="hu-HU"/>
                          </w:rPr>
                        </w:pPr>
                        <w:r w:rsidRPr="0033374B">
                          <w:rPr>
                            <w:rFonts w:ascii="Helvetica" w:eastAsia="Times New Roman" w:hAnsi="Helvetica" w:cs="Helvetica"/>
                            <w:b/>
                            <w:bCs/>
                            <w:color w:val="202020"/>
                            <w:sz w:val="21"/>
                            <w:szCs w:val="21"/>
                            <w:lang w:eastAsia="hu-HU"/>
                          </w:rPr>
                          <w:t>The next issue of the Newsletter will appear on August 26th, 2019</w:t>
                        </w:r>
                        <w:r w:rsidRPr="0033374B">
                          <w:rPr>
                            <w:rFonts w:ascii="Helvetica" w:eastAsia="Times New Roman" w:hAnsi="Helvetica" w:cs="Helvetica"/>
                            <w:color w:val="202020"/>
                            <w:sz w:val="21"/>
                            <w:szCs w:val="21"/>
                            <w:lang w:eastAsia="hu-HU"/>
                          </w:rPr>
                          <w:t>. We will be able to consider submissions that reach the editors </w:t>
                        </w:r>
                        <w:r w:rsidRPr="0033374B">
                          <w:rPr>
                            <w:rFonts w:ascii="Helvetica" w:eastAsia="Times New Roman" w:hAnsi="Helvetica" w:cs="Helvetica"/>
                            <w:b/>
                            <w:bCs/>
                            <w:color w:val="202020"/>
                            <w:sz w:val="21"/>
                            <w:szCs w:val="21"/>
                            <w:lang w:eastAsia="hu-HU"/>
                          </w:rPr>
                          <w:t>by 16:00 (Central European Time) of the 23rd of August 2019.</w:t>
                        </w:r>
                        <w:r w:rsidRPr="0033374B">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bookmarkEnd w:id="0"/>
                </w:tbl>
                <w:p w:rsidR="0033374B" w:rsidRPr="0033374B" w:rsidRDefault="0033374B" w:rsidP="0033374B">
                  <w:pPr>
                    <w:spacing w:after="0" w:line="240" w:lineRule="auto"/>
                    <w:rPr>
                      <w:rFonts w:ascii="Arial" w:eastAsia="Times New Roman" w:hAnsi="Arial" w:cs="Arial"/>
                      <w:sz w:val="20"/>
                      <w:szCs w:val="20"/>
                      <w:lang w:eastAsia="hu-HU"/>
                    </w:rPr>
                  </w:pPr>
                </w:p>
              </w:tc>
            </w:tr>
          </w:tbl>
          <w:p w:rsidR="0033374B" w:rsidRPr="0033374B" w:rsidRDefault="0033374B" w:rsidP="0033374B">
            <w:pPr>
              <w:spacing w:after="0" w:line="240" w:lineRule="auto"/>
              <w:rPr>
                <w:rFonts w:ascii="Arial" w:eastAsia="Times New Roman" w:hAnsi="Arial" w:cs="Arial"/>
                <w:color w:val="000000"/>
                <w:sz w:val="20"/>
                <w:szCs w:val="20"/>
                <w:lang w:eastAsia="hu-HU"/>
              </w:rPr>
            </w:pPr>
          </w:p>
        </w:tc>
      </w:tr>
    </w:tbl>
    <w:p w:rsidR="00CE5EE6" w:rsidRDefault="0033374B">
      <w:bookmarkStart w:id="1" w:name="_GoBack"/>
      <w:bookmarkEnd w:id="1"/>
    </w:p>
    <w:sectPr w:rsidR="00CE5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752D"/>
    <w:multiLevelType w:val="multilevel"/>
    <w:tmpl w:val="32B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C7"/>
    <w:rsid w:val="001527C7"/>
    <w:rsid w:val="0033374B"/>
    <w:rsid w:val="004A13B6"/>
    <w:rsid w:val="00740149"/>
    <w:rsid w:val="00D807F8"/>
    <w:rsid w:val="00FA24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33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3374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3374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374B"/>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3374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3374B"/>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33374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3374B"/>
    <w:rPr>
      <w:color w:val="0000FF"/>
      <w:u w:val="single"/>
    </w:rPr>
  </w:style>
  <w:style w:type="character" w:styleId="Mrltotthiperhivatkozs">
    <w:name w:val="FollowedHyperlink"/>
    <w:basedOn w:val="Bekezdsalapbettpusa"/>
    <w:uiPriority w:val="99"/>
    <w:semiHidden/>
    <w:unhideWhenUsed/>
    <w:rsid w:val="003337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33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3374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3374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374B"/>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3374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3374B"/>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33374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3374B"/>
    <w:rPr>
      <w:color w:val="0000FF"/>
      <w:u w:val="single"/>
    </w:rPr>
  </w:style>
  <w:style w:type="character" w:styleId="Mrltotthiperhivatkozs">
    <w:name w:val="FollowedHyperlink"/>
    <w:basedOn w:val="Bekezdsalapbettpusa"/>
    <w:uiPriority w:val="99"/>
    <w:semiHidden/>
    <w:unhideWhenUsed/>
    <w:rsid w:val="003337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275">
      <w:bodyDiv w:val="1"/>
      <w:marLeft w:val="0"/>
      <w:marRight w:val="0"/>
      <w:marTop w:val="0"/>
      <w:marBottom w:val="0"/>
      <w:divBdr>
        <w:top w:val="none" w:sz="0" w:space="0" w:color="auto"/>
        <w:left w:val="none" w:sz="0" w:space="0" w:color="auto"/>
        <w:bottom w:val="none" w:sz="0" w:space="0" w:color="auto"/>
        <w:right w:val="none" w:sz="0" w:space="0" w:color="auto"/>
      </w:divBdr>
      <w:divsChild>
        <w:div w:id="44292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us17.list-manage.com/track/click?u=719696e03a73ee3361188422f&amp;id=b889abedeb&amp;e=2ff958ac0c" TargetMode="External"/><Relationship Id="rId117" Type="http://schemas.openxmlformats.org/officeDocument/2006/relationships/hyperlink" Target="https://aiebnet.us17.list-manage.com/track/click?u=719696e03a73ee3361188422f&amp;id=5fc5e58308&amp;e=2ff958ac0c" TargetMode="External"/><Relationship Id="rId21" Type="http://schemas.openxmlformats.org/officeDocument/2006/relationships/hyperlink" Target="https://aiebnet.us17.list-manage.com/track/click?u=719696e03a73ee3361188422f&amp;id=2474c5e6a9&amp;e=2ff958ac0c" TargetMode="External"/><Relationship Id="rId42" Type="http://schemas.openxmlformats.org/officeDocument/2006/relationships/hyperlink" Target="https://aiebnet.us17.list-manage.com/track/click?u=719696e03a73ee3361188422f&amp;id=cfadff6909&amp;e=2ff958ac0c" TargetMode="External"/><Relationship Id="rId47" Type="http://schemas.openxmlformats.org/officeDocument/2006/relationships/hyperlink" Target="https://aiebnet.us17.list-manage.com/track/click?u=719696e03a73ee3361188422f&amp;id=de3faca9d9&amp;e=2ff958ac0c" TargetMode="External"/><Relationship Id="rId63" Type="http://schemas.openxmlformats.org/officeDocument/2006/relationships/hyperlink" Target="https://aiebnet.us17.list-manage.com/track/click?u=719696e03a73ee3361188422f&amp;id=5f7e26b0b9&amp;e=2ff958ac0c" TargetMode="External"/><Relationship Id="rId68" Type="http://schemas.openxmlformats.org/officeDocument/2006/relationships/hyperlink" Target="https://aiebnet.us17.list-manage.com/track/click?u=719696e03a73ee3361188422f&amp;id=b9d226cbf6&amp;e=2ff958ac0c" TargetMode="External"/><Relationship Id="rId84" Type="http://schemas.openxmlformats.org/officeDocument/2006/relationships/hyperlink" Target="mailto:days.justinian@gmail.com" TargetMode="External"/><Relationship Id="rId89" Type="http://schemas.openxmlformats.org/officeDocument/2006/relationships/hyperlink" Target="https://aiebnet.us17.list-manage.com/track/click?u=719696e03a73ee3361188422f&amp;id=565b91ae55&amp;e=2ff958ac0c" TargetMode="External"/><Relationship Id="rId112" Type="http://schemas.openxmlformats.org/officeDocument/2006/relationships/hyperlink" Target="https://aiebnet.us17.list-manage.com/track/click?u=719696e03a73ee3361188422f&amp;id=79143985eb&amp;e=2ff958ac0c" TargetMode="External"/><Relationship Id="rId16" Type="http://schemas.openxmlformats.org/officeDocument/2006/relationships/hyperlink" Target="https://mail.google.com/mail/u/0?ui=2&amp;ik=f6dbc74816&amp;view=lg&amp;permmsgid=msg-f%3A1639775558190701704&amp;ser=1" TargetMode="External"/><Relationship Id="rId107" Type="http://schemas.openxmlformats.org/officeDocument/2006/relationships/hyperlink" Target="https://aiebnet.us17.list-manage.com/track/click?u=719696e03a73ee3361188422f&amp;id=28b385ca45&amp;e=2ff958ac0c" TargetMode="External"/><Relationship Id="rId11" Type="http://schemas.openxmlformats.org/officeDocument/2006/relationships/hyperlink" Target="https://mail.google.com/mail/u/0?ui=2&amp;ik=f6dbc74816&amp;view=lg&amp;permmsgid=msg-f%3A1639775558190701704&amp;ser=1" TargetMode="External"/><Relationship Id="rId32" Type="http://schemas.openxmlformats.org/officeDocument/2006/relationships/hyperlink" Target="https://www.google.com/maps/search/Hollandstrasse+11?entry=gmail&amp;source=g" TargetMode="External"/><Relationship Id="rId37" Type="http://schemas.openxmlformats.org/officeDocument/2006/relationships/hyperlink" Target="https://aiebnet.us17.list-manage.com/track/click?u=719696e03a73ee3361188422f&amp;id=5c8c9398de&amp;e=2ff958ac0c" TargetMode="External"/><Relationship Id="rId53" Type="http://schemas.openxmlformats.org/officeDocument/2006/relationships/hyperlink" Target="https://aiebnet.us17.list-manage.com/track/click?u=719696e03a73ee3361188422f&amp;id=06d2af3387&amp;e=2ff958ac0c" TargetMode="External"/><Relationship Id="rId58" Type="http://schemas.openxmlformats.org/officeDocument/2006/relationships/hyperlink" Target="https://aiebnet.us17.list-manage.com/track/click?u=719696e03a73ee3361188422f&amp;id=1c6265fcc0&amp;e=2ff958ac0c" TargetMode="External"/><Relationship Id="rId74" Type="http://schemas.openxmlformats.org/officeDocument/2006/relationships/hyperlink" Target="https://aiebnet.us17.list-manage.com/track/click?u=719696e03a73ee3361188422f&amp;id=9a191baeee&amp;e=2ff958ac0c" TargetMode="External"/><Relationship Id="rId79" Type="http://schemas.openxmlformats.org/officeDocument/2006/relationships/hyperlink" Target="https://aiebnet.us17.list-manage.com/track/click?u=719696e03a73ee3361188422f&amp;id=3f51bf581c&amp;e=2ff958ac0c" TargetMode="External"/><Relationship Id="rId102" Type="http://schemas.openxmlformats.org/officeDocument/2006/relationships/hyperlink" Target="https://aiebnet.us17.list-manage.com/track/click?u=719696e03a73ee3361188422f&amp;id=cd27f32d82&amp;e=2ff958ac0c" TargetMode="External"/><Relationship Id="rId123" Type="http://schemas.openxmlformats.org/officeDocument/2006/relationships/hyperlink" Target="https://aiebnet.us17.list-manage.com/track/click?u=719696e03a73ee3361188422f&amp;id=aa1d9acfa4&amp;e=2ff958ac0c" TargetMode="External"/><Relationship Id="rId128" Type="http://schemas.openxmlformats.org/officeDocument/2006/relationships/hyperlink" Target="https://aiebnet.us17.list-manage.com/track/click?u=719696e03a73ee3361188422f&amp;id=737b6540cb&amp;e=2ff958ac0c" TargetMode="External"/><Relationship Id="rId5" Type="http://schemas.openxmlformats.org/officeDocument/2006/relationships/webSettings" Target="webSettings.xml"/><Relationship Id="rId90" Type="http://schemas.openxmlformats.org/officeDocument/2006/relationships/hyperlink" Target="mailto:a_shoyleva@abv.bg" TargetMode="External"/><Relationship Id="rId95" Type="http://schemas.openxmlformats.org/officeDocument/2006/relationships/hyperlink" Target="https://aiebnet.us17.list-manage.com/track/click?u=719696e03a73ee3361188422f&amp;id=81aac20835&amp;e=2ff958ac0c" TargetMode="External"/><Relationship Id="rId19" Type="http://schemas.openxmlformats.org/officeDocument/2006/relationships/hyperlink" Target="https://mail.google.com/mail/u/0?ui=2&amp;ik=f6dbc74816&amp;view=lg&amp;permmsgid=msg-f%3A1639775558190701704&amp;ser=1" TargetMode="External"/><Relationship Id="rId14" Type="http://schemas.openxmlformats.org/officeDocument/2006/relationships/hyperlink" Target="https://mail.google.com/mail/u/0?ui=2&amp;ik=f6dbc74816&amp;view=lg&amp;permmsgid=msg-f%3A1639775558190701704&amp;ser=1" TargetMode="External"/><Relationship Id="rId22" Type="http://schemas.openxmlformats.org/officeDocument/2006/relationships/hyperlink" Target="https://aiebnet.us17.list-manage.com/track/click?u=719696e03a73ee3361188422f&amp;id=55ad7ad366&amp;e=2ff958ac0c" TargetMode="External"/><Relationship Id="rId27" Type="http://schemas.openxmlformats.org/officeDocument/2006/relationships/hyperlink" Target="https://aiebnet.us17.list-manage.com/track/click?u=719696e03a73ee3361188422f&amp;id=7eb46fabd4&amp;e=2ff958ac0c" TargetMode="External"/><Relationship Id="rId30" Type="http://schemas.openxmlformats.org/officeDocument/2006/relationships/hyperlink" Target="https://aiebnet.us17.list-manage.com/track/click?u=719696e03a73ee3361188422f&amp;id=d0fd60ee33&amp;e=2ff958ac0c" TargetMode="External"/><Relationship Id="rId35" Type="http://schemas.openxmlformats.org/officeDocument/2006/relationships/hyperlink" Target="mailto:office.Byzanz@oeaw.ac.at" TargetMode="External"/><Relationship Id="rId43" Type="http://schemas.openxmlformats.org/officeDocument/2006/relationships/hyperlink" Target="https://aiebnet.us17.list-manage.com/track/click?u=719696e03a73ee3361188422f&amp;id=a73557377b&amp;e=2ff958ac0c" TargetMode="External"/><Relationship Id="rId48" Type="http://schemas.openxmlformats.org/officeDocument/2006/relationships/hyperlink" Target="https://aiebnet.us17.list-manage.com/track/click?u=719696e03a73ee3361188422f&amp;id=1f5f2a5665&amp;e=2ff958ac0c" TargetMode="External"/><Relationship Id="rId56" Type="http://schemas.openxmlformats.org/officeDocument/2006/relationships/hyperlink" Target="https://aiebnet.us17.list-manage.com/track/click?u=719696e03a73ee3361188422f&amp;id=cc3bfa8965&amp;e=2ff958ac0c" TargetMode="External"/><Relationship Id="rId64" Type="http://schemas.openxmlformats.org/officeDocument/2006/relationships/hyperlink" Target="https://aiebnet.us17.list-manage.com/track/click?u=719696e03a73ee3361188422f&amp;id=a22f7a4e38&amp;e=2ff958ac0c" TargetMode="External"/><Relationship Id="rId69" Type="http://schemas.openxmlformats.org/officeDocument/2006/relationships/hyperlink" Target="https://aiebnet.us17.list-manage.com/track/click?u=719696e03a73ee3361188422f&amp;id=51c4fa192f&amp;e=2ff958ac0c" TargetMode="External"/><Relationship Id="rId77" Type="http://schemas.openxmlformats.org/officeDocument/2006/relationships/hyperlink" Target="https://aiebnet.us17.list-manage.com/track/click?u=719696e03a73ee3361188422f&amp;id=b53f4c04d1&amp;e=2ff958ac0c" TargetMode="External"/><Relationship Id="rId100" Type="http://schemas.openxmlformats.org/officeDocument/2006/relationships/hyperlink" Target="https://aiebnet.us17.list-manage.com/track/click?u=719696e03a73ee3361188422f&amp;id=2df3c8feea&amp;e=2ff958ac0c" TargetMode="External"/><Relationship Id="rId105" Type="http://schemas.openxmlformats.org/officeDocument/2006/relationships/hyperlink" Target="https://aiebnet.us17.list-manage.com/track/click?u=719696e03a73ee3361188422f&amp;id=4ad902c57c&amp;e=2ff958ac0c" TargetMode="External"/><Relationship Id="rId113" Type="http://schemas.openxmlformats.org/officeDocument/2006/relationships/hyperlink" Target="https://aiebnet.us17.list-manage.com/track/click?u=719696e03a73ee3361188422f&amp;id=eedf6f36b3&amp;e=2ff958ac0c" TargetMode="External"/><Relationship Id="rId118" Type="http://schemas.openxmlformats.org/officeDocument/2006/relationships/hyperlink" Target="https://aiebnet.us17.list-manage.com/track/click?u=719696e03a73ee3361188422f&amp;id=a5c158be21&amp;e=2ff958ac0c" TargetMode="External"/><Relationship Id="rId126" Type="http://schemas.openxmlformats.org/officeDocument/2006/relationships/hyperlink" Target="https://aiebnet.us17.list-manage.com/track/click?u=719696e03a73ee3361188422f&amp;id=5914e8c0d1&amp;e=2ff958ac0c" TargetMode="External"/><Relationship Id="rId8" Type="http://schemas.openxmlformats.org/officeDocument/2006/relationships/hyperlink" Target="https://mail.google.com/mail/u/0?ui=2&amp;ik=f6dbc74816&amp;view=lg&amp;permmsgid=msg-f%3A1639775558190701704&amp;ser=1" TargetMode="External"/><Relationship Id="rId51" Type="http://schemas.openxmlformats.org/officeDocument/2006/relationships/hyperlink" Target="https://aiebnet.us17.list-manage.com/track/click?u=719696e03a73ee3361188422f&amp;id=64d719de65&amp;e=2ff958ac0c" TargetMode="External"/><Relationship Id="rId72" Type="http://schemas.openxmlformats.org/officeDocument/2006/relationships/hyperlink" Target="https://aiebnet.us17.list-manage.com/track/click?u=719696e03a73ee3361188422f&amp;id=65d6f0245c&amp;e=2ff958ac0c" TargetMode="External"/><Relationship Id="rId80" Type="http://schemas.openxmlformats.org/officeDocument/2006/relationships/hyperlink" Target="https://aiebnet.us17.list-manage.com/track/click?u=719696e03a73ee3361188422f&amp;id=a6e563c842&amp;e=2ff958ac0c" TargetMode="External"/><Relationship Id="rId85" Type="http://schemas.openxmlformats.org/officeDocument/2006/relationships/hyperlink" Target="mailto:days.justinian@gmail.com" TargetMode="External"/><Relationship Id="rId93" Type="http://schemas.openxmlformats.org/officeDocument/2006/relationships/hyperlink" Target="mailto:a.w.dunn@bham.ac.uk" TargetMode="External"/><Relationship Id="rId98" Type="http://schemas.openxmlformats.org/officeDocument/2006/relationships/hyperlink" Target="mailto:writingsamesexdesire@gmail.com" TargetMode="External"/><Relationship Id="rId121" Type="http://schemas.openxmlformats.org/officeDocument/2006/relationships/hyperlink" Target="https://aiebnet.us17.list-manage.com/track/click?u=719696e03a73ee3361188422f&amp;id=7bb019acf9&amp;e=2ff958ac0c" TargetMode="External"/><Relationship Id="rId3" Type="http://schemas.microsoft.com/office/2007/relationships/stylesWithEffects" Target="stylesWithEffects.xml"/><Relationship Id="rId12" Type="http://schemas.openxmlformats.org/officeDocument/2006/relationships/hyperlink" Target="https://mail.google.com/mail/u/0?ui=2&amp;ik=f6dbc74816&amp;view=lg&amp;permmsgid=msg-f%3A1639775558190701704&amp;ser=1" TargetMode="External"/><Relationship Id="rId17" Type="http://schemas.openxmlformats.org/officeDocument/2006/relationships/hyperlink" Target="https://mail.google.com/mail/u/0?ui=2&amp;ik=f6dbc74816&amp;view=lg&amp;permmsgid=msg-f%3A1639775558190701704&amp;ser=1" TargetMode="External"/><Relationship Id="rId25" Type="http://schemas.openxmlformats.org/officeDocument/2006/relationships/hyperlink" Target="https://www.google.com/maps/search/701+21st+Street+NW?entry=gmail&amp;source=g" TargetMode="External"/><Relationship Id="rId33" Type="http://schemas.openxmlformats.org/officeDocument/2006/relationships/hyperlink" Target="https://www.google.com/maps/search/Hollandstrasse+11?entry=gmail&amp;source=g" TargetMode="External"/><Relationship Id="rId38" Type="http://schemas.openxmlformats.org/officeDocument/2006/relationships/hyperlink" Target="https://aiebnet.us17.list-manage.com/track/click?u=719696e03a73ee3361188422f&amp;id=f1642d2a9a&amp;e=2ff958ac0c" TargetMode="External"/><Relationship Id="rId46" Type="http://schemas.openxmlformats.org/officeDocument/2006/relationships/hyperlink" Target="https://aiebnet.us17.list-manage.com/track/click?u=719696e03a73ee3361188422f&amp;id=be14484b72&amp;e=2ff958ac0c" TargetMode="External"/><Relationship Id="rId59" Type="http://schemas.openxmlformats.org/officeDocument/2006/relationships/hyperlink" Target="https://aiebnet.us17.list-manage.com/track/click?u=719696e03a73ee3361188422f&amp;id=3f00f6d5e3&amp;e=2ff958ac0c" TargetMode="External"/><Relationship Id="rId67" Type="http://schemas.openxmlformats.org/officeDocument/2006/relationships/hyperlink" Target="https://aiebnet.us17.list-manage.com/track/click?u=719696e03a73ee3361188422f&amp;id=430e1434c0&amp;e=2ff958ac0c" TargetMode="External"/><Relationship Id="rId103" Type="http://schemas.openxmlformats.org/officeDocument/2006/relationships/hyperlink" Target="https://aiebnet.us17.list-manage.com/track/click?u=719696e03a73ee3361188422f&amp;id=00a3919b3f&amp;e=2ff958ac0c" TargetMode="External"/><Relationship Id="rId108" Type="http://schemas.openxmlformats.org/officeDocument/2006/relationships/hyperlink" Target="https://aiebnet.us17.list-manage.com/track/click?u=719696e03a73ee3361188422f&amp;id=0e2eae520d&amp;e=2ff958ac0c" TargetMode="External"/><Relationship Id="rId116" Type="http://schemas.openxmlformats.org/officeDocument/2006/relationships/hyperlink" Target="https://aiebnet.us17.list-manage.com/track/click?u=719696e03a73ee3361188422f&amp;id=19455c0616&amp;e=2ff958ac0c" TargetMode="External"/><Relationship Id="rId124" Type="http://schemas.openxmlformats.org/officeDocument/2006/relationships/hyperlink" Target="https://aiebnet.us17.list-manage.com/track/click?u=719696e03a73ee3361188422f&amp;id=fde37cebc3&amp;e=2ff958ac0c" TargetMode="External"/><Relationship Id="rId129" Type="http://schemas.openxmlformats.org/officeDocument/2006/relationships/hyperlink" Target="https://aiebnet.us17.list-manage.com/track/click?u=719696e03a73ee3361188422f&amp;id=49275563d8&amp;e=2ff958ac0c" TargetMode="External"/><Relationship Id="rId20" Type="http://schemas.openxmlformats.org/officeDocument/2006/relationships/hyperlink" Target="https://aiebnet.us17.list-manage.com/track/click?u=719696e03a73ee3361188422f&amp;id=140f517bfd&amp;e=2ff958ac0c" TargetMode="External"/><Relationship Id="rId41" Type="http://schemas.openxmlformats.org/officeDocument/2006/relationships/hyperlink" Target="https://aiebnet.us17.list-manage.com/track/click?u=719696e03a73ee3361188422f&amp;id=b8676c5ad2&amp;e=2ff958ac0c" TargetMode="External"/><Relationship Id="rId54" Type="http://schemas.openxmlformats.org/officeDocument/2006/relationships/hyperlink" Target="https://aiebnet.us17.list-manage.com/track/click?u=719696e03a73ee3361188422f&amp;id=6ff7325f40&amp;e=2ff958ac0c" TargetMode="External"/><Relationship Id="rId62" Type="http://schemas.openxmlformats.org/officeDocument/2006/relationships/hyperlink" Target="https://aiebnet.us17.list-manage.com/track/click?u=719696e03a73ee3361188422f&amp;id=3ad66e9a7a&amp;e=2ff958ac0c" TargetMode="External"/><Relationship Id="rId70" Type="http://schemas.openxmlformats.org/officeDocument/2006/relationships/hyperlink" Target="https://aiebnet.us17.list-manage.com/track/click?u=719696e03a73ee3361188422f&amp;id=5327fe0922&amp;e=2ff958ac0c" TargetMode="External"/><Relationship Id="rId75" Type="http://schemas.openxmlformats.org/officeDocument/2006/relationships/hyperlink" Target="mailto:dimitrios.kyratzis@brepols.net" TargetMode="External"/><Relationship Id="rId83" Type="http://schemas.openxmlformats.org/officeDocument/2006/relationships/hyperlink" Target="https://aiebnet.us17.list-manage.com/track/click?u=719696e03a73ee3361188422f&amp;id=4abe0fd020&amp;e=2ff958ac0c" TargetMode="External"/><Relationship Id="rId88" Type="http://schemas.openxmlformats.org/officeDocument/2006/relationships/hyperlink" Target="https://aiebnet.us17.list-manage.com/track/click?u=719696e03a73ee3361188422f&amp;id=5fd44f3eb9&amp;e=2ff958ac0c" TargetMode="External"/><Relationship Id="rId91" Type="http://schemas.openxmlformats.org/officeDocument/2006/relationships/hyperlink" Target="https://aiebnet.us17.list-manage.com/track/click?u=719696e03a73ee3361188422f&amp;id=5ba3adf454&amp;e=2ff958ac0c" TargetMode="External"/><Relationship Id="rId96" Type="http://schemas.openxmlformats.org/officeDocument/2006/relationships/hyperlink" Target="https://aiebnet.us17.list-manage.com/track/click?u=719696e03a73ee3361188422f&amp;id=0d37f6a786&amp;e=2ff958ac0c" TargetMode="External"/><Relationship Id="rId111" Type="http://schemas.openxmlformats.org/officeDocument/2006/relationships/hyperlink" Target="https://aiebnet.us17.list-manage.com/track/click?u=719696e03a73ee3361188422f&amp;id=74521dc071&amp;e=2ff958ac0c"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google.com/mail/u/0?ui=2&amp;ik=f6dbc74816&amp;view=lg&amp;permmsgid=msg-f%3A1639775558190701704&amp;ser=1" TargetMode="External"/><Relationship Id="rId15" Type="http://schemas.openxmlformats.org/officeDocument/2006/relationships/hyperlink" Target="https://mail.google.com/mail/u/0?ui=2&amp;ik=f6dbc74816&amp;view=lg&amp;permmsgid=msg-f%3A1639775558190701704&amp;ser=1" TargetMode="External"/><Relationship Id="rId23" Type="http://schemas.openxmlformats.org/officeDocument/2006/relationships/hyperlink" Target="https://aiebnet.us17.list-manage.com/track/click?u=719696e03a73ee3361188422f&amp;id=c78741127d&amp;e=2ff958ac0c" TargetMode="External"/><Relationship Id="rId28" Type="http://schemas.openxmlformats.org/officeDocument/2006/relationships/hyperlink" Target="https://aiebnet.us17.list-manage.com/track/click?u=719696e03a73ee3361188422f&amp;id=ec0ed4bf9f&amp;e=2ff958ac0c" TargetMode="External"/><Relationship Id="rId36" Type="http://schemas.openxmlformats.org/officeDocument/2006/relationships/hyperlink" Target="https://aiebnet.us17.list-manage.com/track/click?u=719696e03a73ee3361188422f&amp;id=03caa719c7&amp;e=2ff958ac0c" TargetMode="External"/><Relationship Id="rId49" Type="http://schemas.openxmlformats.org/officeDocument/2006/relationships/hyperlink" Target="mailto:mihail.mitrea@newcastle.ac.uk" TargetMode="External"/><Relationship Id="rId57" Type="http://schemas.openxmlformats.org/officeDocument/2006/relationships/hyperlink" Target="https://aiebnet.us17.list-manage.com/track/click?u=719696e03a73ee3361188422f&amp;id=ae7edee4e5&amp;e=2ff958ac0c" TargetMode="External"/><Relationship Id="rId106" Type="http://schemas.openxmlformats.org/officeDocument/2006/relationships/hyperlink" Target="https://aiebnet.us17.list-manage.com/track/click?u=719696e03a73ee3361188422f&amp;id=ad01cd95b7&amp;e=2ff958ac0c" TargetMode="External"/><Relationship Id="rId114" Type="http://schemas.openxmlformats.org/officeDocument/2006/relationships/hyperlink" Target="https://aiebnet.us17.list-manage.com/track/click?u=719696e03a73ee3361188422f&amp;id=05051f056e&amp;e=2ff958ac0c" TargetMode="External"/><Relationship Id="rId119" Type="http://schemas.openxmlformats.org/officeDocument/2006/relationships/hyperlink" Target="https://aiebnet.us17.list-manage.com/track/click?u=719696e03a73ee3361188422f&amp;id=46cc3fd625&amp;e=2ff958ac0c" TargetMode="External"/><Relationship Id="rId127" Type="http://schemas.openxmlformats.org/officeDocument/2006/relationships/hyperlink" Target="https://aiebnet.us17.list-manage.com/track/click?u=719696e03a73ee3361188422f&amp;id=c6e4601d5c&amp;e=2ff958ac0c" TargetMode="External"/><Relationship Id="rId10" Type="http://schemas.openxmlformats.org/officeDocument/2006/relationships/hyperlink" Target="https://mail.google.com/mail/u/0?ui=2&amp;ik=f6dbc74816&amp;view=lg&amp;permmsgid=msg-f%3A1639775558190701704&amp;ser=1" TargetMode="External"/><Relationship Id="rId31" Type="http://schemas.openxmlformats.org/officeDocument/2006/relationships/hyperlink" Target="https://www.google.com/maps/search/Hollandstrasse+11?entry=gmail&amp;source=g" TargetMode="External"/><Relationship Id="rId44" Type="http://schemas.openxmlformats.org/officeDocument/2006/relationships/hyperlink" Target="https://aiebnet.us17.list-manage.com/track/click?u=719696e03a73ee3361188422f&amp;id=1c8dec009e&amp;e=2ff958ac0c" TargetMode="External"/><Relationship Id="rId52" Type="http://schemas.openxmlformats.org/officeDocument/2006/relationships/hyperlink" Target="mailto:tikhon.pino@marquette.edu" TargetMode="External"/><Relationship Id="rId60" Type="http://schemas.openxmlformats.org/officeDocument/2006/relationships/hyperlink" Target="mailto:Byzantine@doaks.org" TargetMode="External"/><Relationship Id="rId65" Type="http://schemas.openxmlformats.org/officeDocument/2006/relationships/hyperlink" Target="https://aiebnet.us17.list-manage.com/track/click?u=719696e03a73ee3361188422f&amp;id=d3a6fa2ed1&amp;e=2ff958ac0c" TargetMode="External"/><Relationship Id="rId73" Type="http://schemas.openxmlformats.org/officeDocument/2006/relationships/hyperlink" Target="https://aiebnet.us17.list-manage.com/track/click?u=719696e03a73ee3361188422f&amp;id=68b1cc8c2f&amp;e=2ff958ac0c" TargetMode="External"/><Relationship Id="rId78" Type="http://schemas.openxmlformats.org/officeDocument/2006/relationships/hyperlink" Target="https://aiebnet.us17.list-manage.com/track/click?u=719696e03a73ee3361188422f&amp;id=5220849f3b&amp;e=2ff958ac0c" TargetMode="External"/><Relationship Id="rId81" Type="http://schemas.openxmlformats.org/officeDocument/2006/relationships/hyperlink" Target="https://aiebnet.us17.list-manage.com/track/click?u=719696e03a73ee3361188422f&amp;id=92f2f49cb1&amp;e=2ff958ac0c" TargetMode="External"/><Relationship Id="rId86" Type="http://schemas.openxmlformats.org/officeDocument/2006/relationships/hyperlink" Target="https://aiebnet.us17.list-manage.com/track/click?u=719696e03a73ee3361188422f&amp;id=b7af89b8d5&amp;e=2ff958ac0c" TargetMode="External"/><Relationship Id="rId94" Type="http://schemas.openxmlformats.org/officeDocument/2006/relationships/hyperlink" Target="https://aiebnet.us17.list-manage.com/track/click?u=719696e03a73ee3361188422f&amp;id=203118ebd9&amp;e=2ff958ac0c" TargetMode="External"/><Relationship Id="rId99" Type="http://schemas.openxmlformats.org/officeDocument/2006/relationships/hyperlink" Target="https://aiebnet.us17.list-manage.com/track/click?u=719696e03a73ee3361188422f&amp;id=f24ad77ee1&amp;e=2ff958ac0c" TargetMode="External"/><Relationship Id="rId101" Type="http://schemas.openxmlformats.org/officeDocument/2006/relationships/hyperlink" Target="https://aiebnet.us17.list-manage.com/track/click?u=719696e03a73ee3361188422f&amp;id=ed8cc0675d&amp;e=2ff958ac0c" TargetMode="External"/><Relationship Id="rId122" Type="http://schemas.openxmlformats.org/officeDocument/2006/relationships/hyperlink" Target="https://aiebnet.us17.list-manage.com/track/click?u=719696e03a73ee3361188422f&amp;id=a747793f20&amp;e=2ff958ac0c" TargetMode="External"/><Relationship Id="rId130" Type="http://schemas.openxmlformats.org/officeDocument/2006/relationships/hyperlink" Target="https://aiebnet.us17.list-manage.com/track/click?u=719696e03a73ee3361188422f&amp;id=bc2657038a&amp;e=2ff958ac0c" TargetMode="External"/><Relationship Id="rId4" Type="http://schemas.openxmlformats.org/officeDocument/2006/relationships/settings" Target="settings.xml"/><Relationship Id="rId9" Type="http://schemas.openxmlformats.org/officeDocument/2006/relationships/hyperlink" Target="https://mail.google.com/mail/u/0?ui=2&amp;ik=f6dbc74816&amp;view=lg&amp;permmsgid=msg-f%3A1639775558190701704&amp;ser=1" TargetMode="External"/><Relationship Id="rId13" Type="http://schemas.openxmlformats.org/officeDocument/2006/relationships/hyperlink" Target="https://mail.google.com/mail/u/0?ui=2&amp;ik=f6dbc74816&amp;view=lg&amp;permmsgid=msg-f%3A1639775558190701704&amp;ser=1" TargetMode="External"/><Relationship Id="rId18" Type="http://schemas.openxmlformats.org/officeDocument/2006/relationships/hyperlink" Target="https://mail.google.com/mail/u/0?ui=2&amp;ik=f6dbc74816&amp;view=lg&amp;permmsgid=msg-f%3A1639775558190701704&amp;ser=1" TargetMode="External"/><Relationship Id="rId39" Type="http://schemas.openxmlformats.org/officeDocument/2006/relationships/hyperlink" Target="https://aiebnet.us17.list-manage.com/track/click?u=719696e03a73ee3361188422f&amp;id=5fb4c23751&amp;e=2ff958ac0c" TargetMode="External"/><Relationship Id="rId109" Type="http://schemas.openxmlformats.org/officeDocument/2006/relationships/hyperlink" Target="https://aiebnet.us17.list-manage.com/track/click?u=719696e03a73ee3361188422f&amp;id=799c52b401&amp;e=2ff958ac0c" TargetMode="External"/><Relationship Id="rId34" Type="http://schemas.openxmlformats.org/officeDocument/2006/relationships/hyperlink" Target="https://aiebnet.us17.list-manage.com/track/click?u=719696e03a73ee3361188422f&amp;id=49ff032910&amp;e=2ff958ac0c" TargetMode="External"/><Relationship Id="rId50" Type="http://schemas.openxmlformats.org/officeDocument/2006/relationships/hyperlink" Target="https://aiebnet.us17.list-manage.com/track/click?u=719696e03a73ee3361188422f&amp;id=4d062162d0&amp;e=2ff958ac0c" TargetMode="External"/><Relationship Id="rId55" Type="http://schemas.openxmlformats.org/officeDocument/2006/relationships/hyperlink" Target="https://aiebnet.us17.list-manage.com/track/click?u=719696e03a73ee3361188422f&amp;id=b5bb93ac4a&amp;e=2ff958ac0c" TargetMode="External"/><Relationship Id="rId76" Type="http://schemas.openxmlformats.org/officeDocument/2006/relationships/hyperlink" Target="https://aiebnet.us17.list-manage.com/track/click?u=719696e03a73ee3361188422f&amp;id=99dc2579fe&amp;e=2ff958ac0c" TargetMode="External"/><Relationship Id="rId97" Type="http://schemas.openxmlformats.org/officeDocument/2006/relationships/hyperlink" Target="https://aiebnet.us17.list-manage.com/track/click?u=719696e03a73ee3361188422f&amp;id=a68e189baa&amp;e=2ff958ac0c" TargetMode="External"/><Relationship Id="rId104" Type="http://schemas.openxmlformats.org/officeDocument/2006/relationships/hyperlink" Target="mailto:liturgyconference2019@gmail.com" TargetMode="External"/><Relationship Id="rId120" Type="http://schemas.openxmlformats.org/officeDocument/2006/relationships/hyperlink" Target="https://aiebnet.us17.list-manage.com/track/click?u=719696e03a73ee3361188422f&amp;id=9437cf1453&amp;e=2ff958ac0c" TargetMode="External"/><Relationship Id="rId125" Type="http://schemas.openxmlformats.org/officeDocument/2006/relationships/hyperlink" Target="https://aiebnet.us17.list-manage.com/track/click?u=719696e03a73ee3361188422f&amp;id=d0a4f9092e&amp;e=2ff958ac0c" TargetMode="External"/><Relationship Id="rId7" Type="http://schemas.openxmlformats.org/officeDocument/2006/relationships/hyperlink" Target="https://mail.google.com/mail/u/0?ui=2&amp;ik=f6dbc74816&amp;view=lg&amp;permmsgid=msg-f%3A1639775558190701704&amp;ser=1" TargetMode="External"/><Relationship Id="rId71" Type="http://schemas.openxmlformats.org/officeDocument/2006/relationships/hyperlink" Target="https://aiebnet.us17.list-manage.com/track/click?u=719696e03a73ee3361188422f&amp;id=78bd6abe5c&amp;e=2ff958ac0c" TargetMode="External"/><Relationship Id="rId92" Type="http://schemas.openxmlformats.org/officeDocument/2006/relationships/hyperlink" Target="https://aiebnet.us17.list-manage.com/track/click?u=719696e03a73ee3361188422f&amp;id=8061fcc053&amp;e=2ff958ac0c" TargetMode="External"/><Relationship Id="rId2" Type="http://schemas.openxmlformats.org/officeDocument/2006/relationships/styles" Target="styles.xml"/><Relationship Id="rId29" Type="http://schemas.openxmlformats.org/officeDocument/2006/relationships/hyperlink" Target="https://aiebnet.us17.list-manage.com/track/click?u=719696e03a73ee3361188422f&amp;id=af82226eb5&amp;e=2ff958ac0c" TargetMode="External"/><Relationship Id="rId24" Type="http://schemas.openxmlformats.org/officeDocument/2006/relationships/hyperlink" Target="https://aiebnet.us17.list-manage.com/track/click?u=719696e03a73ee3361188422f&amp;id=e543e7fe25&amp;e=2ff958ac0c" TargetMode="External"/><Relationship Id="rId40" Type="http://schemas.openxmlformats.org/officeDocument/2006/relationships/hyperlink" Target="https://aiebnet.us17.list-manage.com/track/click?u=719696e03a73ee3361188422f&amp;id=8d19181b99&amp;e=2ff958ac0c" TargetMode="External"/><Relationship Id="rId45" Type="http://schemas.openxmlformats.org/officeDocument/2006/relationships/hyperlink" Target="https://aiebnet.us17.list-manage.com/track/click?u=719696e03a73ee3361188422f&amp;id=52f5630308&amp;e=2ff958ac0c" TargetMode="External"/><Relationship Id="rId66" Type="http://schemas.openxmlformats.org/officeDocument/2006/relationships/hyperlink" Target="https://aiebnet.us17.list-manage.com/track/click?u=719696e03a73ee3361188422f&amp;id=74b6c9d0c8&amp;e=2ff958ac0c" TargetMode="External"/><Relationship Id="rId87" Type="http://schemas.openxmlformats.org/officeDocument/2006/relationships/hyperlink" Target="https://aiebnet.us17.list-manage.com/track/click?u=719696e03a73ee3361188422f&amp;id=2f6251bc94&amp;e=2ff958ac0c" TargetMode="External"/><Relationship Id="rId110" Type="http://schemas.openxmlformats.org/officeDocument/2006/relationships/hyperlink" Target="https://aiebnet.us17.list-manage.com/track/click?u=719696e03a73ee3361188422f&amp;id=d508bead0e&amp;e=2ff958ac0c" TargetMode="External"/><Relationship Id="rId115" Type="http://schemas.openxmlformats.org/officeDocument/2006/relationships/hyperlink" Target="https://aiebnet.us17.list-manage.com/track/click?u=719696e03a73ee3361188422f&amp;id=c4cc2b88bb&amp;e=2ff958ac0c" TargetMode="External"/><Relationship Id="rId131" Type="http://schemas.openxmlformats.org/officeDocument/2006/relationships/fontTable" Target="fontTable.xml"/><Relationship Id="rId61" Type="http://schemas.openxmlformats.org/officeDocument/2006/relationships/hyperlink" Target="https://aiebnet.us17.list-manage.com/track/click?u=719696e03a73ee3361188422f&amp;id=22d3d4009c&amp;e=2ff958ac0c" TargetMode="External"/><Relationship Id="rId82" Type="http://schemas.openxmlformats.org/officeDocument/2006/relationships/hyperlink" Target="https://aiebnet.us17.list-manage.com/track/click?u=719696e03a73ee3361188422f&amp;id=ecb7f96081&amp;e=2ff958ac0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14142</Words>
  <Characters>97583</Characters>
  <Application>Microsoft Office Word</Application>
  <DocSecurity>0</DocSecurity>
  <Lines>813</Lines>
  <Paragraphs>223</Paragraphs>
  <ScaleCrop>false</ScaleCrop>
  <Company/>
  <LinksUpToDate>false</LinksUpToDate>
  <CharactersWithSpaces>111502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Cili</dc:creator>
  <cp:keywords/>
  <dc:description/>
  <cp:lastModifiedBy>Cili</cp:lastModifiedBy>
  <cp:revision>2</cp:revision>
  <dcterms:created xsi:type="dcterms:W3CDTF">2019-08-29T09:09:00Z</dcterms:created>
  <dcterms:modified xsi:type="dcterms:W3CDTF">2019-08-29T09:11:00Z</dcterms:modified>
</cp:coreProperties>
</file>