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DB6B8F" w:rsidRPr="00DB6B8F" w:rsidTr="00DB6B8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DB6B8F" w:rsidRPr="00DB6B8F">
                    <w:tc>
                      <w:tcPr>
                        <w:tcW w:w="0" w:type="auto"/>
                        <w:tcMar>
                          <w:top w:w="0" w:type="dxa"/>
                          <w:left w:w="135" w:type="dxa"/>
                          <w:bottom w:w="0" w:type="dxa"/>
                          <w:right w:w="135" w:type="dxa"/>
                        </w:tcMar>
                        <w:hideMark/>
                      </w:tcPr>
                      <w:p w:rsidR="00DB6B8F" w:rsidRPr="00DB6B8F" w:rsidRDefault="00DB6B8F" w:rsidP="00DB6B8F">
                        <w:pPr>
                          <w:spacing w:after="0" w:line="240" w:lineRule="auto"/>
                          <w:jc w:val="center"/>
                          <w:rPr>
                            <w:rFonts w:ascii="Times New Roman" w:eastAsia="Times New Roman" w:hAnsi="Times New Roman" w:cs="Times New Roman"/>
                            <w:sz w:val="24"/>
                            <w:szCs w:val="24"/>
                            <w:lang w:eastAsia="hu-HU"/>
                          </w:rPr>
                        </w:pPr>
                        <w:r w:rsidRPr="00DB6B8F">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color w:val="000000"/>
                <w:sz w:val="27"/>
                <w:szCs w:val="27"/>
                <w:lang w:eastAsia="hu-HU"/>
              </w:rPr>
            </w:pPr>
          </w:p>
        </w:tc>
      </w:tr>
      <w:tr w:rsidR="00DB6B8F" w:rsidRPr="00DB6B8F" w:rsidTr="00DB6B8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488" w:lineRule="atLeast"/>
                          <w:jc w:val="center"/>
                          <w:outlineLvl w:val="0"/>
                          <w:rPr>
                            <w:rFonts w:ascii="Helvetica" w:eastAsia="Times New Roman" w:hAnsi="Helvetica" w:cs="Helvetica"/>
                            <w:b/>
                            <w:bCs/>
                            <w:color w:val="202020"/>
                            <w:kern w:val="36"/>
                            <w:sz w:val="39"/>
                            <w:szCs w:val="39"/>
                            <w:lang w:eastAsia="hu-HU"/>
                          </w:rPr>
                        </w:pPr>
                        <w:r w:rsidRPr="00DB6B8F">
                          <w:rPr>
                            <w:rFonts w:ascii="Georgia" w:eastAsia="Times New Roman" w:hAnsi="Georgia" w:cs="Helvetica"/>
                            <w:b/>
                            <w:bCs/>
                            <w:color w:val="202020"/>
                            <w:kern w:val="36"/>
                            <w:sz w:val="39"/>
                            <w:szCs w:val="39"/>
                            <w:lang w:eastAsia="hu-HU"/>
                          </w:rPr>
                          <w:t>Byzantine News</w:t>
                        </w:r>
                      </w:p>
                      <w:p w:rsidR="00DB6B8F" w:rsidRPr="00DB6B8F" w:rsidRDefault="00DB6B8F" w:rsidP="00DB6B8F">
                        <w:pPr>
                          <w:spacing w:before="150" w:after="150" w:line="315" w:lineRule="atLeast"/>
                          <w:jc w:val="center"/>
                          <w:rPr>
                            <w:rFonts w:ascii="Helvetica" w:eastAsia="Times New Roman" w:hAnsi="Helvetica" w:cs="Helvetica"/>
                            <w:color w:val="202020"/>
                            <w:sz w:val="21"/>
                            <w:szCs w:val="21"/>
                            <w:lang w:eastAsia="hu-HU"/>
                          </w:rPr>
                        </w:pPr>
                        <w:r w:rsidRPr="00DB6B8F">
                          <w:rPr>
                            <w:rFonts w:ascii="Tahoma" w:eastAsia="Times New Roman" w:hAnsi="Tahoma" w:cs="Tahoma"/>
                            <w:color w:val="696969"/>
                            <w:sz w:val="21"/>
                            <w:szCs w:val="21"/>
                            <w:lang w:eastAsia="hu-HU"/>
                          </w:rPr>
                          <w:t>Issue 52, February 2022</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696969"/>
                            <w:sz w:val="18"/>
                            <w:szCs w:val="18"/>
                            <w:lang w:eastAsia="hu-HU"/>
                          </w:rPr>
                          <w:t>Editors: Sergei Mariev (Mainz) and Annick Peters-Custot (Nantes)</w:t>
                        </w:r>
                        <w:r w:rsidRPr="00DB6B8F">
                          <w:rPr>
                            <w:rFonts w:ascii="Helvetica" w:eastAsia="Times New Roman" w:hAnsi="Helvetica" w:cs="Helvetica"/>
                            <w:color w:val="696969"/>
                            <w:sz w:val="18"/>
                            <w:szCs w:val="18"/>
                            <w:lang w:eastAsia="hu-HU"/>
                          </w:rPr>
                          <w:br/>
                          <w:t>IT Support: Panagiotis Kanelatos (Athens)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Georgia" w:eastAsia="Times New Roman" w:hAnsi="Georgia" w:cs="Helvetica"/>
                            <w:b/>
                            <w:bCs/>
                            <w:color w:val="202020"/>
                            <w:sz w:val="30"/>
                            <w:szCs w:val="30"/>
                            <w:lang w:eastAsia="hu-HU"/>
                          </w:rPr>
                          <w:t>Table of Contents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DB6B8F">
                            <w:rPr>
                              <w:rFonts w:ascii="Georgia" w:eastAsia="Times New Roman" w:hAnsi="Georgia" w:cs="Helvetica"/>
                              <w:b/>
                              <w:bCs/>
                              <w:color w:val="8A2121"/>
                              <w:sz w:val="27"/>
                              <w:szCs w:val="27"/>
                              <w:u w:val="single"/>
                              <w:lang w:eastAsia="hu-HU"/>
                            </w:rPr>
                            <w:t>(Online) Events</w:t>
                          </w:r>
                        </w:hyperlink>
                        <w:r w:rsidRPr="00DB6B8F">
                          <w:rPr>
                            <w:rFonts w:ascii="Georgia" w:eastAsia="Times New Roman" w:hAnsi="Georgia" w:cs="Helvetica"/>
                            <w:color w:val="202020"/>
                            <w:sz w:val="27"/>
                            <w:szCs w:val="27"/>
                            <w:lang w:eastAsia="hu-HU"/>
                          </w:rPr>
                          <w:br/>
                        </w:r>
                        <w:r w:rsidRPr="00DB6B8F">
                          <w:rPr>
                            <w:rFonts w:ascii="Georgia" w:eastAsia="Times New Roman" w:hAnsi="Georgia" w:cs="Helvetica"/>
                            <w:color w:val="202020"/>
                            <w:sz w:val="27"/>
                            <w:szCs w:val="27"/>
                            <w:lang w:eastAsia="hu-HU"/>
                          </w:rPr>
                          <w:br/>
                        </w:r>
                        <w:hyperlink r:id="rId7" w:anchor="exhibit" w:tgtFrame="_blank" w:history="1">
                          <w:r w:rsidRPr="00DB6B8F">
                            <w:rPr>
                              <w:rFonts w:ascii="Georgia" w:eastAsia="Times New Roman" w:hAnsi="Georgia" w:cs="Helvetica"/>
                              <w:b/>
                              <w:bCs/>
                              <w:color w:val="8A2121"/>
                              <w:sz w:val="27"/>
                              <w:szCs w:val="27"/>
                              <w:u w:val="single"/>
                              <w:lang w:eastAsia="hu-HU"/>
                            </w:rPr>
                            <w:t>Exhibitions</w:t>
                          </w:r>
                        </w:hyperlink>
                        <w:r w:rsidRPr="00DB6B8F">
                          <w:rPr>
                            <w:rFonts w:ascii="Georgia" w:eastAsia="Times New Roman" w:hAnsi="Georgia" w:cs="Helvetica"/>
                            <w:color w:val="202020"/>
                            <w:sz w:val="27"/>
                            <w:szCs w:val="27"/>
                            <w:lang w:eastAsia="hu-HU"/>
                          </w:rPr>
                          <w:br/>
                        </w:r>
                        <w:r w:rsidRPr="00DB6B8F">
                          <w:rPr>
                            <w:rFonts w:ascii="Georgia" w:eastAsia="Times New Roman" w:hAnsi="Georgia" w:cs="Helvetica"/>
                            <w:color w:val="202020"/>
                            <w:sz w:val="27"/>
                            <w:szCs w:val="27"/>
                            <w:lang w:eastAsia="hu-HU"/>
                          </w:rPr>
                          <w:br/>
                        </w:r>
                        <w:hyperlink r:id="rId8" w:anchor="opp" w:tgtFrame="_blank" w:history="1">
                          <w:r w:rsidRPr="00DB6B8F">
                            <w:rPr>
                              <w:rFonts w:ascii="Georgia" w:eastAsia="Times New Roman" w:hAnsi="Georgia" w:cs="Helvetica"/>
                              <w:b/>
                              <w:bCs/>
                              <w:color w:val="8A2121"/>
                              <w:sz w:val="27"/>
                              <w:szCs w:val="27"/>
                              <w:u w:val="single"/>
                              <w:lang w:eastAsia="hu-HU"/>
                            </w:rPr>
                            <w:t>Opportunities</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hyperlink r:id="rId9" w:anchor="cfp" w:tgtFrame="_blank" w:history="1">
                          <w:r w:rsidRPr="00DB6B8F">
                            <w:rPr>
                              <w:rFonts w:ascii="Georgia" w:eastAsia="Times New Roman" w:hAnsi="Georgia" w:cs="Helvetica"/>
                              <w:b/>
                              <w:bCs/>
                              <w:color w:val="8A2121"/>
                              <w:sz w:val="27"/>
                              <w:szCs w:val="27"/>
                              <w:u w:val="single"/>
                              <w:lang w:eastAsia="hu-HU"/>
                            </w:rPr>
                            <w:t>Calls for Papers</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hyperlink r:id="rId10" w:anchor="nir" w:tgtFrame="_blank" w:history="1">
                          <w:r w:rsidRPr="00DB6B8F">
                            <w:rPr>
                              <w:rFonts w:ascii="Georgia" w:eastAsia="Times New Roman" w:hAnsi="Georgia" w:cs="Helvetica"/>
                              <w:b/>
                              <w:bCs/>
                              <w:color w:val="8A2121"/>
                              <w:sz w:val="27"/>
                              <w:szCs w:val="27"/>
                              <w:u w:val="single"/>
                              <w:lang w:eastAsia="hu-HU"/>
                            </w:rPr>
                            <w:t>New Information Resources</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hyperlink r:id="rId11" w:anchor="nrp" w:tgtFrame="_blank" w:history="1">
                          <w:r w:rsidRPr="00DB6B8F">
                            <w:rPr>
                              <w:rFonts w:ascii="Georgia" w:eastAsia="Times New Roman" w:hAnsi="Georgia" w:cs="Helvetica"/>
                              <w:b/>
                              <w:bCs/>
                              <w:color w:val="8A2121"/>
                              <w:sz w:val="27"/>
                              <w:szCs w:val="27"/>
                              <w:u w:val="single"/>
                              <w:lang w:eastAsia="hu-HU"/>
                            </w:rPr>
                            <w:t>New Research Projects</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hyperlink r:id="rId12" w:anchor="summ" w:tgtFrame="_blank" w:history="1">
                          <w:r w:rsidRPr="00DB6B8F">
                            <w:rPr>
                              <w:rFonts w:ascii="Georgia" w:eastAsia="Times New Roman" w:hAnsi="Georgia" w:cs="Helvetica"/>
                              <w:b/>
                              <w:bCs/>
                              <w:color w:val="8A2121"/>
                              <w:sz w:val="27"/>
                              <w:szCs w:val="27"/>
                              <w:lang w:eastAsia="hu-HU"/>
                            </w:rPr>
                            <w:t>Submission Instructions and Deadline</w:t>
                          </w:r>
                        </w:hyperlink>
                        <w:r w:rsidRPr="00DB6B8F">
                          <w:rPr>
                            <w:rFonts w:ascii="Helvetica" w:eastAsia="Times New Roman" w:hAnsi="Helvetica" w:cs="Helvetica"/>
                            <w:color w:val="202020"/>
                            <w:sz w:val="21"/>
                            <w:szCs w:val="21"/>
                            <w:lang w:eastAsia="hu-HU"/>
                          </w:rPr>
                          <w:br/>
                          <w:t> </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DB6B8F" w:rsidRPr="00DB6B8F">
                    <w:tc>
                      <w:tcPr>
                        <w:tcW w:w="0" w:type="auto"/>
                        <w:vAlign w:val="center"/>
                        <w:hideMark/>
                      </w:tcPr>
                      <w:p w:rsidR="00DB6B8F" w:rsidRPr="00DB6B8F" w:rsidRDefault="00DB6B8F" w:rsidP="00DB6B8F">
                        <w:pPr>
                          <w:spacing w:after="0" w:line="240" w:lineRule="auto"/>
                          <w:rPr>
                            <w:rFonts w:ascii="Times New Roman" w:eastAsia="Times New Roman" w:hAnsi="Times New Roman" w:cs="Times New Roman"/>
                            <w:color w:val="000000"/>
                            <w:sz w:val="27"/>
                            <w:szCs w:val="27"/>
                            <w:lang w:eastAsia="hu-HU"/>
                          </w:rPr>
                        </w:pP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15" w:lineRule="atLeast"/>
                          <w:jc w:val="center"/>
                          <w:rPr>
                            <w:rFonts w:ascii="Helvetica" w:eastAsia="Times New Roman" w:hAnsi="Helvetica" w:cs="Helvetica"/>
                            <w:color w:val="EA5B3A"/>
                            <w:sz w:val="21"/>
                            <w:szCs w:val="21"/>
                            <w:lang w:eastAsia="hu-HU"/>
                          </w:rPr>
                        </w:pPr>
                        <w:r w:rsidRPr="00DB6B8F">
                          <w:rPr>
                            <w:rFonts w:ascii="Helvetica" w:eastAsia="Times New Roman" w:hAnsi="Helvetica" w:cs="Helvetica"/>
                            <w:color w:val="EA5B3A"/>
                            <w:sz w:val="21"/>
                            <w:szCs w:val="21"/>
                            <w:lang w:eastAsia="hu-HU"/>
                          </w:rPr>
                          <w:br/>
                        </w:r>
                        <w:r w:rsidRPr="00DB6B8F">
                          <w:rPr>
                            <w:rFonts w:ascii="Georgia" w:eastAsia="Times New Roman" w:hAnsi="Georgia" w:cs="Helvetica"/>
                            <w:b/>
                            <w:bCs/>
                            <w:color w:val="EA5B3A"/>
                            <w:sz w:val="30"/>
                            <w:szCs w:val="30"/>
                            <w:lang w:eastAsia="hu-HU"/>
                          </w:rPr>
                          <w:t>24 International Congress of Byzantine Studies</w:t>
                        </w:r>
                        <w:r w:rsidRPr="00DB6B8F">
                          <w:rPr>
                            <w:rFonts w:ascii="Helvetica" w:eastAsia="Times New Roman" w:hAnsi="Helvetica" w:cs="Helvetica"/>
                            <w:color w:val="EA5B3A"/>
                            <w:sz w:val="21"/>
                            <w:szCs w:val="21"/>
                            <w:lang w:eastAsia="hu-HU"/>
                          </w:rPr>
                          <w:br/>
                          <w:t> </w:t>
                        </w:r>
                      </w:p>
                      <w:p w:rsidR="00DB6B8F" w:rsidRPr="00DB6B8F" w:rsidRDefault="00DB6B8F" w:rsidP="00DB6B8F">
                        <w:pPr>
                          <w:spacing w:after="0" w:line="315" w:lineRule="atLeast"/>
                          <w:jc w:val="center"/>
                          <w:rPr>
                            <w:rFonts w:ascii="Helvetica" w:eastAsia="Times New Roman" w:hAnsi="Helvetica" w:cs="Helvetica"/>
                            <w:color w:val="EA5B3A"/>
                            <w:sz w:val="21"/>
                            <w:szCs w:val="21"/>
                            <w:lang w:eastAsia="hu-HU"/>
                          </w:rPr>
                        </w:pPr>
                        <w:r w:rsidRPr="00DB6B8F">
                          <w:rPr>
                            <w:rFonts w:ascii="Helvetica" w:eastAsia="Times New Roman" w:hAnsi="Helvetica" w:cs="Helvetica"/>
                            <w:color w:val="EA5B3A"/>
                            <w:sz w:val="21"/>
                            <w:szCs w:val="21"/>
                            <w:lang w:eastAsia="hu-HU"/>
                          </w:rPr>
                          <w:t>Fir the latest news visit the official site: </w:t>
                        </w:r>
                        <w:hyperlink r:id="rId13" w:tgtFrame="_blank" w:history="1">
                          <w:r w:rsidRPr="00DB6B8F">
                            <w:rPr>
                              <w:rFonts w:ascii="Helvetica" w:eastAsia="Times New Roman" w:hAnsi="Helvetica" w:cs="Helvetica"/>
                              <w:b/>
                              <w:bCs/>
                              <w:color w:val="8A2121"/>
                              <w:sz w:val="21"/>
                              <w:szCs w:val="21"/>
                              <w:u w:val="single"/>
                              <w:lang w:eastAsia="hu-HU"/>
                            </w:rPr>
                            <w:t>https://byzcongress2022.org</w:t>
                          </w:r>
                        </w:hyperlink>
                        <w:r w:rsidRPr="00DB6B8F">
                          <w:rPr>
                            <w:rFonts w:ascii="Helvetica" w:eastAsia="Times New Roman" w:hAnsi="Helvetica" w:cs="Helvetica"/>
                            <w:color w:val="EA5B3A"/>
                            <w:sz w:val="21"/>
                            <w:szCs w:val="21"/>
                            <w:lang w:eastAsia="hu-HU"/>
                          </w:rPr>
                          <w:t> </w:t>
                        </w:r>
                        <w:r w:rsidRPr="00DB6B8F">
                          <w:rPr>
                            <w:rFonts w:ascii="Helvetica" w:eastAsia="Times New Roman" w:hAnsi="Helvetica" w:cs="Helvetica"/>
                            <w:color w:val="EA5B3A"/>
                            <w:sz w:val="21"/>
                            <w:szCs w:val="21"/>
                            <w:lang w:eastAsia="hu-HU"/>
                          </w:rPr>
                          <w:br/>
                          <w:t>and follow on the  </w:t>
                        </w:r>
                        <w:hyperlink r:id="rId14" w:tgtFrame="_blank" w:history="1">
                          <w:r w:rsidRPr="00DB6B8F">
                            <w:rPr>
                              <w:rFonts w:ascii="Helvetica" w:eastAsia="Times New Roman" w:hAnsi="Helvetica" w:cs="Helvetica"/>
                              <w:b/>
                              <w:bCs/>
                              <w:color w:val="8A2121"/>
                              <w:sz w:val="21"/>
                              <w:szCs w:val="21"/>
                              <w:u w:val="single"/>
                              <w:lang w:eastAsia="hu-HU"/>
                            </w:rPr>
                            <w:t>Facebook page</w:t>
                          </w:r>
                        </w:hyperlink>
                        <w:r w:rsidRPr="00DB6B8F">
                          <w:rPr>
                            <w:rFonts w:ascii="Helvetica" w:eastAsia="Times New Roman" w:hAnsi="Helvetica" w:cs="Helvetica"/>
                            <w:color w:val="EA5B3A"/>
                            <w:sz w:val="21"/>
                            <w:szCs w:val="21"/>
                            <w:lang w:eastAsia="hu-HU"/>
                          </w:rPr>
                          <w:t> and the </w:t>
                        </w:r>
                        <w:hyperlink r:id="rId15" w:tgtFrame="_blank" w:history="1">
                          <w:r w:rsidRPr="00DB6B8F">
                            <w:rPr>
                              <w:rFonts w:ascii="Helvetica" w:eastAsia="Times New Roman" w:hAnsi="Helvetica" w:cs="Helvetica"/>
                              <w:b/>
                              <w:bCs/>
                              <w:color w:val="8A2121"/>
                              <w:sz w:val="21"/>
                              <w:szCs w:val="21"/>
                              <w:u w:val="single"/>
                              <w:lang w:eastAsia="hu-HU"/>
                            </w:rPr>
                            <w:t>account on Instagram</w:t>
                          </w:r>
                        </w:hyperlink>
                        <w:r w:rsidRPr="00DB6B8F">
                          <w:rPr>
                            <w:rFonts w:ascii="Helvetica" w:eastAsia="Times New Roman" w:hAnsi="Helvetica" w:cs="Helvetica"/>
                            <w:color w:val="EA5B3A"/>
                            <w:sz w:val="21"/>
                            <w:szCs w:val="21"/>
                            <w:lang w:eastAsia="hu-HU"/>
                          </w:rPr>
                          <w:t>.</w:t>
                        </w:r>
                        <w:r w:rsidRPr="00DB6B8F">
                          <w:rPr>
                            <w:rFonts w:ascii="Helvetica" w:eastAsia="Times New Roman" w:hAnsi="Helvetica" w:cs="Helvetica"/>
                            <w:color w:val="EA5B3A"/>
                            <w:sz w:val="21"/>
                            <w:szCs w:val="21"/>
                            <w:lang w:eastAsia="hu-HU"/>
                          </w:rPr>
                          <w:br/>
                        </w:r>
                        <w:r w:rsidRPr="00DB6B8F">
                          <w:rPr>
                            <w:rFonts w:ascii="Helvetica" w:eastAsia="Times New Roman" w:hAnsi="Helvetica" w:cs="Helvetica"/>
                            <w:color w:val="EA5B3A"/>
                            <w:sz w:val="21"/>
                            <w:szCs w:val="21"/>
                            <w:lang w:eastAsia="hu-HU"/>
                          </w:rPr>
                          <w:br/>
                          <w:t> </w:t>
                        </w:r>
                      </w:p>
                      <w:p w:rsidR="00DB6B8F" w:rsidRPr="00DB6B8F" w:rsidRDefault="00DB6B8F" w:rsidP="00DB6B8F">
                        <w:pPr>
                          <w:spacing w:after="0" w:line="315" w:lineRule="atLeast"/>
                          <w:jc w:val="center"/>
                          <w:rPr>
                            <w:rFonts w:ascii="Helvetica" w:eastAsia="Times New Roman" w:hAnsi="Helvetica" w:cs="Helvetica"/>
                            <w:color w:val="EA5B3A"/>
                            <w:sz w:val="21"/>
                            <w:szCs w:val="21"/>
                            <w:lang w:eastAsia="hu-HU"/>
                          </w:rPr>
                        </w:pPr>
                        <w:r w:rsidRPr="00DB6B8F">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Georgia" w:eastAsia="Times New Roman" w:hAnsi="Georgia" w:cs="Helvetica"/>
                            <w:b/>
                            <w:bCs/>
                            <w:color w:val="202020"/>
                            <w:sz w:val="24"/>
                            <w:szCs w:val="24"/>
                            <w:lang w:eastAsia="hu-HU"/>
                          </w:rPr>
                          <w:lastRenderedPageBreak/>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Please refer to the </w:t>
                        </w:r>
                        <w:hyperlink r:id="rId16" w:anchor="summ" w:tgtFrame="_blank" w:history="1">
                          <w:r w:rsidRPr="00DB6B8F">
                            <w:rPr>
                              <w:rFonts w:ascii="Helvetica" w:eastAsia="Times New Roman" w:hAnsi="Helvetica" w:cs="Helvetica"/>
                              <w:b/>
                              <w:bCs/>
                              <w:color w:val="8A2121"/>
                              <w:sz w:val="21"/>
                              <w:szCs w:val="21"/>
                              <w:u w:val="single"/>
                              <w:lang w:eastAsia="hu-HU"/>
                            </w:rPr>
                            <w:t>submission instructions</w:t>
                          </w:r>
                        </w:hyperlink>
                        <w:r w:rsidRPr="00DB6B8F">
                          <w:rPr>
                            <w:rFonts w:ascii="Helvetica" w:eastAsia="Times New Roman" w:hAnsi="Helvetica" w:cs="Helvetica"/>
                            <w:color w:val="202020"/>
                            <w:sz w:val="21"/>
                            <w:szCs w:val="21"/>
                            <w:lang w:eastAsia="hu-HU"/>
                          </w:rPr>
                          <w:t> in the last section of this newsletter. Thank you for your submissions!</w:t>
                        </w:r>
                        <w:r w:rsidRPr="00DB6B8F">
                          <w:rPr>
                            <w:rFonts w:ascii="Helvetica" w:eastAsia="Times New Roman" w:hAnsi="Helvetica" w:cs="Helvetica"/>
                            <w:color w:val="696969"/>
                            <w:sz w:val="21"/>
                            <w:szCs w:val="21"/>
                            <w:lang w:eastAsia="hu-HU"/>
                          </w:rPr>
                          <w:t> –The editors.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38" w:lineRule="atLeast"/>
                          <w:jc w:val="center"/>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br/>
                        </w:r>
                        <w:r w:rsidRPr="00DB6B8F">
                          <w:rPr>
                            <w:rFonts w:ascii="Helvetica" w:eastAsia="Times New Roman" w:hAnsi="Helvetica" w:cs="Helvetica"/>
                            <w:b/>
                            <w:bCs/>
                            <w:color w:val="202020"/>
                            <w:sz w:val="27"/>
                            <w:szCs w:val="27"/>
                            <w:lang w:eastAsia="hu-HU"/>
                          </w:rPr>
                          <w:br/>
                          <w:t>(Online) Events</w:t>
                        </w:r>
                        <w:bookmarkStart w:id="0" w:name="online"/>
                        <w:bookmarkEnd w:id="0"/>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w:t>
                        </w:r>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B22222"/>
                            <w:kern w:val="36"/>
                            <w:sz w:val="39"/>
                            <w:szCs w:val="39"/>
                            <w:lang w:eastAsia="hu-HU"/>
                          </w:rPr>
                          <w:t>Online launch SOURCES IN EARLY POETICS, a new book series published by Brill</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Online launch 16 March 2022 - </w:t>
                        </w:r>
                        <w:hyperlink r:id="rId17" w:tgtFrame="_blank" w:history="1">
                          <w:r w:rsidRPr="00DB6B8F">
                            <w:rPr>
                              <w:rFonts w:ascii="Helvetica" w:eastAsia="Times New Roman" w:hAnsi="Helvetica" w:cs="Helvetica"/>
                              <w:b/>
                              <w:bCs/>
                              <w:color w:val="8A2121"/>
                              <w:sz w:val="21"/>
                              <w:szCs w:val="21"/>
                              <w:u w:val="single"/>
                              <w:lang w:eastAsia="hu-HU"/>
                            </w:rPr>
                            <w:t>free with registration</w:t>
                          </w:r>
                        </w:hyperlink>
                        <w:r w:rsidRPr="00DB6B8F">
                          <w:rPr>
                            <w:rFonts w:ascii="Helvetica" w:eastAsia="Times New Roman" w:hAnsi="Helvetica" w:cs="Helvetica"/>
                            <w:color w:val="202020"/>
                            <w:sz w:val="21"/>
                            <w:szCs w:val="21"/>
                            <w:lang w:eastAsia="hu-HU"/>
                          </w:rPr>
                          <w:t>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Featuring addresses from the editors and a roundtable discussion with Prof. Gavin Alexander (Cambridge), Prof. Rita Copeland (Penn), Dr Lara Harb (Princeton), Prof. Filippomaria Pontani (Venice), and other discussants to be confirmed shortly!</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Sources in Early Poetics publishes primary sources in literary criticism from Greco-Roman antiquity to the Enlightenment. Cutting across established period and disciplinary divides, the series emphasizes both the essential continuity and the inventive range of over two millennia of criticism in the West and its neighbouring traditions. From the Levant to the Americas, from Greek and Latin to Arabic, Hebrew, and the rising vernaculars, Sources in Early Poetics provides a forum for new materials and perspectives in the long, cosmopolitan history of literary thought.</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series publishes editions of single works as well as collections of shorter texts by one or more authors, with facing-page English translations provided for all non-English texts. We also publish English translations of works available in adequate editions elsewhere, but unavailable in authoritative and accessible English renderings. Special attention is given to unpublished, unedited, and untranslated sources, especially those remaining in manuscript.</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 xml:space="preserve">The series has its origin in Poetics before Modernity, an international project founded by the General Editors in 2016. In addition to sponsoring Sources in Early Poetics and other publications, the project also organizes events and collaborates with affiliated institutions, </w:t>
                        </w:r>
                        <w:r w:rsidRPr="00DB6B8F">
                          <w:rPr>
                            <w:rFonts w:ascii="Helvetica" w:eastAsia="Times New Roman" w:hAnsi="Helvetica" w:cs="Helvetica"/>
                            <w:color w:val="202020"/>
                            <w:sz w:val="21"/>
                            <w:szCs w:val="21"/>
                            <w:lang w:eastAsia="hu-HU"/>
                          </w:rPr>
                          <w:lastRenderedPageBreak/>
                          <w:t>and is backed by an extensive Advisory Board, featuring some of the most distinguished scholars in the field.</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General Editors</w:t>
                        </w:r>
                        <w:r w:rsidRPr="00DB6B8F">
                          <w:rPr>
                            <w:rFonts w:ascii="Helvetica" w:eastAsia="Times New Roman" w:hAnsi="Helvetica" w:cs="Helvetica"/>
                            <w:color w:val="202020"/>
                            <w:sz w:val="21"/>
                            <w:szCs w:val="21"/>
                            <w:lang w:eastAsia="hu-HU"/>
                          </w:rPr>
                          <w:br/>
                          <w:t>Vladimir Brljak (Durham)</w:t>
                        </w:r>
                        <w:r w:rsidRPr="00DB6B8F">
                          <w:rPr>
                            <w:rFonts w:ascii="Helvetica" w:eastAsia="Times New Roman" w:hAnsi="Helvetica" w:cs="Helvetica"/>
                            <w:color w:val="202020"/>
                            <w:sz w:val="21"/>
                            <w:szCs w:val="21"/>
                            <w:lang w:eastAsia="hu-HU"/>
                          </w:rPr>
                          <w:br/>
                          <w:t>Micha Lazarus (Warburg Institute)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Editors</w:t>
                        </w:r>
                        <w:r w:rsidRPr="00DB6B8F">
                          <w:rPr>
                            <w:rFonts w:ascii="Helvetica" w:eastAsia="Times New Roman" w:hAnsi="Helvetica" w:cs="Helvetica"/>
                            <w:color w:val="202020"/>
                            <w:sz w:val="21"/>
                            <w:szCs w:val="21"/>
                            <w:lang w:eastAsia="hu-HU"/>
                          </w:rPr>
                          <w:br/>
                          <w:t>Baukje van den Berg (Central European University)</w:t>
                        </w:r>
                        <w:r w:rsidRPr="00DB6B8F">
                          <w:rPr>
                            <w:rFonts w:ascii="Helvetica" w:eastAsia="Times New Roman" w:hAnsi="Helvetica" w:cs="Helvetica"/>
                            <w:color w:val="202020"/>
                            <w:sz w:val="21"/>
                            <w:szCs w:val="21"/>
                            <w:lang w:eastAsia="hu-HU"/>
                          </w:rPr>
                          <w:br/>
                          <w:t>Elsa Bouchard (University of Montreal)</w:t>
                        </w:r>
                        <w:r w:rsidRPr="00DB6B8F">
                          <w:rPr>
                            <w:rFonts w:ascii="Helvetica" w:eastAsia="Times New Roman" w:hAnsi="Helvetica" w:cs="Helvetica"/>
                            <w:color w:val="202020"/>
                            <w:sz w:val="21"/>
                            <w:szCs w:val="21"/>
                            <w:lang w:eastAsia="hu-HU"/>
                          </w:rPr>
                          <w:br/>
                          <w:t>Bryan Brazeau (University of Warwick)</w:t>
                        </w:r>
                        <w:r w:rsidRPr="00DB6B8F">
                          <w:rPr>
                            <w:rFonts w:ascii="Helvetica" w:eastAsia="Times New Roman" w:hAnsi="Helvetica" w:cs="Helvetica"/>
                            <w:color w:val="202020"/>
                            <w:sz w:val="21"/>
                            <w:szCs w:val="21"/>
                            <w:lang w:eastAsia="hu-HU"/>
                          </w:rPr>
                          <w:br/>
                          <w:t>Andrew Kraebel (Trinity University)</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Advisory Board</w:t>
                        </w:r>
                        <w:r w:rsidRPr="00DB6B8F">
                          <w:rPr>
                            <w:rFonts w:ascii="Helvetica" w:eastAsia="Times New Roman" w:hAnsi="Helvetica" w:cs="Helvetica"/>
                            <w:color w:val="202020"/>
                            <w:sz w:val="21"/>
                            <w:szCs w:val="21"/>
                            <w:lang w:eastAsia="hu-HU"/>
                          </w:rPr>
                          <w:br/>
                          <w:t>Gavin Alexander (Cambridge), Jan Bloemendal (Huygens), Rita Copeland (Pennsylvania), Anders Cullhed (Stockholm), Pierre Destrée (U catholique de Louvain), Kathy Eden (Columbia), Roland Greene (Stanford), Beatrice Gründler (Freie U Berlin), Stephen Halliwell (St Andrews), Lara Harb (Princeton), Philip Hardie (Cambridge), Bernhard Huss (Freie U Berlin), Ian Johnson (St Andrews), Casper de Jonge (Leiden), Pauline LeVen (Yale), Martin McLaughlin (Oxford), Alastair Minnis (Yale), Glenn W. Most (Chicago/MPWG Berlin), Stratis Papaioannou (Crete), Aglae Pizzone (Southern Denmark), Filippomaria Pontani (Venice), James Porter (UC Berkeley), Panagiotis Roilos (Harvard), Elizabeth Scott-Baumann (KCL), Peter T. Struck (Pennsylvania), María José Vega Ramos (U Autònoma de Barcelona), Zhang Longxi (City U of Hong Kong), Jan Ziolkowski (Harvard)</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You can download a word document with with correct layout and hyperlinks to Brill's website and the registration form </w:t>
                        </w:r>
                        <w:hyperlink r:id="rId18"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0" style="width:0;height:1.5pt" o:hralign="center" o:hrstd="t" o:hr="t" fillcolor="#a0a0a0" stroked="f"/>
                          </w:pict>
                        </w:r>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B22222"/>
                            <w:kern w:val="36"/>
                            <w:sz w:val="39"/>
                            <w:szCs w:val="39"/>
                            <w:lang w:eastAsia="hu-HU"/>
                          </w:rPr>
                          <w:t>Online Workshop on Digital Humanities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Argentine Committee of Byzantine Studies (CAEBiz) cordially invites you to its Online Workshop on Digital Humanities (with the support of the Centre for the Study of Manuscript Cultures (CSMC) and KU Leuven). The meeting will be co-ordinated by José Maksimczuk (Universität Hamburg - CSMC) and Tom Gheldof (KU Leuven) and will take place on Friday, March 4, 2022, 14.00 CET (= 10:00 Buenos Aires).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Program</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Session 1 (14.00-15.30 CET / 10.00-11.30 BsAs)</w:t>
                        </w:r>
                        <w:r w:rsidRPr="00DB6B8F">
                          <w:rPr>
                            <w:rFonts w:ascii="Helvetica" w:eastAsia="Times New Roman" w:hAnsi="Helvetica" w:cs="Helvetica"/>
                            <w:color w:val="202020"/>
                            <w:sz w:val="21"/>
                            <w:szCs w:val="21"/>
                            <w:lang w:eastAsia="hu-HU"/>
                          </w:rPr>
                          <w:br/>
                          <w:t>* Gimena del Rio Riande – Gabriel Calarco (IIBICRIT), "Digital Humanities in Argentina: Past, Present and Future"</w:t>
                        </w:r>
                        <w:r w:rsidRPr="00DB6B8F">
                          <w:rPr>
                            <w:rFonts w:ascii="Helvetica" w:eastAsia="Times New Roman" w:hAnsi="Helvetica" w:cs="Helvetica"/>
                            <w:color w:val="202020"/>
                            <w:sz w:val="21"/>
                            <w:szCs w:val="21"/>
                            <w:lang w:eastAsia="hu-HU"/>
                          </w:rPr>
                          <w:br/>
                          <w:t xml:space="preserve">* Sylvia Melzer (Universität Hamburg - CSMC), "Federated Search in Manuscript </w:t>
                        </w:r>
                        <w:r w:rsidRPr="00DB6B8F">
                          <w:rPr>
                            <w:rFonts w:ascii="Helvetica" w:eastAsia="Times New Roman" w:hAnsi="Helvetica" w:cs="Helvetica"/>
                            <w:color w:val="202020"/>
                            <w:sz w:val="21"/>
                            <w:szCs w:val="21"/>
                            <w:lang w:eastAsia="hu-HU"/>
                          </w:rPr>
                          <w:lastRenderedPageBreak/>
                          <w:t>Databases"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Session 2 (15.45-17.15 CET / 11.45-13.15 BsAs)</w:t>
                        </w:r>
                        <w:r w:rsidRPr="00DB6B8F">
                          <w:rPr>
                            <w:rFonts w:ascii="Helvetica" w:eastAsia="Times New Roman" w:hAnsi="Helvetica" w:cs="Helvetica"/>
                            <w:color w:val="202020"/>
                            <w:sz w:val="21"/>
                            <w:szCs w:val="21"/>
                            <w:lang w:eastAsia="hu-HU"/>
                          </w:rPr>
                          <w:br/>
                          <w:t>* Gianmario Cattaneo (Università degli Studi del Piemonte Orientale), "Towards an Open-Access Database of Justinian's Corpus Iuris Civilis: The DigilibLT and JuNO Projects"</w:t>
                        </w:r>
                        <w:r w:rsidRPr="00DB6B8F">
                          <w:rPr>
                            <w:rFonts w:ascii="Helvetica" w:eastAsia="Times New Roman" w:hAnsi="Helvetica" w:cs="Helvetica"/>
                            <w:color w:val="202020"/>
                            <w:sz w:val="21"/>
                            <w:szCs w:val="21"/>
                            <w:lang w:eastAsia="hu-HU"/>
                          </w:rPr>
                          <w:br/>
                          <w:t>* Colin Swaelens (University of Ghent), "You shall know a verse by the company it keeps. Detecting orthographic and semantic similarity between epigrams"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Session 3 (17.30-19.00 CET / 13.30-15.00 BsAs)</w:t>
                        </w:r>
                        <w:r w:rsidRPr="00DB6B8F">
                          <w:rPr>
                            <w:rFonts w:ascii="Helvetica" w:eastAsia="Times New Roman" w:hAnsi="Helvetica" w:cs="Helvetica"/>
                            <w:color w:val="202020"/>
                            <w:sz w:val="21"/>
                            <w:szCs w:val="21"/>
                            <w:lang w:eastAsia="hu-HU"/>
                          </w:rPr>
                          <w:br/>
                          <w:t>* Tom Gheldof (KU Leuven), "A virtual tour of the Trismegistos metadataverse"</w:t>
                        </w:r>
                        <w:r w:rsidRPr="00DB6B8F">
                          <w:rPr>
                            <w:rFonts w:ascii="Helvetica" w:eastAsia="Times New Roman" w:hAnsi="Helvetica" w:cs="Helvetica"/>
                            <w:color w:val="202020"/>
                            <w:sz w:val="21"/>
                            <w:szCs w:val="21"/>
                            <w:lang w:eastAsia="hu-HU"/>
                          </w:rPr>
                          <w:br/>
                          <w:t>* Lena Hofmann (Universität Hamburg), "Etymologika: towards a multi-linked digital edition of the Greek text"</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workshop will be held via Zoom (no registration is required):</w:t>
                        </w:r>
                        <w:r w:rsidRPr="00DB6B8F">
                          <w:rPr>
                            <w:rFonts w:ascii="Helvetica" w:eastAsia="Times New Roman" w:hAnsi="Helvetica" w:cs="Helvetica"/>
                            <w:color w:val="202020"/>
                            <w:sz w:val="21"/>
                            <w:szCs w:val="21"/>
                            <w:lang w:eastAsia="hu-HU"/>
                          </w:rPr>
                          <w:br/>
                          <w:t>https://uni-hamburg.zoom.us/j/66093457970?pwd=N0h3ZjM4VFYzTlFJQWVXVUpUMmxIZz09</w:t>
                        </w:r>
                        <w:r w:rsidRPr="00DB6B8F">
                          <w:rPr>
                            <w:rFonts w:ascii="Helvetica" w:eastAsia="Times New Roman" w:hAnsi="Helvetica" w:cs="Helvetica"/>
                            <w:color w:val="202020"/>
                            <w:sz w:val="21"/>
                            <w:szCs w:val="21"/>
                            <w:lang w:eastAsia="hu-HU"/>
                          </w:rPr>
                          <w:br/>
                          <w:t>Meeting ID: 660 9345 7970</w:t>
                        </w:r>
                        <w:r w:rsidRPr="00DB6B8F">
                          <w:rPr>
                            <w:rFonts w:ascii="Helvetica" w:eastAsia="Times New Roman" w:hAnsi="Helvetica" w:cs="Helvetica"/>
                            <w:color w:val="202020"/>
                            <w:sz w:val="21"/>
                            <w:szCs w:val="21"/>
                            <w:lang w:eastAsia="hu-HU"/>
                          </w:rPr>
                          <w:br/>
                          <w:t>Passcode: 23868106</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Cordially, invites the executive committee of CAEBiz,</w:t>
                        </w:r>
                        <w:r w:rsidRPr="00DB6B8F">
                          <w:rPr>
                            <w:rFonts w:ascii="Helvetica" w:eastAsia="Times New Roman" w:hAnsi="Helvetica" w:cs="Helvetica"/>
                            <w:color w:val="202020"/>
                            <w:sz w:val="21"/>
                            <w:szCs w:val="21"/>
                            <w:lang w:eastAsia="hu-HU"/>
                          </w:rPr>
                          <w:br/>
                          <w:t>José Maksimczuk, president</w:t>
                        </w:r>
                        <w:r w:rsidRPr="00DB6B8F">
                          <w:rPr>
                            <w:rFonts w:ascii="Helvetica" w:eastAsia="Times New Roman" w:hAnsi="Helvetica" w:cs="Helvetica"/>
                            <w:color w:val="202020"/>
                            <w:sz w:val="21"/>
                            <w:szCs w:val="21"/>
                            <w:lang w:eastAsia="hu-HU"/>
                          </w:rPr>
                          <w:br/>
                          <w:t>Julián Bértola, vice-president</w:t>
                        </w:r>
                        <w:r w:rsidRPr="00DB6B8F">
                          <w:rPr>
                            <w:rFonts w:ascii="Helvetica" w:eastAsia="Times New Roman" w:hAnsi="Helvetica" w:cs="Helvetica"/>
                            <w:color w:val="202020"/>
                            <w:sz w:val="21"/>
                            <w:szCs w:val="21"/>
                            <w:lang w:eastAsia="hu-HU"/>
                          </w:rPr>
                          <w:br/>
                          <w:t>Diego R. Fittipaldi, secretary</w:t>
                        </w:r>
                        <w:r w:rsidRPr="00DB6B8F">
                          <w:rPr>
                            <w:rFonts w:ascii="Helvetica" w:eastAsia="Times New Roman" w:hAnsi="Helvetica" w:cs="Helvetica"/>
                            <w:color w:val="202020"/>
                            <w:sz w:val="21"/>
                            <w:szCs w:val="21"/>
                            <w:lang w:eastAsia="hu-HU"/>
                          </w:rPr>
                          <w:br/>
                          <w:t>Andrea Simonassi Lyon, treasurer</w:t>
                        </w:r>
                        <w:r w:rsidRPr="00DB6B8F">
                          <w:rPr>
                            <w:rFonts w:ascii="Helvetica" w:eastAsia="Times New Roman" w:hAnsi="Helvetica" w:cs="Helvetica"/>
                            <w:color w:val="202020"/>
                            <w:sz w:val="21"/>
                            <w:szCs w:val="21"/>
                            <w:lang w:eastAsia="hu-HU"/>
                          </w:rPr>
                          <w:br/>
                          <w:t>Paloma Cortez, vice-treasurer</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For further information check out the </w:t>
                        </w:r>
                        <w:hyperlink r:id="rId19" w:tgtFrame="_blank" w:history="1">
                          <w:r w:rsidRPr="00DB6B8F">
                            <w:rPr>
                              <w:rFonts w:ascii="Helvetica" w:eastAsia="Times New Roman" w:hAnsi="Helvetica" w:cs="Helvetica"/>
                              <w:b/>
                              <w:bCs/>
                              <w:color w:val="8A2121"/>
                              <w:sz w:val="21"/>
                              <w:szCs w:val="21"/>
                              <w:u w:val="single"/>
                              <w:lang w:eastAsia="hu-HU"/>
                            </w:rPr>
                            <w:t>website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1"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B22222"/>
                            <w:sz w:val="33"/>
                            <w:szCs w:val="33"/>
                            <w:lang w:eastAsia="hu-HU"/>
                          </w:rPr>
                          <w:t>2022 Spring Lecture Series Programme of the Romanian Society for Byzantine Studies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Romanian Society for Byzantine Studies has the pleasure to invite you to its 2022 Spring Lecture Series. All the lectures will take place online via Zoom (upon registration at contact@srsb.ro). For more details about the Society and its events, please visit this </w:t>
                        </w:r>
                        <w:hyperlink r:id="rId20" w:tgtFrame="_blank" w:history="1">
                          <w:r w:rsidRPr="00DB6B8F">
                            <w:rPr>
                              <w:rFonts w:ascii="Helvetica" w:eastAsia="Times New Roman" w:hAnsi="Helvetica" w:cs="Helvetica"/>
                              <w:b/>
                              <w:bCs/>
                              <w:color w:val="8A2121"/>
                              <w:sz w:val="21"/>
                              <w:szCs w:val="21"/>
                              <w:u w:val="single"/>
                              <w:lang w:eastAsia="hu-HU"/>
                            </w:rPr>
                            <w:t>site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2"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B22222"/>
                            <w:sz w:val="33"/>
                            <w:szCs w:val="33"/>
                            <w:lang w:eastAsia="hu-HU"/>
                          </w:rPr>
                          <w:t>Speaking From the Margins. DBBE Online Lectures, Spring 2022 Series</w:t>
                        </w:r>
                        <w:r w:rsidRPr="00DB6B8F">
                          <w:rPr>
                            <w:rFonts w:ascii="Helvetica" w:eastAsia="Times New Roman" w:hAnsi="Helvetica" w:cs="Helvetica"/>
                            <w:b/>
                            <w:bCs/>
                            <w:color w:val="202020"/>
                            <w:sz w:val="33"/>
                            <w:szCs w:val="33"/>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lastRenderedPageBreak/>
                          <w:t>The </w:t>
                        </w:r>
                        <w:hyperlink r:id="rId21" w:tgtFrame="_blank" w:history="1">
                          <w:r w:rsidRPr="00DB6B8F">
                            <w:rPr>
                              <w:rFonts w:ascii="Helvetica" w:eastAsia="Times New Roman" w:hAnsi="Helvetica" w:cs="Helvetica"/>
                              <w:b/>
                              <w:bCs/>
                              <w:color w:val="8A2121"/>
                              <w:sz w:val="21"/>
                              <w:szCs w:val="21"/>
                              <w:u w:val="single"/>
                              <w:lang w:eastAsia="hu-HU"/>
                            </w:rPr>
                            <w:t>Database of Byzantine Book Epigrams project</w:t>
                          </w:r>
                        </w:hyperlink>
                        <w:r w:rsidRPr="00DB6B8F">
                          <w:rPr>
                            <w:rFonts w:ascii="Helvetica" w:eastAsia="Times New Roman" w:hAnsi="Helvetica" w:cs="Helvetica"/>
                            <w:color w:val="202020"/>
                            <w:sz w:val="21"/>
                            <w:szCs w:val="21"/>
                            <w:lang w:eastAsia="hu-HU"/>
                          </w:rPr>
                          <w:t>, hosted by Ghent University, is delighted to announce that the 'Speaking from the Margins' lecture series is about to enter into its third season!</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new Spring 2022 Series will include five online lectures, and you are all warmly invited to attend.</w:t>
                        </w:r>
                        <w:r w:rsidRPr="00DB6B8F">
                          <w:rPr>
                            <w:rFonts w:ascii="Helvetica" w:eastAsia="Times New Roman" w:hAnsi="Helvetica" w:cs="Helvetica"/>
                            <w:color w:val="202020"/>
                            <w:sz w:val="21"/>
                            <w:szCs w:val="21"/>
                            <w:lang w:eastAsia="hu-HU"/>
                          </w:rPr>
                          <w:br/>
                          <w:t>The lectures will take place at 4pm (CET) and will be freely accessible via Zoom.</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For more information, please visit this </w:t>
                        </w:r>
                        <w:hyperlink r:id="rId22" w:tgtFrame="_blank" w:history="1">
                          <w:r w:rsidRPr="00DB6B8F">
                            <w:rPr>
                              <w:rFonts w:ascii="Helvetica" w:eastAsia="Times New Roman" w:hAnsi="Helvetica" w:cs="Helvetica"/>
                              <w:b/>
                              <w:bCs/>
                              <w:color w:val="8A2121"/>
                              <w:sz w:val="21"/>
                              <w:szCs w:val="21"/>
                              <w:u w:val="single"/>
                              <w:lang w:eastAsia="hu-HU"/>
                            </w:rPr>
                            <w:t>site</w:t>
                          </w:r>
                        </w:hyperlink>
                        <w:r w:rsidRPr="00DB6B8F">
                          <w:rPr>
                            <w:rFonts w:ascii="Helvetica" w:eastAsia="Times New Roman" w:hAnsi="Helvetica" w:cs="Helvetica"/>
                            <w:color w:val="202020"/>
                            <w:sz w:val="21"/>
                            <w:szCs w:val="21"/>
                            <w:lang w:eastAsia="hu-HU"/>
                          </w:rPr>
                          <w:t> or contact dbbe@ugent.be.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Additional info is also found </w:t>
                        </w:r>
                        <w:hyperlink r:id="rId23"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 and </w:t>
                        </w:r>
                        <w:hyperlink r:id="rId24"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3"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B22222"/>
                            <w:sz w:val="33"/>
                            <w:szCs w:val="33"/>
                            <w:lang w:eastAsia="hu-HU"/>
                          </w:rPr>
                          <w:t>Colloquium on St Maximos the Confessor: The Mystagogy (Boston, April 28-30, 2022)</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The Pappas Patristic Institute (Holy Cross Greek Orthodox School of Theology) is pleased to announce that Registration is now open for the 2022 Colloquium on St Maximos the Confessor: The Mystagogy (Boston, April 28-30, 2022). Visit the </w:t>
                        </w:r>
                        <w:hyperlink r:id="rId25" w:tgtFrame="_blank" w:history="1">
                          <w:r w:rsidRPr="00DB6B8F">
                            <w:rPr>
                              <w:rFonts w:ascii="Helvetica" w:eastAsia="Times New Roman" w:hAnsi="Helvetica" w:cs="Helvetica"/>
                              <w:b/>
                              <w:bCs/>
                              <w:color w:val="8A2121"/>
                              <w:sz w:val="21"/>
                              <w:szCs w:val="21"/>
                              <w:u w:val="single"/>
                              <w:lang w:eastAsia="hu-HU"/>
                            </w:rPr>
                            <w:t>website</w:t>
                          </w:r>
                        </w:hyperlink>
                        <w:r w:rsidRPr="00DB6B8F">
                          <w:rPr>
                            <w:rFonts w:ascii="Helvetica" w:eastAsia="Times New Roman" w:hAnsi="Helvetica" w:cs="Helvetica"/>
                            <w:color w:val="202020"/>
                            <w:sz w:val="21"/>
                            <w:szCs w:val="21"/>
                            <w:lang w:eastAsia="hu-HU"/>
                          </w:rPr>
                          <w:t> of the PPI for program details and to register to attend in person or online.</w:t>
                        </w:r>
                        <w:r w:rsidRPr="00DB6B8F">
                          <w:rPr>
                            <w:rFonts w:ascii="Helvetica" w:eastAsia="Times New Roman" w:hAnsi="Helvetica" w:cs="Helvetica"/>
                            <w:color w:val="202020"/>
                            <w:sz w:val="21"/>
                            <w:szCs w:val="21"/>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4"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Conference Die griechische Gelehrsamkeit in Süditalien im 10.–13. Jahrhundert und ihre Beziehungen zu Byzanz: Manuskripte, Texte und Kulturkreise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The team of the Project "Etymologika. Ordnung und Interpretation des Wissens in griechisch-byzantinischen Lexika" (https://www.etymologika.uni-hamburg.de/) is pleased to announce the first project conference: "Die griechische Gelehrsamkeit in Süditalien im 10.–13. Jahrhundert und ihre Beziehungen zu Byzanz: Manuskripte, Texte und Kulturkreise". The conference will take place via Zoom on February 24th-25th, 2022. If You would like to attend, please send a request for registration at: eva.woeckenergade@uni-hamburg.de (Dr. Eva Wöckener-Gade).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is found </w:t>
                        </w:r>
                        <w:hyperlink r:id="rId26"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5"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Edinburgh Byzantine Seminar Series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Centre of Late Antique, Islamic and Byzantine Studies (CLAIBS) invites you to attend the Byzantine Seminar Series at the University of Edinburgh.</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https://www.ed.ac.uk/history-classics-archaeology/news-events/events/research-</w:t>
                        </w:r>
                        <w:r w:rsidRPr="00DB6B8F">
                          <w:rPr>
                            <w:rFonts w:ascii="Helvetica" w:eastAsia="Times New Roman" w:hAnsi="Helvetica" w:cs="Helvetica"/>
                            <w:color w:val="202020"/>
                            <w:sz w:val="21"/>
                            <w:szCs w:val="21"/>
                            <w:lang w:eastAsia="hu-HU"/>
                          </w:rPr>
                          <w:lastRenderedPageBreak/>
                          <w:t>seminars/byzantine-studies-seminars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seminars take place at 17:15 and will be held via Zoom. You can register by following this link: https://ed-ac-uk.zoom.us/meeting/register/tZErc-ivqTwpHNf57PwnG5xjYqqdbG9z_iZd</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Monday 28 Feb</w:t>
                        </w:r>
                        <w:r w:rsidRPr="00DB6B8F">
                          <w:rPr>
                            <w:rFonts w:ascii="Helvetica" w:eastAsia="Times New Roman" w:hAnsi="Helvetica" w:cs="Helvetica"/>
                            <w:color w:val="202020"/>
                            <w:sz w:val="21"/>
                            <w:szCs w:val="21"/>
                            <w:lang w:eastAsia="hu-HU"/>
                          </w:rPr>
                          <w:br/>
                          <w:t>Emilio Bonfiglio (Universität Tübingen) ‘Education in Late Antique and Early Mediaeval Armenia: Agency and movements of scholars and books between Armenia and Byzantium’</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Monday 14 Mar</w:t>
                        </w:r>
                        <w:r w:rsidRPr="00DB6B8F">
                          <w:rPr>
                            <w:rFonts w:ascii="Helvetica" w:eastAsia="Times New Roman" w:hAnsi="Helvetica" w:cs="Helvetica"/>
                            <w:color w:val="202020"/>
                            <w:sz w:val="21"/>
                            <w:szCs w:val="21"/>
                            <w:lang w:eastAsia="hu-HU"/>
                          </w:rPr>
                          <w:br/>
                          <w:t>Giulia Maria Paoletti (Austrian Academy of Sciences) tbc</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Monday 28 Mar</w:t>
                        </w:r>
                        <w:r w:rsidRPr="00DB6B8F">
                          <w:rPr>
                            <w:rFonts w:ascii="Helvetica" w:eastAsia="Times New Roman" w:hAnsi="Helvetica" w:cs="Helvetica"/>
                            <w:color w:val="202020"/>
                            <w:sz w:val="21"/>
                            <w:szCs w:val="21"/>
                            <w:lang w:eastAsia="hu-HU"/>
                          </w:rPr>
                          <w:br/>
                          <w:t>Ioanna Rapti (École pratique des hautes études, Paris) ‘Viewing the history of Siwnik’ with Step’anos Orbelian, prince, bishop and historian (ca 1300)’</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6"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Oxford/Mainz Late Antique and Byzantine Studies Seminar - Procopius and the Language of Buildings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The programme for the Oxford Late Antique and Byzantine Studies Seminar (Hilary Term 2022), organized jointly with the DFG Project 'Procopius and the Language of Buildings' (University of Mainz, University of Halle) can be found </w:t>
                        </w:r>
                        <w:hyperlink r:id="rId27"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r w:rsidRPr="00DB6B8F">
                          <w:rPr>
                            <w:rFonts w:ascii="Helvetica" w:eastAsia="Times New Roman" w:hAnsi="Helvetica" w:cs="Helvetica"/>
                            <w:color w:val="202020"/>
                            <w:sz w:val="21"/>
                            <w:szCs w:val="21"/>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7"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What Happened in the Sixth Century?</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The 2021-22 Workshop for Byzantine Studies of the Israeli Association</w:t>
                        </w:r>
                        <w:r w:rsidRPr="00DB6B8F">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28" w:tgtFrame="_blank" w:history="1">
                          <w:r w:rsidRPr="00DB6B8F">
                            <w:rPr>
                              <w:rFonts w:ascii="Helvetica" w:eastAsia="Times New Roman" w:hAnsi="Helvetica" w:cs="Helvetica"/>
                              <w:b/>
                              <w:bCs/>
                              <w:color w:val="8A2121"/>
                              <w:sz w:val="21"/>
                              <w:szCs w:val="21"/>
                              <w:u w:val="single"/>
                              <w:lang w:eastAsia="hu-HU"/>
                            </w:rPr>
                            <w:t>Program</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8"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Yale Lectures in Late Antique and Byzantine Art and Architecture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Speakers:</w:t>
                        </w:r>
                      </w:p>
                      <w:p w:rsidR="00DB6B8F" w:rsidRPr="00DB6B8F" w:rsidRDefault="00DB6B8F" w:rsidP="00DB6B8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Ann Marie Yasin, University of Southern California</w:t>
                        </w:r>
                      </w:p>
                      <w:p w:rsidR="00DB6B8F" w:rsidRPr="00DB6B8F" w:rsidRDefault="00DB6B8F" w:rsidP="00DB6B8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Mikael Muehlbauer, American Council of Learned Societies</w:t>
                        </w:r>
                      </w:p>
                      <w:p w:rsidR="00DB6B8F" w:rsidRPr="00DB6B8F" w:rsidRDefault="00DB6B8F" w:rsidP="00DB6B8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Panagiotis Agapitos, University of Cyprus</w:t>
                        </w:r>
                      </w:p>
                      <w:p w:rsidR="00DB6B8F" w:rsidRPr="00DB6B8F" w:rsidRDefault="00DB6B8F" w:rsidP="00DB6B8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Annemarie Weyl Carr, Southern Methodist University</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29" w:tgtFrame="_blank" w:history="1">
                          <w:r w:rsidRPr="00DB6B8F">
                            <w:rPr>
                              <w:rFonts w:ascii="Helvetica" w:eastAsia="Times New Roman" w:hAnsi="Helvetica" w:cs="Helvetica"/>
                              <w:b/>
                              <w:bCs/>
                              <w:color w:val="8A2121"/>
                              <w:sz w:val="21"/>
                              <w:szCs w:val="21"/>
                              <w:u w:val="single"/>
                              <w:lang w:eastAsia="hu-HU"/>
                            </w:rPr>
                            <w:t>More information</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39"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38" w:lineRule="atLeast"/>
                          <w:jc w:val="center"/>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t>Exhibitions</w:t>
                        </w:r>
                        <w:bookmarkStart w:id="1" w:name="exhibit"/>
                        <w:bookmarkEnd w:id="1"/>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w:t>
                        </w:r>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B22222"/>
                            <w:kern w:val="36"/>
                            <w:sz w:val="39"/>
                            <w:szCs w:val="39"/>
                            <w:lang w:eastAsia="hu-HU"/>
                          </w:rPr>
                          <w:t>Exhibition "The Threshold of the Empire. New Views of Byzantine Hispania"</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On the occasion of the XIX Conference on Byzantium, the Spanish Byzantine Society (SEB) has organized the exhibition "The Threshold of the Empire. New Views of Byzantine Hispania", curated by Margarita Vallejo (University of Alcalá) and Jaime Vizcaíno (Complutense University ). The exhibition has been exposed in the Faculty of Philology of the Complutense University and in the Museum of the Roman Theater of Cartagena, starting a tour of different places. Archaeologists, historians, art historians and philologists from more than a dozen universities, museums and research centers show the latest findings about Byzantine Hispania.</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w:t>
                        </w:r>
                        <w:hyperlink r:id="rId30"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0"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Two exhibitions focusing on Byzantium at the Pera Museum</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From Istanbul to Byzantium: Paths to Rediscovery, 1800–1955</w:t>
                        </w:r>
                        <w:r w:rsidRPr="00DB6B8F">
                          <w:rPr>
                            <w:rFonts w:ascii="Helvetica" w:eastAsia="Times New Roman" w:hAnsi="Helvetica" w:cs="Helvetica"/>
                            <w:color w:val="202020"/>
                            <w:sz w:val="21"/>
                            <w:szCs w:val="21"/>
                            <w:lang w:eastAsia="hu-HU"/>
                          </w:rPr>
                          <w:br/>
                          <w:t>“What Byzantinism Is This in Istanbul!”: Byzantium in Popular Culture</w:t>
                        </w:r>
                        <w:r w:rsidRPr="00DB6B8F">
                          <w:rPr>
                            <w:rFonts w:ascii="Helvetica" w:eastAsia="Times New Roman" w:hAnsi="Helvetica" w:cs="Helvetica"/>
                            <w:color w:val="202020"/>
                            <w:sz w:val="21"/>
                            <w:szCs w:val="21"/>
                            <w:lang w:eastAsia="hu-HU"/>
                          </w:rPr>
                          <w:br/>
                          <w:t>23 November 2021 – 6 March 2022</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31" w:tgtFrame="_blank" w:history="1">
                          <w:r w:rsidRPr="00DB6B8F">
                            <w:rPr>
                              <w:rFonts w:ascii="Helvetica" w:eastAsia="Times New Roman" w:hAnsi="Helvetica" w:cs="Helvetica"/>
                              <w:b/>
                              <w:bCs/>
                              <w:color w:val="8A2121"/>
                              <w:sz w:val="21"/>
                              <w:szCs w:val="21"/>
                              <w:u w:val="single"/>
                              <w:lang w:eastAsia="hu-HU"/>
                            </w:rPr>
                            <w:t>https://www.peramuseum.org</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1"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38" w:lineRule="atLeast"/>
                          <w:jc w:val="center"/>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t>Opportunities</w:t>
                        </w:r>
                        <w:bookmarkStart w:id="2" w:name="opp"/>
                        <w:bookmarkEnd w:id="2"/>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202020"/>
                            <w:kern w:val="36"/>
                            <w:sz w:val="39"/>
                            <w:szCs w:val="39"/>
                            <w:lang w:eastAsia="hu-HU"/>
                          </w:rPr>
                          <w:br/>
                        </w:r>
                        <w:r w:rsidRPr="00DB6B8F">
                          <w:rPr>
                            <w:rFonts w:ascii="Helvetica" w:eastAsia="Times New Roman" w:hAnsi="Helvetica" w:cs="Helvetica"/>
                            <w:b/>
                            <w:bCs/>
                            <w:color w:val="B22222"/>
                            <w:kern w:val="36"/>
                            <w:sz w:val="39"/>
                            <w:szCs w:val="39"/>
                            <w:lang w:eastAsia="hu-HU"/>
                          </w:rPr>
                          <w:t>3 PhD Fellowships in Byzantine Studies at Ghent University</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Department of Linguistics at Ghent University (Belgium) is seeking well-qualified applicants for 3 fully-funded and full-time doctoral research fellowships attached to the European Research Council Consolidator Grant project MELA. The meaning of language. A digital grammar of the Greek taught at schools in Late Constantinople. Prof. Dr. Andrea Cuomo, with his interest in the history of Medieval Greek and the reception of classical literature in Byzantium, is the principal investigator.</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lastRenderedPageBreak/>
                          <w:br/>
                          <w:t>Within the ERC project, subprojects will be assigned to individual team members. For the current vacancies, these subprojects are situated in the following areas: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 </w:t>
                        </w:r>
                        <w:hyperlink r:id="rId32" w:tgtFrame="_blank" w:history="1">
                          <w:r w:rsidRPr="00DB6B8F">
                            <w:rPr>
                              <w:rFonts w:ascii="Helvetica" w:eastAsia="Times New Roman" w:hAnsi="Helvetica" w:cs="Helvetica"/>
                              <w:b/>
                              <w:bCs/>
                              <w:color w:val="8A2121"/>
                              <w:sz w:val="21"/>
                              <w:szCs w:val="21"/>
                              <w:u w:val="single"/>
                              <w:lang w:eastAsia="hu-HU"/>
                            </w:rPr>
                            <w:t>Digital Humanities/ Greek Linguistics</w:t>
                          </w:r>
                        </w:hyperlink>
                        <w:r w:rsidRPr="00DB6B8F">
                          <w:rPr>
                            <w:rFonts w:ascii="Helvetica" w:eastAsia="Times New Roman" w:hAnsi="Helvetica" w:cs="Helvetica"/>
                            <w:color w:val="202020"/>
                            <w:sz w:val="21"/>
                            <w:szCs w:val="21"/>
                            <w:lang w:eastAsia="hu-HU"/>
                          </w:rPr>
                          <w:t>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 </w:t>
                        </w:r>
                        <w:hyperlink r:id="rId33" w:tgtFrame="_blank" w:history="1">
                          <w:r w:rsidRPr="00DB6B8F">
                            <w:rPr>
                              <w:rFonts w:ascii="Helvetica" w:eastAsia="Times New Roman" w:hAnsi="Helvetica" w:cs="Helvetica"/>
                              <w:b/>
                              <w:bCs/>
                              <w:color w:val="8A2121"/>
                              <w:sz w:val="21"/>
                              <w:szCs w:val="21"/>
                              <w:u w:val="single"/>
                              <w:lang w:eastAsia="hu-HU"/>
                            </w:rPr>
                            <w:t>Medieval Greek Philology/ Byzantine Studies</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 </w:t>
                        </w:r>
                        <w:hyperlink r:id="rId34" w:tgtFrame="_blank" w:history="1">
                          <w:r w:rsidRPr="00DB6B8F">
                            <w:rPr>
                              <w:rFonts w:ascii="Helvetica" w:eastAsia="Times New Roman" w:hAnsi="Helvetica" w:cs="Helvetica"/>
                              <w:b/>
                              <w:bCs/>
                              <w:color w:val="8A2121"/>
                              <w:sz w:val="21"/>
                              <w:szCs w:val="21"/>
                              <w:u w:val="single"/>
                              <w:lang w:eastAsia="hu-HU"/>
                            </w:rPr>
                            <w:t>Greek Palaeography</w:t>
                          </w:r>
                        </w:hyperlink>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INTERESTED? </w:t>
                        </w:r>
                        <w:r w:rsidRPr="00DB6B8F">
                          <w:rPr>
                            <w:rFonts w:ascii="Helvetica" w:eastAsia="Times New Roman" w:hAnsi="Helvetica" w:cs="Helvetica"/>
                            <w:color w:val="202020"/>
                            <w:sz w:val="21"/>
                            <w:szCs w:val="21"/>
                            <w:lang w:eastAsia="hu-HU"/>
                          </w:rPr>
                          <w:br/>
                          <w:t>Apply online through the e-recruitment system before the application deadline (April 23, 2022). We do NOT accept late applications or applications that are not submitted through the online system.</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For more information about the vacancies, please contact Prof. Andrea Cuomo at: Andrea.Cuomo@ugent.be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Summary in a PDF-Documented can be downloaded </w:t>
                        </w:r>
                        <w:hyperlink r:id="rId35"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2"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B22222"/>
                            <w:sz w:val="27"/>
                            <w:szCs w:val="27"/>
                            <w:lang w:eastAsia="hu-HU"/>
                          </w:rPr>
                          <w:t>NetMAR Summer School</w:t>
                        </w:r>
                        <w:r w:rsidRPr="00DB6B8F">
                          <w:rPr>
                            <w:rFonts w:ascii="Helvetica" w:eastAsia="Times New Roman" w:hAnsi="Helvetica" w:cs="Helvetica"/>
                            <w:b/>
                            <w:bCs/>
                            <w:color w:val="B22222"/>
                            <w:sz w:val="27"/>
                            <w:szCs w:val="27"/>
                            <w:lang w:eastAsia="hu-HU"/>
                          </w:rPr>
                          <w:br/>
                          <w:t>“Teaching (in) the Middle Ages: Arts – Rituals – Education”</w:t>
                        </w:r>
                        <w:r w:rsidRPr="00DB6B8F">
                          <w:rPr>
                            <w:rFonts w:ascii="Helvetica" w:eastAsia="Times New Roman" w:hAnsi="Helvetica" w:cs="Helvetica"/>
                            <w:b/>
                            <w:bCs/>
                            <w:color w:val="202020"/>
                            <w:sz w:val="27"/>
                            <w:szCs w:val="27"/>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25-31 July 2022, University of Bamberg</w:t>
                        </w:r>
                        <w:r w:rsidRPr="00DB6B8F">
                          <w:rPr>
                            <w:rFonts w:ascii="Helvetica" w:eastAsia="Times New Roman" w:hAnsi="Helvetica" w:cs="Helvetica"/>
                            <w:color w:val="202020"/>
                            <w:sz w:val="21"/>
                            <w:szCs w:val="21"/>
                            <w:lang w:eastAsia="hu-HU"/>
                          </w:rPr>
                          <w:br/>
                          <w:t>Application deadline: May 15, 2022</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Network for Medieval Arts and Rituals (NetMAR), a project funded by the European Union’s Horizon 2020 research and innovation programme, invites PhD and Master students from all related disciplines to attend its one-week-long summer school in the UNESCO world heritage city of Bamberg. The NetMAR Summer School is dedicated to medieval arts and rituals through the prism of education and will be led by world-renowned scholars working in the broad field of medieval studies. Students attending the summer school will interrogate the proliferation and function of rituals in the context of education and knowledge transfer in the medieval period and beyond more broadly.</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can be found </w:t>
                        </w:r>
                        <w:hyperlink r:id="rId36"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3"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B22222"/>
                            <w:sz w:val="27"/>
                            <w:szCs w:val="27"/>
                            <w:lang w:eastAsia="hu-HU"/>
                          </w:rPr>
                          <w:t>Ulam Fellowship Grants for Research at Ceraneum Centre, Łódź, Poland 2023–2025</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Deadline: 10th May 2022.</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lastRenderedPageBreak/>
                          <w:t>Stay duration: 6–24 months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We invite you to conduct your research in any field of Slavic, Byzantine, Late Antique and Middle East studies at our Centre.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Living allowance: app. 2200 EUR/month (+ mobility allowance and additional funding for spouse, minor children or assistant for beneficiaries with disabilities).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programme is aimed at scholars who:</w:t>
                        </w:r>
                        <w:r w:rsidRPr="00DB6B8F">
                          <w:rPr>
                            <w:rFonts w:ascii="Helvetica" w:eastAsia="Times New Roman" w:hAnsi="Helvetica" w:cs="Helvetica"/>
                            <w:color w:val="202020"/>
                            <w:sz w:val="21"/>
                            <w:szCs w:val="21"/>
                            <w:lang w:eastAsia="hu-HU"/>
                          </w:rPr>
                          <w:br/>
                          <w:t>hold at least a doctoral degree </w:t>
                        </w:r>
                        <w:r w:rsidRPr="00DB6B8F">
                          <w:rPr>
                            <w:rFonts w:ascii="Helvetica" w:eastAsia="Times New Roman" w:hAnsi="Helvetica" w:cs="Helvetica"/>
                            <w:color w:val="202020"/>
                            <w:sz w:val="21"/>
                            <w:szCs w:val="21"/>
                            <w:lang w:eastAsia="hu-HU"/>
                          </w:rPr>
                          <w:br/>
                          <w:t>is employed at a foreign university or research centre or completed their previous employment contract after 31 August 2021 (the employment is not required for persons who obtained their doctoral degree after 31 August 2021)</w:t>
                        </w:r>
                        <w:r w:rsidRPr="00DB6B8F">
                          <w:rPr>
                            <w:rFonts w:ascii="Helvetica" w:eastAsia="Times New Roman" w:hAnsi="Helvetica" w:cs="Helvetica"/>
                            <w:color w:val="202020"/>
                            <w:sz w:val="21"/>
                            <w:szCs w:val="21"/>
                            <w:lang w:eastAsia="hu-HU"/>
                          </w:rPr>
                          <w:br/>
                          <w:t>had not studied or worked in Poland within 3 years before the date of deadline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To learn more visit this </w:t>
                        </w:r>
                        <w:hyperlink r:id="rId37" w:tgtFrame="_blank" w:history="1">
                          <w:r w:rsidRPr="00DB6B8F">
                            <w:rPr>
                              <w:rFonts w:ascii="Helvetica" w:eastAsia="Times New Roman" w:hAnsi="Helvetica" w:cs="Helvetica"/>
                              <w:b/>
                              <w:bCs/>
                              <w:color w:val="8A2121"/>
                              <w:sz w:val="21"/>
                              <w:szCs w:val="21"/>
                              <w:u w:val="single"/>
                              <w:lang w:eastAsia="hu-HU"/>
                            </w:rPr>
                            <w:t>webpage</w:t>
                          </w:r>
                        </w:hyperlink>
                        <w:r w:rsidRPr="00DB6B8F">
                          <w:rPr>
                            <w:rFonts w:ascii="Helvetica" w:eastAsia="Times New Roman" w:hAnsi="Helvetica" w:cs="Helvetica"/>
                            <w:color w:val="202020"/>
                            <w:sz w:val="21"/>
                            <w:szCs w:val="21"/>
                            <w:lang w:eastAsia="hu-HU"/>
                          </w:rP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4"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BSANA funding for the International Congress of Byzantine Studies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For the first time in its history, BSANA is offering funds to support graduate and early career scholars who are presenting papers at the International Congress. Funds are limited, and are intended to supplement institutional or outside funding.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Eligibility is open to graduate students and early career contingent scholars who have received their PhD within the past 8 years and who do not hold permanent or tenure-track appointments. Applicants are required to be BSANA members in good standing (renew or become a member </w:t>
                        </w:r>
                        <w:hyperlink r:id="rId38"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 and to provide documentation of paper acceptance and Congress registration. Please note that the Early Bird registration deadline has been extended to February 15.</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In addition to completing the </w:t>
                        </w:r>
                        <w:hyperlink r:id="rId39" w:history="1">
                          <w:r w:rsidRPr="00DB6B8F">
                            <w:rPr>
                              <w:rFonts w:ascii="Helvetica" w:eastAsia="Times New Roman" w:hAnsi="Helvetica" w:cs="Helvetica"/>
                              <w:b/>
                              <w:bCs/>
                              <w:color w:val="8A2121"/>
                              <w:sz w:val="21"/>
                              <w:szCs w:val="21"/>
                              <w:u w:val="single"/>
                              <w:lang w:eastAsia="hu-HU"/>
                            </w:rPr>
                            <w:t>online application form</w:t>
                          </w:r>
                        </w:hyperlink>
                        <w:r w:rsidRPr="00DB6B8F">
                          <w:rPr>
                            <w:rFonts w:ascii="Helvetica" w:eastAsia="Times New Roman" w:hAnsi="Helvetica" w:cs="Helvetica"/>
                            <w:color w:val="202020"/>
                            <w:sz w:val="21"/>
                            <w:szCs w:val="21"/>
                            <w:lang w:eastAsia="hu-HU"/>
                          </w:rPr>
                          <w:t>, please send documentation of paper acceptance and Congress registration to the BSANA Vice President (bsana.vp@gmail.com). Awards of a minimum of $600 will be distributed to applicants with demonstrated need on a first-come, first-served basis. Review of applications will begin immediately. After April 2 applications will no longer be considered.</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On the online form, applicants will be asked to submit a list of other sources of funding they expect to receive or are applying for, as well as an estimated budget. Applicants will also be asked if they identify as a Byzantinist of Color to determine eligibility for subsequent funding to be made available by the BSANA Diversity and Inclusion Committee.</w:t>
                        </w:r>
                        <w:r w:rsidRPr="00DB6B8F">
                          <w:rPr>
                            <w:rFonts w:ascii="Helvetica" w:eastAsia="Times New Roman" w:hAnsi="Helvetica" w:cs="Helvetica"/>
                            <w:color w:val="202020"/>
                            <w:sz w:val="21"/>
                            <w:szCs w:val="21"/>
                            <w:lang w:eastAsia="hu-HU"/>
                          </w:rPr>
                          <w:br/>
                          <w:t> </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5"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lastRenderedPageBreak/>
                          <w:t> </w: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38" w:lineRule="atLeast"/>
                          <w:jc w:val="center"/>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br/>
                          <w:t>Calls for papers</w:t>
                        </w:r>
                        <w:bookmarkStart w:id="3" w:name="cfp"/>
                        <w:bookmarkEnd w:id="3"/>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202020"/>
                            <w:kern w:val="36"/>
                            <w:sz w:val="39"/>
                            <w:szCs w:val="39"/>
                            <w:lang w:eastAsia="hu-HU"/>
                          </w:rPr>
                          <w:br/>
                        </w:r>
                        <w:r w:rsidRPr="00DB6B8F">
                          <w:rPr>
                            <w:rFonts w:ascii="Helvetica" w:eastAsia="Times New Roman" w:hAnsi="Helvetica" w:cs="Helvetica"/>
                            <w:b/>
                            <w:bCs/>
                            <w:color w:val="B22222"/>
                            <w:kern w:val="36"/>
                            <w:sz w:val="39"/>
                            <w:szCs w:val="39"/>
                            <w:lang w:eastAsia="hu-HU"/>
                          </w:rPr>
                          <w:t>International Conference: The Arts and Rituals of Pilgrimage University of Cyprus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01-03 December 2022 </w:t>
                        </w:r>
                        <w:r w:rsidRPr="00DB6B8F">
                          <w:rPr>
                            <w:rFonts w:ascii="Helvetica" w:eastAsia="Times New Roman" w:hAnsi="Helvetica" w:cs="Helvetica"/>
                            <w:color w:val="202020"/>
                            <w:sz w:val="21"/>
                            <w:szCs w:val="21"/>
                            <w:lang w:eastAsia="hu-HU"/>
                          </w:rPr>
                          <w:br/>
                          <w:t>Centre for Medieval Arts &amp; Rituals </w:t>
                        </w:r>
                        <w:r w:rsidRPr="00DB6B8F">
                          <w:rPr>
                            <w:rFonts w:ascii="Helvetica" w:eastAsia="Times New Roman" w:hAnsi="Helvetica" w:cs="Helvetica"/>
                            <w:color w:val="202020"/>
                            <w:sz w:val="21"/>
                            <w:szCs w:val="21"/>
                            <w:lang w:eastAsia="hu-HU"/>
                          </w:rPr>
                          <w:br/>
                          <w:t>University of Cyprus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01-03 December 2022.</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can be found </w:t>
                        </w:r>
                        <w:hyperlink r:id="rId40"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6"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B22222"/>
                            <w:sz w:val="27"/>
                            <w:szCs w:val="27"/>
                            <w:lang w:eastAsia="hu-HU"/>
                          </w:rPr>
                          <w:t>Call for Papers: Sung, Written and Painted. The Akathistos Hymnos and Intermedial Compositional Processes in Later Byzantium</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Painted cycles based on the Akathistos represent one of the great novelties of late Byzantine art, translating a by then already ancient piece of liturgical music into the world of visual art. However, even though the Akathistos Hymn to the Virgin Mary has been studied quite extensively, the relationship between its text, music, and illustrations has not yet been fully explored. </w:t>
                        </w:r>
                        <w:r w:rsidRPr="00DB6B8F">
                          <w:rPr>
                            <w:rFonts w:ascii="Helvetica" w:eastAsia="Times New Roman" w:hAnsi="Helvetica" w:cs="Helvetica"/>
                            <w:color w:val="202020"/>
                            <w:sz w:val="21"/>
                            <w:szCs w:val="21"/>
                            <w:lang w:eastAsia="hu-HU"/>
                          </w:rPr>
                          <w:br/>
                          <w:t>Building on the Akathistos Hymn, the planned conference will examine late Byzantine intermedial compositional processes. Painted cycles based on the Akathistos should be studied as a product of the interaction between hymnography, psalmody, and visual art - not just as a mere visualisation of a text. Illuminated and notated manuscript copies of the hymn ought to be examined as evidence for varied liturgical and devotional practices. Icons and murals that illustrate the Akathistos need to be seen as constituent elements of sacred space. At the same time, the broader social and religious context(s) for the hymn’s use during the late Byzantine period need to be considered.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lastRenderedPageBreak/>
                          <w:t>Methodologically, the conference will have as its focus the concept of intermediality, that is, the interface between various media of cultural expression. The organisers hope that it will contribute towards bridging the methodological gaps that separates various scholarly approaches to the study of medieval culture. </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We invite proposals in all disciplines related to Byzantine Studies, broadly construed, addressing the Akathistos - or other medieval evidence with a similar approach to intermediality and compositional processes. Contributions from graduate and early career researchers are particularly welcome. Abstracts of not more than 300 words should be sent to Jon C. Cubas Díaz (jon.cubasdiaz@uni-goettingen.de) by 15 March 2022. Travel and accommodation expenses of accepted speakers will be reimbursed. The conference will be held in Göttingen as a hybrid event on 2-3 June 2022 and is funded as part of the "Niedersächsisches Vorab"-initiative of the Volkswagen Stiftung and the Culture and Science Ministry.</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Confirmed speakers include: Thomas Arentzen, Guoda Gediminskaite, Friederike Kranig, Georgi Parpulov and Christian Troelsgård.</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can be found </w:t>
                        </w:r>
                        <w:hyperlink r:id="rId41"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7"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t>Colloquia Ceranea. International Conference on Byzantine and Slavic Studies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Deadline postponed for February 28, 2022</w:t>
                        </w:r>
                        <w:r w:rsidRPr="00DB6B8F">
                          <w:rPr>
                            <w:rFonts w:ascii="Helvetica" w:eastAsia="Times New Roman" w:hAnsi="Helvetica" w:cs="Helvetica"/>
                            <w:color w:val="202020"/>
                            <w:sz w:val="21"/>
                            <w:szCs w:val="21"/>
                            <w:lang w:eastAsia="hu-HU"/>
                          </w:rPr>
                          <w:br/>
                          <w:t>We are delighted to invite you for the international scholarly conference Colloquia Ceranea IV, organised by The Waldemar Ceran Research Centre for the History and Culture of the Mediterranean Area and South-East Europe “Ceraneum”, University of Lodz, Poland, May 12–14 2022.</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42" w:tgtFrame="_blank" w:history="1">
                          <w:r w:rsidRPr="00DB6B8F">
                            <w:rPr>
                              <w:rFonts w:ascii="Helvetica" w:eastAsia="Times New Roman" w:hAnsi="Helvetica" w:cs="Helvetica"/>
                              <w:b/>
                              <w:bCs/>
                              <w:color w:val="8A2121"/>
                              <w:sz w:val="21"/>
                              <w:szCs w:val="21"/>
                              <w:u w:val="single"/>
                              <w:lang w:eastAsia="hu-HU"/>
                            </w:rPr>
                            <w:t>More information</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8"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75" w:lineRule="atLeast"/>
                          <w:jc w:val="center"/>
                          <w:outlineLvl w:val="2"/>
                          <w:rPr>
                            <w:rFonts w:ascii="Helvetica" w:eastAsia="Times New Roman" w:hAnsi="Helvetica" w:cs="Helvetica"/>
                            <w:b/>
                            <w:bCs/>
                            <w:color w:val="202020"/>
                            <w:sz w:val="30"/>
                            <w:szCs w:val="30"/>
                            <w:lang w:eastAsia="hu-HU"/>
                          </w:rPr>
                        </w:pPr>
                        <w:r w:rsidRPr="00DB6B8F">
                          <w:rPr>
                            <w:rFonts w:ascii="Helvetica" w:eastAsia="Times New Roman" w:hAnsi="Helvetica" w:cs="Helvetica"/>
                            <w:b/>
                            <w:bCs/>
                            <w:color w:val="202020"/>
                            <w:sz w:val="30"/>
                            <w:szCs w:val="30"/>
                            <w:lang w:eastAsia="hu-HU"/>
                          </w:rPr>
                          <w:t> </w:t>
                        </w:r>
                      </w:p>
                      <w:p w:rsidR="00DB6B8F" w:rsidRPr="00DB6B8F" w:rsidRDefault="00DB6B8F" w:rsidP="00DB6B8F">
                        <w:pPr>
                          <w:spacing w:after="0" w:line="338" w:lineRule="atLeast"/>
                          <w:jc w:val="center"/>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t>New Information Resources</w:t>
                        </w:r>
                        <w:bookmarkStart w:id="4" w:name="nir"/>
                        <w:bookmarkEnd w:id="4"/>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br/>
                        </w:r>
                        <w:r w:rsidRPr="00DB6B8F">
                          <w:rPr>
                            <w:rFonts w:ascii="Helvetica" w:eastAsia="Times New Roman" w:hAnsi="Helvetica" w:cs="Helvetica"/>
                            <w:b/>
                            <w:bCs/>
                            <w:color w:val="B22222"/>
                            <w:sz w:val="33"/>
                            <w:szCs w:val="33"/>
                            <w:lang w:eastAsia="hu-HU"/>
                          </w:rPr>
                          <w:t>New Book Series - Supplementa Études byzantines et post-byzantines</w:t>
                        </w:r>
                        <w:r w:rsidRPr="00DB6B8F">
                          <w:rPr>
                            <w:rFonts w:ascii="Helvetica" w:eastAsia="Times New Roman" w:hAnsi="Helvetica" w:cs="Helvetica"/>
                            <w:b/>
                            <w:bCs/>
                            <w:color w:val="202020"/>
                            <w:sz w:val="33"/>
                            <w:szCs w:val="33"/>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xml:space="preserve">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w:t>
                        </w:r>
                        <w:r w:rsidRPr="00DB6B8F">
                          <w:rPr>
                            <w:rFonts w:ascii="Helvetica" w:eastAsia="Times New Roman" w:hAnsi="Helvetica" w:cs="Helvetica"/>
                            <w:color w:val="202020"/>
                            <w:sz w:val="21"/>
                            <w:szCs w:val="21"/>
                            <w:lang w:eastAsia="hu-HU"/>
                          </w:rPr>
                          <w:lastRenderedPageBreak/>
                          <w:t>Herlo Verlag (Heidelberg). The first two volumes in the series are now out: Petre Guran, Rendre la couronne au Christ. Étude sur la fin de l’idée impériale byzantine, and Ivan Biliarsky, Defending the True Faith in the Twilight of the Empire. The Palaeologian Synodicon for the Sunday of Orthodoxy in Its Slavic Translation. For more information, please visit </w:t>
                        </w:r>
                        <w:hyperlink r:id="rId43" w:tgtFrame="_blank" w:history="1">
                          <w:r w:rsidRPr="00DB6B8F">
                            <w:rPr>
                              <w:rFonts w:ascii="Helvetica" w:eastAsia="Times New Roman" w:hAnsi="Helvetica" w:cs="Helvetica"/>
                              <w:b/>
                              <w:bCs/>
                              <w:color w:val="8A2121"/>
                              <w:sz w:val="21"/>
                              <w:szCs w:val="21"/>
                              <w:u w:val="single"/>
                              <w:lang w:eastAsia="hu-HU"/>
                            </w:rPr>
                            <w:t>this site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49"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Monumenta Musicae Byzantinae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44" w:tgtFrame="_blank" w:history="1">
                          <w:r w:rsidRPr="00DB6B8F">
                            <w:rPr>
                              <w:rFonts w:ascii="Helvetica" w:eastAsia="Times New Roman" w:hAnsi="Helvetica" w:cs="Helvetica"/>
                              <w:b/>
                              <w:bCs/>
                              <w:color w:val="8A2121"/>
                              <w:sz w:val="21"/>
                              <w:szCs w:val="21"/>
                              <w:u w:val="single"/>
                              <w:lang w:eastAsia="hu-HU"/>
                            </w:rPr>
                            <w:t>web site</w:t>
                          </w:r>
                        </w:hyperlink>
                        <w:r w:rsidRPr="00DB6B8F">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0"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Istanbul City Walls Project Website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Initiated by Koç University Stavros Niarchos Foundation Center for Late Antique and Byzantine Studies (GABAM) in 2017, the project digitizing the Istanbul City Walls, part of which is inscribed in the UNESCO World Heritage List, has been conducted with an international team of 40 people and now can be accessed at: </w:t>
                        </w:r>
                        <w:hyperlink r:id="rId45" w:tgtFrame="_blank" w:history="1">
                          <w:r w:rsidRPr="00DB6B8F">
                            <w:rPr>
                              <w:rFonts w:ascii="Helvetica" w:eastAsia="Times New Roman" w:hAnsi="Helvetica" w:cs="Helvetica"/>
                              <w:b/>
                              <w:bCs/>
                              <w:color w:val="8A2121"/>
                              <w:sz w:val="21"/>
                              <w:szCs w:val="21"/>
                              <w:u w:val="single"/>
                              <w:lang w:eastAsia="hu-HU"/>
                            </w:rPr>
                            <w:t>https://istanbulcitywalls.ku.edu.tr/</w:t>
                          </w:r>
                        </w:hyperlink>
                        <w:r w:rsidRPr="00DB6B8F">
                          <w:rPr>
                            <w:rFonts w:ascii="Helvetica" w:eastAsia="Times New Roman" w:hAnsi="Helvetica" w:cs="Helvetica"/>
                            <w:color w:val="202020"/>
                            <w:sz w:val="21"/>
                            <w:szCs w:val="21"/>
                            <w:lang w:eastAsia="hu-HU"/>
                          </w:rPr>
                          <w:t> in Turkish and English.</w:t>
                        </w:r>
                        <w:r w:rsidRPr="00DB6B8F">
                          <w:rPr>
                            <w:rFonts w:ascii="Helvetica" w:eastAsia="Times New Roman" w:hAnsi="Helvetica" w:cs="Helvetica"/>
                            <w:color w:val="202020"/>
                            <w:sz w:val="21"/>
                            <w:szCs w:val="21"/>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1"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New Website of the Pappas Patristic Institute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46" w:tgtFrame="_blank" w:history="1">
                          <w:r w:rsidRPr="00DB6B8F">
                            <w:rPr>
                              <w:rFonts w:ascii="Helvetica" w:eastAsia="Times New Roman" w:hAnsi="Helvetica" w:cs="Helvetica"/>
                              <w:b/>
                              <w:bCs/>
                              <w:color w:val="8A2121"/>
                              <w:sz w:val="21"/>
                              <w:szCs w:val="21"/>
                              <w:u w:val="single"/>
                              <w:lang w:eastAsia="hu-HU"/>
                            </w:rPr>
                            <w:t>https://www.pappaspatristicinstitute.com/</w:t>
                          </w:r>
                        </w:hyperlink>
                        <w:r w:rsidRPr="00DB6B8F">
                          <w:rPr>
                            <w:rFonts w:ascii="Helvetica" w:eastAsia="Times New Roman" w:hAnsi="Helvetica" w:cs="Helvetica"/>
                            <w:color w:val="202020"/>
                            <w:sz w:val="21"/>
                            <w:szCs w:val="21"/>
                            <w:lang w:eastAsia="hu-HU"/>
                          </w:rPr>
                          <w:t>. You can also follow the Pappas Patristic Institute on </w:t>
                        </w:r>
                        <w:hyperlink r:id="rId47" w:tgtFrame="_blank" w:history="1">
                          <w:r w:rsidRPr="00DB6B8F">
                            <w:rPr>
                              <w:rFonts w:ascii="Helvetica" w:eastAsia="Times New Roman" w:hAnsi="Helvetica" w:cs="Helvetica"/>
                              <w:b/>
                              <w:bCs/>
                              <w:color w:val="8A2121"/>
                              <w:sz w:val="21"/>
                              <w:szCs w:val="21"/>
                              <w:u w:val="single"/>
                              <w:lang w:eastAsia="hu-HU"/>
                            </w:rPr>
                            <w:t>Twitter</w:t>
                          </w:r>
                        </w:hyperlink>
                        <w:r w:rsidRPr="00DB6B8F">
                          <w:rPr>
                            <w:rFonts w:ascii="Helvetica" w:eastAsia="Times New Roman" w:hAnsi="Helvetica" w:cs="Helvetica"/>
                            <w:color w:val="202020"/>
                            <w:sz w:val="21"/>
                            <w:szCs w:val="21"/>
                            <w:lang w:eastAsia="hu-HU"/>
                          </w:rPr>
                          <w:t> and </w:t>
                        </w:r>
                        <w:hyperlink r:id="rId48" w:tgtFrame="_blank" w:history="1">
                          <w:r w:rsidRPr="00DB6B8F">
                            <w:rPr>
                              <w:rFonts w:ascii="Helvetica" w:eastAsia="Times New Roman" w:hAnsi="Helvetica" w:cs="Helvetica"/>
                              <w:b/>
                              <w:bCs/>
                              <w:color w:val="8A2121"/>
                              <w:sz w:val="21"/>
                              <w:szCs w:val="21"/>
                              <w:u w:val="single"/>
                              <w:lang w:eastAsia="hu-HU"/>
                            </w:rPr>
                            <w:t>Facebook</w:t>
                          </w:r>
                        </w:hyperlink>
                        <w:r w:rsidRPr="00DB6B8F">
                          <w:rPr>
                            <w:rFonts w:ascii="Helvetica" w:eastAsia="Times New Roman" w:hAnsi="Helvetica" w:cs="Helvetica"/>
                            <w:color w:val="202020"/>
                            <w:sz w:val="21"/>
                            <w:szCs w:val="21"/>
                            <w:lang w:eastAsia="hu-HU"/>
                          </w:rPr>
                          <w:t>. Contact Tikhon Pino, the Assistant Director, with any questions (</w:t>
                        </w:r>
                        <w:hyperlink r:id="rId49" w:tgtFrame="_blank" w:history="1">
                          <w:r w:rsidRPr="00DB6B8F">
                            <w:rPr>
                              <w:rFonts w:ascii="Helvetica" w:eastAsia="Times New Roman" w:hAnsi="Helvetica" w:cs="Helvetica"/>
                              <w:b/>
                              <w:bCs/>
                              <w:color w:val="8A2121"/>
                              <w:sz w:val="21"/>
                              <w:szCs w:val="21"/>
                              <w:u w:val="single"/>
                              <w:lang w:eastAsia="hu-HU"/>
                            </w:rPr>
                            <w:t>pappaspatristic@hchc.edu</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2"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lastRenderedPageBreak/>
                          <w:t>A Digital Corpus of Early Christian Churches and Monasteries in the Holy Land</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50" w:tgtFrame="_blank" w:history="1">
                          <w:r w:rsidRPr="00DB6B8F">
                            <w:rPr>
                              <w:rFonts w:ascii="Helvetica" w:eastAsia="Times New Roman" w:hAnsi="Helvetica" w:cs="Helvetica"/>
                              <w:b/>
                              <w:bCs/>
                              <w:color w:val="8A2121"/>
                              <w:sz w:val="21"/>
                              <w:szCs w:val="21"/>
                              <w:u w:val="single"/>
                              <w:lang w:eastAsia="hu-HU"/>
                            </w:rPr>
                            <w:t>https://dig.corps-cmhl.huji.ac.il/</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No username or password are needed.</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3"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Byzantine Musical Instruments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51" w:tgtFrame="_blank" w:history="1">
                          <w:r w:rsidRPr="00DB6B8F">
                            <w:rPr>
                              <w:rFonts w:ascii="Helvetica" w:eastAsia="Times New Roman" w:hAnsi="Helvetica" w:cs="Helvetica"/>
                              <w:b/>
                              <w:bCs/>
                              <w:color w:val="8A2121"/>
                              <w:sz w:val="21"/>
                              <w:szCs w:val="21"/>
                              <w:u w:val="single"/>
                              <w:lang w:eastAsia="hu-HU"/>
                            </w:rPr>
                            <w:t>More information</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4"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Follow-up grant Database of Byzantine Book Epigrams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As you perhaps know, the Database of Byzantine Book Epigrams (</w:t>
                        </w:r>
                        <w:hyperlink r:id="rId52" w:tgtFrame="_blank" w:history="1">
                          <w:r w:rsidRPr="00DB6B8F">
                            <w:rPr>
                              <w:rFonts w:ascii="Helvetica" w:eastAsia="Times New Roman" w:hAnsi="Helvetica" w:cs="Helvetica"/>
                              <w:b/>
                              <w:bCs/>
                              <w:color w:val="8A2121"/>
                              <w:sz w:val="21"/>
                              <w:szCs w:val="21"/>
                              <w:u w:val="single"/>
                              <w:lang w:eastAsia="hu-HU"/>
                            </w:rPr>
                            <w:t>www.dbbe.ugent.be</w:t>
                          </w:r>
                        </w:hyperlink>
                        <w:r w:rsidRPr="00DB6B8F">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3" w:tgtFrame="_blank" w:history="1">
                          <w:r w:rsidRPr="00DB6B8F">
                            <w:rPr>
                              <w:rFonts w:ascii="Helvetica" w:eastAsia="Times New Roman" w:hAnsi="Helvetica" w:cs="Helvetica"/>
                              <w:b/>
                              <w:bCs/>
                              <w:color w:val="8A2121"/>
                              <w:sz w:val="21"/>
                              <w:szCs w:val="21"/>
                              <w:u w:val="single"/>
                              <w:lang w:eastAsia="hu-HU"/>
                            </w:rPr>
                            <w:t>www.dbbe.ugent.be</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5"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Lexikon zur Byzantinischen Gräzität (LBG)</w:t>
                        </w:r>
                        <w:r w:rsidRPr="00DB6B8F">
                          <w:rPr>
                            <w:rFonts w:ascii="Helvetica" w:eastAsia="Times New Roman" w:hAnsi="Helvetica" w:cs="Helvetica"/>
                            <w:b/>
                            <w:bCs/>
                            <w:color w:val="202020"/>
                            <w:sz w:val="33"/>
                            <w:szCs w:val="33"/>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6"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Syrian Architectural Heritage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54"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lastRenderedPageBreak/>
                          <w:pict>
                            <v:rect id="_x0000_i1057"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Byzantium between Orient and Occident: Research results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55" w:tgtFrame="_blank" w:history="1">
                          <w:r w:rsidRPr="00DB6B8F">
                            <w:rPr>
                              <w:rFonts w:ascii="Helvetica" w:eastAsia="Times New Roman" w:hAnsi="Helvetica" w:cs="Helvetica"/>
                              <w:b/>
                              <w:bCs/>
                              <w:color w:val="8A2121"/>
                              <w:sz w:val="21"/>
                              <w:szCs w:val="21"/>
                              <w:u w:val="single"/>
                              <w:lang w:eastAsia="hu-HU"/>
                            </w:rPr>
                            <w:t>Byzantium between Orient and Occident</w:t>
                          </w:r>
                        </w:hyperlink>
                        <w:r w:rsidRPr="00DB6B8F">
                          <w:rPr>
                            <w:rFonts w:ascii="Helvetica" w:eastAsia="Times New Roman" w:hAnsi="Helvetica" w:cs="Helvetica"/>
                            <w:color w:val="202020"/>
                            <w:sz w:val="21"/>
                            <w:szCs w:val="21"/>
                            <w:lang w:eastAsia="hu-HU"/>
                          </w:rPr>
                          <w:t> are going to be available in Open Access.</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56" w:tgtFrame="_blank" w:history="1">
                          <w:r w:rsidRPr="00DB6B8F">
                            <w:rPr>
                              <w:rFonts w:ascii="Helvetica" w:eastAsia="Times New Roman" w:hAnsi="Helvetica" w:cs="Helvetica"/>
                              <w:b/>
                              <w:bCs/>
                              <w:color w:val="8A2121"/>
                              <w:sz w:val="21"/>
                              <w:szCs w:val="21"/>
                              <w:u w:val="single"/>
                              <w:lang w:eastAsia="hu-HU"/>
                            </w:rPr>
                            <w:t>More information</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8"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The Byzantine Review: the online journal for reviews in Byzantine Studies</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57" w:tgtFrame="_blank" w:history="1">
                          <w:r w:rsidRPr="00DB6B8F">
                            <w:rPr>
                              <w:rFonts w:ascii="Helvetica" w:eastAsia="Times New Roman" w:hAnsi="Helvetica" w:cs="Helvetica"/>
                              <w:b/>
                              <w:bCs/>
                              <w:color w:val="8A2121"/>
                              <w:sz w:val="21"/>
                              <w:szCs w:val="21"/>
                              <w:u w:val="single"/>
                              <w:lang w:eastAsia="hu-HU"/>
                            </w:rPr>
                            <w:t>www.byzrev.com</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59"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Manar al-Athar Online Photo-Archive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Manar al-Athar photo-archive (</w:t>
                        </w:r>
                        <w:hyperlink r:id="rId58" w:tgtFrame="_blank" w:history="1">
                          <w:r w:rsidRPr="00DB6B8F">
                            <w:rPr>
                              <w:rFonts w:ascii="Helvetica" w:eastAsia="Times New Roman" w:hAnsi="Helvetica" w:cs="Helvetica"/>
                              <w:b/>
                              <w:bCs/>
                              <w:color w:val="8A2121"/>
                              <w:sz w:val="21"/>
                              <w:szCs w:val="21"/>
                              <w:u w:val="single"/>
                              <w:lang w:eastAsia="hu-HU"/>
                            </w:rPr>
                            <w:t>www.manar-al-athar.ox.ac.uk</w:t>
                          </w:r>
                        </w:hyperlink>
                        <w:r w:rsidRPr="00DB6B8F">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0"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Artefacts and Raw Materials in Byzantine Archival Documents</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9" w:tgtFrame="_blank" w:history="1">
                          <w:r w:rsidRPr="00DB6B8F">
                            <w:rPr>
                              <w:rFonts w:ascii="Helvetica" w:eastAsia="Times New Roman" w:hAnsi="Helvetica" w:cs="Helvetica"/>
                              <w:b/>
                              <w:bCs/>
                              <w:color w:val="8A2121"/>
                              <w:sz w:val="21"/>
                              <w:szCs w:val="21"/>
                              <w:u w:val="single"/>
                              <w:lang w:eastAsia="hu-HU"/>
                            </w:rPr>
                            <w:t>http://typika.cfeb.org</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1"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Digital Tabula Imperii Byzantini (Dig-TIB)</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DB6B8F">
                          <w:rPr>
                            <w:rFonts w:ascii="Helvetica" w:eastAsia="Times New Roman" w:hAnsi="Helvetica" w:cs="Helvetica"/>
                            <w:i/>
                            <w:iCs/>
                            <w:color w:val="202020"/>
                            <w:sz w:val="21"/>
                            <w:szCs w:val="21"/>
                            <w:lang w:eastAsia="hu-HU"/>
                          </w:rPr>
                          <w:t>Maps of Power: Historical Atlas of Places, Borderzones and Migration Dynamics in Byzantium</w:t>
                        </w:r>
                        <w:r w:rsidRPr="00DB6B8F">
                          <w:rPr>
                            <w:rFonts w:ascii="Helvetica" w:eastAsia="Times New Roman" w:hAnsi="Helvetica" w:cs="Helvetica"/>
                            <w:color w:val="202020"/>
                            <w:sz w:val="21"/>
                            <w:szCs w:val="21"/>
                            <w:lang w:eastAsia="hu-HU"/>
                          </w:rPr>
                          <w:br/>
                          <w:t> </w:t>
                        </w:r>
                        <w:r w:rsidRPr="00DB6B8F">
                          <w:rPr>
                            <w:rFonts w:ascii="Helvetica" w:eastAsia="Times New Roman" w:hAnsi="Helvetica" w:cs="Helvetica"/>
                            <w:color w:val="202020"/>
                            <w:sz w:val="21"/>
                            <w:szCs w:val="21"/>
                            <w:lang w:eastAsia="hu-HU"/>
                          </w:rPr>
                          <w:br/>
                        </w:r>
                        <w:hyperlink r:id="rId60" w:tgtFrame="_blank" w:history="1">
                          <w:r w:rsidRPr="00DB6B8F">
                            <w:rPr>
                              <w:rFonts w:ascii="Helvetica" w:eastAsia="Times New Roman" w:hAnsi="Helvetica" w:cs="Helvetica"/>
                              <w:b/>
                              <w:bCs/>
                              <w:color w:val="8A2121"/>
                              <w:sz w:val="21"/>
                              <w:szCs w:val="21"/>
                              <w:u w:val="single"/>
                              <w:lang w:eastAsia="hu-HU"/>
                            </w:rPr>
                            <w:t>https://data1.geo.univie.ac.at/projects/tibapp</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2"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Online Catalogue of Byzantine Coins</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61" w:tgtFrame="_blank" w:history="1">
                          <w:r w:rsidRPr="00DB6B8F">
                            <w:rPr>
                              <w:rFonts w:ascii="Helvetica" w:eastAsia="Times New Roman" w:hAnsi="Helvetica" w:cs="Helvetica"/>
                              <w:b/>
                              <w:bCs/>
                              <w:color w:val="8A2121"/>
                              <w:sz w:val="21"/>
                              <w:szCs w:val="21"/>
                              <w:u w:val="single"/>
                              <w:lang w:eastAsia="hu-HU"/>
                            </w:rPr>
                            <w:t>Visit the website</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lastRenderedPageBreak/>
                          <w:pict>
                            <v:rect id="_x0000_i1063" style="width:0;height:1.5pt" o:hralign="center" o:hrstd="t" o:hr="t" fillcolor="#a0a0a0" stroked="f"/>
                          </w:pic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75" w:lineRule="atLeast"/>
                          <w:jc w:val="center"/>
                          <w:outlineLvl w:val="2"/>
                          <w:rPr>
                            <w:rFonts w:ascii="Helvetica" w:eastAsia="Times New Roman" w:hAnsi="Helvetica" w:cs="Helvetica"/>
                            <w:b/>
                            <w:bCs/>
                            <w:color w:val="202020"/>
                            <w:sz w:val="30"/>
                            <w:szCs w:val="30"/>
                            <w:lang w:eastAsia="hu-HU"/>
                          </w:rPr>
                        </w:pPr>
                        <w:r w:rsidRPr="00DB6B8F">
                          <w:rPr>
                            <w:rFonts w:ascii="Georgia" w:eastAsia="Times New Roman" w:hAnsi="Georgia" w:cs="Helvetica"/>
                            <w:b/>
                            <w:bCs/>
                            <w:color w:val="202020"/>
                            <w:sz w:val="30"/>
                            <w:szCs w:val="30"/>
                            <w:lang w:eastAsia="hu-HU"/>
                          </w:rPr>
                          <w:t>New Research Projects</w:t>
                        </w:r>
                        <w:bookmarkStart w:id="5" w:name="nrp"/>
                        <w:bookmarkEnd w:id="5"/>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br/>
                        </w:r>
                        <w:r w:rsidRPr="00DB6B8F">
                          <w:rPr>
                            <w:rFonts w:ascii="Helvetica" w:eastAsia="Times New Roman" w:hAnsi="Helvetica" w:cs="Helvetica"/>
                            <w:b/>
                            <w:bCs/>
                            <w:color w:val="B22222"/>
                            <w:sz w:val="33"/>
                            <w:szCs w:val="33"/>
                            <w:lang w:eastAsia="hu-HU"/>
                          </w:rPr>
                          <w:t>Unlocking the Hidden Value of Seals: New Methodologies for Historical Research in Byzantine Studies (DigiByzSeal)</w:t>
                        </w:r>
                        <w:r w:rsidRPr="00DB6B8F">
                          <w:rPr>
                            <w:rFonts w:ascii="Helvetica" w:eastAsia="Times New Roman" w:hAnsi="Helvetica" w:cs="Helvetica"/>
                            <w:b/>
                            <w:bCs/>
                            <w:color w:val="202020"/>
                            <w:sz w:val="33"/>
                            <w:szCs w:val="33"/>
                            <w:lang w:eastAsia="hu-HU"/>
                          </w:rPr>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Funded by the Franco-German research council (ANR-DFG) – Start: April 2022 (3 years). </w:t>
                        </w:r>
                        <w:r w:rsidRPr="00DB6B8F">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w:t>
                        </w:r>
                        <w:hyperlink r:id="rId62"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lastRenderedPageBreak/>
                          <w:br/>
                          <w:t>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4" style="width:0;height:1.5pt" o:hralign="center" o:hrstd="t" o:hr="t" fillcolor="#a0a0a0" stroked="f"/>
                          </w:pict>
                        </w:r>
                      </w:p>
                      <w:p w:rsidR="00DB6B8F" w:rsidRPr="00DB6B8F" w:rsidRDefault="00DB6B8F" w:rsidP="00DB6B8F">
                        <w:pPr>
                          <w:spacing w:after="0" w:line="488" w:lineRule="atLeast"/>
                          <w:outlineLvl w:val="0"/>
                          <w:rPr>
                            <w:rFonts w:ascii="Helvetica" w:eastAsia="Times New Roman" w:hAnsi="Helvetica" w:cs="Helvetica"/>
                            <w:b/>
                            <w:bCs/>
                            <w:color w:val="202020"/>
                            <w:kern w:val="36"/>
                            <w:sz w:val="39"/>
                            <w:szCs w:val="39"/>
                            <w:lang w:eastAsia="hu-HU"/>
                          </w:rPr>
                        </w:pPr>
                        <w:r w:rsidRPr="00DB6B8F">
                          <w:rPr>
                            <w:rFonts w:ascii="Helvetica" w:eastAsia="Times New Roman" w:hAnsi="Helvetica" w:cs="Helvetica"/>
                            <w:b/>
                            <w:bCs/>
                            <w:color w:val="B22222"/>
                            <w:kern w:val="36"/>
                            <w:sz w:val="39"/>
                            <w:szCs w:val="39"/>
                            <w:lang w:eastAsia="hu-HU"/>
                          </w:rPr>
                          <w:t>Creating a Sustainable Digital Infrastructure for Research-Based Teaching in Byzantine Studies (DiBS - Bigital Byzantine Studies)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 Funded by Volkswagen Foundation – Start: October 2022 (6 years). </w:t>
                        </w:r>
                        <w:r w:rsidRPr="00DB6B8F">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More information: </w:t>
                        </w:r>
                        <w:hyperlink r:id="rId63"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5"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lastRenderedPageBreak/>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DB6B8F">
                          <w:rPr>
                            <w:rFonts w:ascii="Helvetica" w:eastAsia="Times New Roman" w:hAnsi="Helvetica" w:cs="Helvetica"/>
                            <w:color w:val="202020"/>
                            <w:sz w:val="21"/>
                            <w:szCs w:val="21"/>
                            <w:lang w:eastAsia="hu-HU"/>
                          </w:rPr>
                          <w:br/>
                        </w:r>
                        <w:r w:rsidRPr="00DB6B8F">
                          <w:rPr>
                            <w:rFonts w:ascii="Helvetica" w:eastAsia="Times New Roman" w:hAnsi="Helvetica" w:cs="Helvetica"/>
                            <w:color w:val="202020"/>
                            <w:sz w:val="21"/>
                            <w:szCs w:val="21"/>
                            <w:lang w:eastAsia="hu-HU"/>
                          </w:rPr>
                          <w:br/>
                          <w:t>For more information see </w:t>
                        </w:r>
                        <w:hyperlink r:id="rId64" w:tgtFrame="_blank" w:history="1">
                          <w:r w:rsidRPr="00DB6B8F">
                            <w:rPr>
                              <w:rFonts w:ascii="Helvetica" w:eastAsia="Times New Roman" w:hAnsi="Helvetica" w:cs="Helvetica"/>
                              <w:b/>
                              <w:bCs/>
                              <w:color w:val="8A2121"/>
                              <w:sz w:val="21"/>
                              <w:szCs w:val="21"/>
                              <w:u w:val="single"/>
                              <w:lang w:eastAsia="hu-HU"/>
                            </w:rPr>
                            <w:t>here</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6"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65" w:tgtFrame="_blank" w:history="1">
                          <w:r w:rsidRPr="00DB6B8F">
                            <w:rPr>
                              <w:rFonts w:ascii="Helvetica" w:eastAsia="Times New Roman" w:hAnsi="Helvetica" w:cs="Helvetica"/>
                              <w:b/>
                              <w:bCs/>
                              <w:color w:val="8A2121"/>
                              <w:sz w:val="21"/>
                              <w:szCs w:val="21"/>
                              <w:u w:val="single"/>
                              <w:lang w:eastAsia="hu-HU"/>
                            </w:rPr>
                            <w:t>More information</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7"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Eine Burnout-Therapie aus byzantinischer Zeit</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 xml:space="preserve">Gerade heutzutage leiden zahlreiche Menschen an "Burnout". Aber ist der Zustand des </w:t>
                        </w:r>
                        <w:r w:rsidRPr="00DB6B8F">
                          <w:rPr>
                            <w:rFonts w:ascii="Helvetica" w:eastAsia="Times New Roman" w:hAnsi="Helvetica" w:cs="Helvetica"/>
                            <w:color w:val="202020"/>
                            <w:sz w:val="21"/>
                            <w:szCs w:val="21"/>
                            <w:lang w:eastAsia="hu-HU"/>
                          </w:rPr>
                          <w:lastRenderedPageBreak/>
                          <w:t>körperlich und seelischen Ausgebranntseins ausschließlich ein Gegenwartsphänomen? </w:t>
                        </w:r>
                        <w:r w:rsidRPr="00DB6B8F">
                          <w:rPr>
                            <w:rFonts w:ascii="Helvetica" w:eastAsia="Times New Roman" w:hAnsi="Helvetica" w:cs="Helvetica"/>
                            <w:b/>
                            <w:bCs/>
                            <w:color w:val="202020"/>
                            <w:sz w:val="21"/>
                            <w:szCs w:val="21"/>
                            <w:lang w:eastAsia="hu-HU"/>
                          </w:rPr>
                          <w:t>Privatdozentin Dr. habil. Isabel Grimm-Stadelmann</w:t>
                        </w:r>
                        <w:r w:rsidRPr="00DB6B8F">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DB6B8F" w:rsidRPr="00DB6B8F" w:rsidRDefault="00DB6B8F" w:rsidP="00DB6B8F">
                        <w:pPr>
                          <w:spacing w:before="150" w:after="150" w:line="315" w:lineRule="atLeast"/>
                          <w:jc w:val="center"/>
                          <w:rPr>
                            <w:rFonts w:ascii="Helvetica" w:eastAsia="Times New Roman" w:hAnsi="Helvetica" w:cs="Helvetica"/>
                            <w:color w:val="202020"/>
                            <w:sz w:val="21"/>
                            <w:szCs w:val="21"/>
                            <w:lang w:eastAsia="hu-HU"/>
                          </w:rPr>
                        </w:pPr>
                        <w:hyperlink r:id="rId66" w:tgtFrame="_blank" w:history="1">
                          <w:r w:rsidRPr="00DB6B8F">
                            <w:rPr>
                              <w:rFonts w:ascii="Helvetica" w:eastAsia="Times New Roman" w:hAnsi="Helvetica" w:cs="Helvetica"/>
                              <w:b/>
                              <w:bCs/>
                              <w:color w:val="8A2121"/>
                              <w:sz w:val="21"/>
                              <w:szCs w:val="21"/>
                              <w:u w:val="single"/>
                              <w:lang w:eastAsia="hu-HU"/>
                            </w:rPr>
                            <w:t>Podcast</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8"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Priests, Books and the Library at Saint Catherine's (Sinai)</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For more information please contact Giulia Rossetto (</w:t>
                        </w:r>
                        <w:hyperlink r:id="rId67" w:tgtFrame="_blank" w:history="1">
                          <w:r w:rsidRPr="00DB6B8F">
                            <w:rPr>
                              <w:rFonts w:ascii="Helvetica" w:eastAsia="Times New Roman" w:hAnsi="Helvetica" w:cs="Helvetica"/>
                              <w:b/>
                              <w:bCs/>
                              <w:color w:val="8A2121"/>
                              <w:sz w:val="21"/>
                              <w:szCs w:val="21"/>
                              <w:u w:val="single"/>
                              <w:lang w:eastAsia="hu-HU"/>
                            </w:rPr>
                            <w:t>giulia.rossetto@oeaw.ac.at</w:t>
                          </w:r>
                        </w:hyperlink>
                        <w:r w:rsidRPr="00DB6B8F">
                          <w:rPr>
                            <w:rFonts w:ascii="Helvetica" w:eastAsia="Times New Roman" w:hAnsi="Helvetica" w:cs="Helvetica"/>
                            <w:color w:val="202020"/>
                            <w:sz w:val="21"/>
                            <w:szCs w:val="21"/>
                            <w:lang w:eastAsia="hu-HU"/>
                          </w:rPr>
                          <w:t>) and visit the </w:t>
                        </w:r>
                        <w:hyperlink r:id="rId68" w:tgtFrame="_blank" w:history="1">
                          <w:r w:rsidRPr="00DB6B8F">
                            <w:rPr>
                              <w:rFonts w:ascii="Helvetica" w:eastAsia="Times New Roman" w:hAnsi="Helvetica" w:cs="Helvetica"/>
                              <w:b/>
                              <w:bCs/>
                              <w:color w:val="8A2121"/>
                              <w:sz w:val="21"/>
                              <w:szCs w:val="21"/>
                              <w:u w:val="single"/>
                              <w:lang w:eastAsia="hu-HU"/>
                            </w:rPr>
                            <w:t>webpage</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69"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Thomas de Aquino Byzantinus Project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69" w:tgtFrame="_blank" w:history="1">
                          <w:r w:rsidRPr="00DB6B8F">
                            <w:rPr>
                              <w:rFonts w:ascii="Helvetica" w:eastAsia="Times New Roman" w:hAnsi="Helvetica" w:cs="Helvetica"/>
                              <w:b/>
                              <w:bCs/>
                              <w:color w:val="8A2121"/>
                              <w:sz w:val="21"/>
                              <w:szCs w:val="21"/>
                              <w:u w:val="single"/>
                              <w:lang w:eastAsia="hu-HU"/>
                            </w:rPr>
                            <w:t>https://thab.upatras.gr/</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0"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Centre for Medieval Arts &amp; Rituals at the University of Cyprus</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For more information, you can visit the project website at: </w:t>
                        </w:r>
                        <w:hyperlink r:id="rId70" w:tgtFrame="_blank" w:history="1">
                          <w:r w:rsidRPr="00DB6B8F">
                            <w:rPr>
                              <w:rFonts w:ascii="Helvetica" w:eastAsia="Times New Roman" w:hAnsi="Helvetica" w:cs="Helvetica"/>
                              <w:b/>
                              <w:bCs/>
                              <w:color w:val="8A2121"/>
                              <w:sz w:val="21"/>
                              <w:szCs w:val="21"/>
                              <w:u w:val="single"/>
                              <w:lang w:eastAsia="hu-HU"/>
                            </w:rPr>
                            <w:t>https://netmar.cy/</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1"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Repertorium Auctorum Polemicorum (RAP)</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71" w:tgtFrame="_blank" w:history="1">
                          <w:r w:rsidRPr="00DB6B8F">
                            <w:rPr>
                              <w:rFonts w:ascii="Helvetica" w:eastAsia="Times New Roman" w:hAnsi="Helvetica" w:cs="Helvetica"/>
                              <w:b/>
                              <w:bCs/>
                              <w:color w:val="8A2121"/>
                              <w:sz w:val="21"/>
                              <w:szCs w:val="21"/>
                              <w:u w:val="single"/>
                              <w:lang w:eastAsia="hu-HU"/>
                            </w:rPr>
                            <w:t>alessandra.bucossi@unive.it</w:t>
                          </w:r>
                        </w:hyperlink>
                        <w:r w:rsidRPr="00DB6B8F">
                          <w:rPr>
                            <w:rFonts w:ascii="Helvetica" w:eastAsia="Times New Roman" w:hAnsi="Helvetica" w:cs="Helvetica"/>
                            <w:color w:val="202020"/>
                            <w:sz w:val="21"/>
                            <w:szCs w:val="21"/>
                            <w:lang w:eastAsia="hu-HU"/>
                          </w:rPr>
                          <w:t>) and Marie-Hélène Blanchet (</w:t>
                        </w:r>
                        <w:hyperlink r:id="rId72" w:tgtFrame="_blank" w:history="1">
                          <w:r w:rsidRPr="00DB6B8F">
                            <w:rPr>
                              <w:rFonts w:ascii="Helvetica" w:eastAsia="Times New Roman" w:hAnsi="Helvetica" w:cs="Helvetica"/>
                              <w:b/>
                              <w:bCs/>
                              <w:color w:val="8A2121"/>
                              <w:sz w:val="21"/>
                              <w:szCs w:val="21"/>
                              <w:u w:val="single"/>
                              <w:lang w:eastAsia="hu-HU"/>
                            </w:rPr>
                            <w:t>marie-helene.blanchet@college-de-france.fr</w:t>
                          </w:r>
                        </w:hyperlink>
                        <w:r w:rsidRPr="00DB6B8F">
                          <w:rPr>
                            <w:rFonts w:ascii="Helvetica" w:eastAsia="Times New Roman" w:hAnsi="Helvetica" w:cs="Helvetica"/>
                            <w:color w:val="202020"/>
                            <w:sz w:val="21"/>
                            <w:szCs w:val="21"/>
                            <w:lang w:eastAsia="hu-HU"/>
                          </w:rPr>
                          <w: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2"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For more information, please visit the TaleTheory </w:t>
                        </w:r>
                        <w:hyperlink r:id="rId73" w:tgtFrame="_blank" w:history="1">
                          <w:r w:rsidRPr="00DB6B8F">
                            <w:rPr>
                              <w:rFonts w:ascii="Helvetica" w:eastAsia="Times New Roman" w:hAnsi="Helvetica" w:cs="Helvetica"/>
                              <w:b/>
                              <w:bCs/>
                              <w:color w:val="8A2121"/>
                              <w:sz w:val="21"/>
                              <w:szCs w:val="21"/>
                              <w:u w:val="single"/>
                              <w:lang w:eastAsia="hu-HU"/>
                            </w:rPr>
                            <w:t>website</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3"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lastRenderedPageBreak/>
                          <w:t>Balkans: Beyond East and West</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74" w:tgtFrame="_blank" w:history="1">
                          <w:r w:rsidRPr="00DB6B8F">
                            <w:rPr>
                              <w:rFonts w:ascii="Helvetica" w:eastAsia="Times New Roman" w:hAnsi="Helvetica" w:cs="Helvetica"/>
                              <w:b/>
                              <w:bCs/>
                              <w:color w:val="8A2121"/>
                              <w:sz w:val="21"/>
                              <w:szCs w:val="21"/>
                              <w:u w:val="single"/>
                              <w:lang w:eastAsia="hu-HU"/>
                            </w:rPr>
                            <w:t>Further information</w:t>
                          </w:r>
                        </w:hyperlink>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4"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New research programme funded by Riksbankens Jubileumsfond.</w:t>
                        </w:r>
                      </w:p>
                      <w:p w:rsidR="00DB6B8F" w:rsidRPr="00DB6B8F" w:rsidRDefault="00DB6B8F" w:rsidP="00DB6B8F">
                        <w:pPr>
                          <w:spacing w:after="0" w:line="315" w:lineRule="atLeast"/>
                          <w:jc w:val="center"/>
                          <w:rPr>
                            <w:rFonts w:ascii="Helvetica" w:eastAsia="Times New Roman" w:hAnsi="Helvetica" w:cs="Helvetica"/>
                            <w:color w:val="202020"/>
                            <w:sz w:val="21"/>
                            <w:szCs w:val="21"/>
                            <w:lang w:eastAsia="hu-HU"/>
                          </w:rPr>
                        </w:pPr>
                        <w:hyperlink r:id="rId75" w:tgtFrame="_blank" w:history="1">
                          <w:r w:rsidRPr="00DB6B8F">
                            <w:rPr>
                              <w:rFonts w:ascii="Helvetica" w:eastAsia="Times New Roman" w:hAnsi="Helvetica" w:cs="Helvetica"/>
                              <w:b/>
                              <w:bCs/>
                              <w:color w:val="8A2121"/>
                              <w:sz w:val="21"/>
                              <w:szCs w:val="21"/>
                              <w:u w:val="single"/>
                              <w:lang w:eastAsia="hu-HU"/>
                            </w:rPr>
                            <w:t>Further information</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5"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ERC Starting Grant MAMEMS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DB6B8F" w:rsidRPr="00DB6B8F" w:rsidRDefault="00DB6B8F" w:rsidP="00DB6B8F">
                        <w:pPr>
                          <w:spacing w:before="150" w:after="150" w:line="315" w:lineRule="atLeast"/>
                          <w:jc w:val="center"/>
                          <w:rPr>
                            <w:rFonts w:ascii="Helvetica" w:eastAsia="Times New Roman" w:hAnsi="Helvetica" w:cs="Helvetica"/>
                            <w:color w:val="202020"/>
                            <w:sz w:val="21"/>
                            <w:szCs w:val="21"/>
                            <w:lang w:eastAsia="hu-HU"/>
                          </w:rPr>
                        </w:pPr>
                        <w:hyperlink r:id="rId76" w:tgtFrame="_blank" w:history="1">
                          <w:r w:rsidRPr="00DB6B8F">
                            <w:rPr>
                              <w:rFonts w:ascii="Helvetica" w:eastAsia="Times New Roman" w:hAnsi="Helvetica" w:cs="Helvetica"/>
                              <w:b/>
                              <w:bCs/>
                              <w:color w:val="8A2121"/>
                              <w:sz w:val="21"/>
                              <w:szCs w:val="21"/>
                              <w:u w:val="single"/>
                              <w:lang w:eastAsia="hu-HU"/>
                            </w:rPr>
                            <w:t>Further information</w:t>
                          </w:r>
                        </w:hyperlink>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6"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North of Byzantium (NoB)</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Visit our website (www.northofbyzantium.org) and "Subscribe" to receive news and updates.</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7" style="width:0;height:1.5pt" o:hralign="center" o:hrstd="t" o:hr="t" fillcolor="#a0a0a0" stroked="f"/>
                          </w:pict>
                        </w:r>
                      </w:p>
                      <w:p w:rsidR="00DB6B8F" w:rsidRPr="00DB6B8F" w:rsidRDefault="00DB6B8F" w:rsidP="00DB6B8F">
                        <w:pPr>
                          <w:spacing w:after="0" w:line="413" w:lineRule="atLeast"/>
                          <w:outlineLvl w:val="1"/>
                          <w:rPr>
                            <w:rFonts w:ascii="Helvetica" w:eastAsia="Times New Roman" w:hAnsi="Helvetica" w:cs="Helvetica"/>
                            <w:b/>
                            <w:bCs/>
                            <w:color w:val="202020"/>
                            <w:sz w:val="33"/>
                            <w:szCs w:val="33"/>
                            <w:lang w:eastAsia="hu-HU"/>
                          </w:rPr>
                        </w:pPr>
                        <w:r w:rsidRPr="00DB6B8F">
                          <w:rPr>
                            <w:rFonts w:ascii="Helvetica" w:eastAsia="Times New Roman" w:hAnsi="Helvetica" w:cs="Helvetica"/>
                            <w:b/>
                            <w:bCs/>
                            <w:color w:val="202020"/>
                            <w:sz w:val="33"/>
                            <w:szCs w:val="33"/>
                            <w:lang w:eastAsia="hu-HU"/>
                          </w:rPr>
                          <w:t>Making and Consuming Drugs in the Italian and Byzantine Worlds (12th-15th c.)</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pict>
                            <v:rect id="_x0000_i1078" style="width:0;height:1.5pt" o:hralign="center" o:hrstd="t" o:hr="t" fillcolor="#a0a0a0" stroked="f"/>
                          </w:pict>
                        </w:r>
                      </w:p>
                      <w:p w:rsidR="00DB6B8F" w:rsidRPr="00DB6B8F" w:rsidRDefault="00DB6B8F" w:rsidP="00DB6B8F">
                        <w:pPr>
                          <w:spacing w:after="0" w:line="338" w:lineRule="atLeast"/>
                          <w:outlineLvl w:val="3"/>
                          <w:rPr>
                            <w:rFonts w:ascii="Helvetica" w:eastAsia="Times New Roman" w:hAnsi="Helvetica" w:cs="Helvetica"/>
                            <w:b/>
                            <w:bCs/>
                            <w:color w:val="202020"/>
                            <w:sz w:val="27"/>
                            <w:szCs w:val="27"/>
                            <w:lang w:eastAsia="hu-HU"/>
                          </w:rPr>
                        </w:pPr>
                        <w:r w:rsidRPr="00DB6B8F">
                          <w:rPr>
                            <w:rFonts w:ascii="Helvetica" w:eastAsia="Times New Roman" w:hAnsi="Helvetica" w:cs="Helvetica"/>
                            <w:b/>
                            <w:bCs/>
                            <w:color w:val="202020"/>
                            <w:sz w:val="27"/>
                            <w:szCs w:val="27"/>
                            <w:lang w:eastAsia="hu-HU"/>
                          </w:rPr>
                          <w:t> </w: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DB6B8F" w:rsidRPr="00DB6B8F">
                          <w:tc>
                            <w:tcPr>
                              <w:tcW w:w="0" w:type="auto"/>
                              <w:shd w:val="clear" w:color="auto" w:fill="E6B1B1"/>
                              <w:tcMar>
                                <w:top w:w="270" w:type="dxa"/>
                                <w:left w:w="270" w:type="dxa"/>
                                <w:bottom w:w="270" w:type="dxa"/>
                                <w:right w:w="270" w:type="dxa"/>
                              </w:tcMar>
                              <w:hideMark/>
                            </w:tcPr>
                            <w:p w:rsidR="00DB6B8F" w:rsidRPr="00DB6B8F" w:rsidRDefault="00DB6B8F" w:rsidP="00DB6B8F">
                              <w:pPr>
                                <w:spacing w:after="0" w:line="315" w:lineRule="atLeast"/>
                                <w:jc w:val="center"/>
                                <w:rPr>
                                  <w:rFonts w:ascii="Helvetica" w:eastAsia="Times New Roman" w:hAnsi="Helvetica" w:cs="Helvetica"/>
                                  <w:color w:val="222222"/>
                                  <w:sz w:val="21"/>
                                  <w:szCs w:val="21"/>
                                  <w:lang w:eastAsia="hu-HU"/>
                                </w:rPr>
                              </w:pPr>
                              <w:hyperlink r:id="rId77" w:tgtFrame="_blank" w:history="1">
                                <w:r w:rsidRPr="00DB6B8F">
                                  <w:rPr>
                                    <w:rFonts w:ascii="Helvetica" w:eastAsia="Times New Roman" w:hAnsi="Helvetica" w:cs="Helvetica"/>
                                    <w:b/>
                                    <w:bCs/>
                                    <w:color w:val="8A2121"/>
                                    <w:sz w:val="21"/>
                                    <w:szCs w:val="21"/>
                                    <w:u w:val="single"/>
                                    <w:lang w:eastAsia="hu-HU"/>
                                  </w:rPr>
                                  <w:t>Solidarity Fund – SPBS</w:t>
                                </w:r>
                              </w:hyperlink>
                            </w:p>
                            <w:p w:rsidR="00DB6B8F" w:rsidRPr="00DB6B8F" w:rsidRDefault="00DB6B8F" w:rsidP="00DB6B8F">
                              <w:pPr>
                                <w:spacing w:before="150" w:after="150" w:line="315" w:lineRule="atLeast"/>
                                <w:rPr>
                                  <w:rFonts w:ascii="Helvetica" w:eastAsia="Times New Roman" w:hAnsi="Helvetica" w:cs="Helvetica"/>
                                  <w:color w:val="222222"/>
                                  <w:sz w:val="21"/>
                                  <w:szCs w:val="21"/>
                                  <w:lang w:eastAsia="hu-HU"/>
                                </w:rPr>
                              </w:pPr>
                              <w:r w:rsidRPr="00DB6B8F">
                                <w:rPr>
                                  <w:rFonts w:ascii="Helvetica" w:eastAsia="Times New Roman" w:hAnsi="Helvetica" w:cs="Helvetica"/>
                                  <w:noProof/>
                                  <w:color w:val="222222"/>
                                  <w:sz w:val="21"/>
                                  <w:szCs w:val="21"/>
                                  <w:lang w:eastAsia="hu-H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8F">
                                <w:rPr>
                                  <w:rFonts w:ascii="Helvetica" w:eastAsia="Times New Roman" w:hAnsi="Helvetica" w:cs="Helvetica"/>
                                  <w:color w:val="222222"/>
                                  <w:sz w:val="21"/>
                                  <w:szCs w:val="21"/>
                                  <w:lang w:eastAsia="hu-HU"/>
                                </w:rPr>
                                <w:t>The Society for the Promotion of Byzantine Studies (UK: </w:t>
                              </w:r>
                              <w:hyperlink r:id="rId79" w:tgtFrame="_blank" w:history="1">
                                <w:r w:rsidRPr="00DB6B8F">
                                  <w:rPr>
                                    <w:rFonts w:ascii="Helvetica" w:eastAsia="Times New Roman" w:hAnsi="Helvetica" w:cs="Helvetica"/>
                                    <w:b/>
                                    <w:bCs/>
                                    <w:color w:val="8A2121"/>
                                    <w:sz w:val="21"/>
                                    <w:szCs w:val="21"/>
                                    <w:u w:val="single"/>
                                    <w:lang w:eastAsia="hu-HU"/>
                                  </w:rPr>
                                  <w:t>www.byzantium.ac.uk</w:t>
                                </w:r>
                              </w:hyperlink>
                              <w:r w:rsidRPr="00DB6B8F">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DB6B8F" w:rsidRPr="00DB6B8F" w:rsidRDefault="00DB6B8F" w:rsidP="00DB6B8F">
                              <w:pPr>
                                <w:spacing w:before="150" w:after="150" w:line="315" w:lineRule="atLeast"/>
                                <w:rPr>
                                  <w:rFonts w:ascii="Helvetica" w:eastAsia="Times New Roman" w:hAnsi="Helvetica" w:cs="Helvetica"/>
                                  <w:color w:val="222222"/>
                                  <w:sz w:val="21"/>
                                  <w:szCs w:val="21"/>
                                  <w:lang w:eastAsia="hu-HU"/>
                                </w:rPr>
                              </w:pPr>
                              <w:r w:rsidRPr="00DB6B8F">
                                <w:rPr>
                                  <w:rFonts w:ascii="Helvetica" w:eastAsia="Times New Roman" w:hAnsi="Helvetica" w:cs="Helvetica"/>
                                  <w:color w:val="222222"/>
                                  <w:sz w:val="21"/>
                                  <w:szCs w:val="21"/>
                                  <w:lang w:eastAsia="hu-HU"/>
                                </w:rPr>
                                <w:t>The SPBS will issue a call for applications to the fund in due course.</w:t>
                              </w:r>
                            </w:p>
                            <w:p w:rsidR="00DB6B8F" w:rsidRPr="00DB6B8F" w:rsidRDefault="00DB6B8F" w:rsidP="00DB6B8F">
                              <w:pPr>
                                <w:spacing w:before="150" w:after="150" w:line="315" w:lineRule="atLeast"/>
                                <w:rPr>
                                  <w:rFonts w:ascii="Helvetica" w:eastAsia="Times New Roman" w:hAnsi="Helvetica" w:cs="Helvetica"/>
                                  <w:color w:val="222222"/>
                                  <w:sz w:val="21"/>
                                  <w:szCs w:val="21"/>
                                  <w:lang w:eastAsia="hu-HU"/>
                                </w:rPr>
                              </w:pPr>
                              <w:r w:rsidRPr="00DB6B8F">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DB6B8F" w:rsidRPr="00DB6B8F" w:rsidRDefault="00DB6B8F" w:rsidP="00DB6B8F">
                              <w:pPr>
                                <w:spacing w:before="150" w:after="150" w:line="315" w:lineRule="atLeast"/>
                                <w:rPr>
                                  <w:rFonts w:ascii="Helvetica" w:eastAsia="Times New Roman" w:hAnsi="Helvetica" w:cs="Helvetica"/>
                                  <w:color w:val="222222"/>
                                  <w:sz w:val="21"/>
                                  <w:szCs w:val="21"/>
                                  <w:lang w:eastAsia="hu-HU"/>
                                </w:rPr>
                              </w:pPr>
                              <w:r w:rsidRPr="00DB6B8F">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DB6B8F" w:rsidRPr="00DB6B8F" w:rsidRDefault="00DB6B8F" w:rsidP="00DB6B8F">
                              <w:pPr>
                                <w:spacing w:before="150" w:after="150" w:line="315" w:lineRule="atLeast"/>
                                <w:rPr>
                                  <w:rFonts w:ascii="Helvetica" w:eastAsia="Times New Roman" w:hAnsi="Helvetica" w:cs="Helvetica"/>
                                  <w:color w:val="222222"/>
                                  <w:sz w:val="21"/>
                                  <w:szCs w:val="21"/>
                                  <w:lang w:eastAsia="hu-HU"/>
                                </w:rPr>
                              </w:pPr>
                              <w:r w:rsidRPr="00DB6B8F">
                                <w:rPr>
                                  <w:rFonts w:ascii="Helvetica" w:eastAsia="Times New Roman" w:hAnsi="Helvetica" w:cs="Helvetica"/>
                                  <w:color w:val="222222"/>
                                  <w:sz w:val="21"/>
                                  <w:szCs w:val="21"/>
                                  <w:lang w:eastAsia="hu-HU"/>
                                </w:rPr>
                                <w:t>Details on how to donate and further information about the fund can be found on our website: </w:t>
                              </w:r>
                              <w:hyperlink r:id="rId80" w:tgtFrame="_blank" w:history="1">
                                <w:r w:rsidRPr="00DB6B8F">
                                  <w:rPr>
                                    <w:rFonts w:ascii="Helvetica" w:eastAsia="Times New Roman" w:hAnsi="Helvetica" w:cs="Helvetica"/>
                                    <w:b/>
                                    <w:bCs/>
                                    <w:color w:val="8A2121"/>
                                    <w:sz w:val="21"/>
                                    <w:szCs w:val="21"/>
                                    <w:u w:val="single"/>
                                    <w:lang w:eastAsia="hu-HU"/>
                                  </w:rPr>
                                  <w:t>https://www.byzantium.ac.uk/solidarity-fund/</w:t>
                                </w:r>
                              </w:hyperlink>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B6B8F" w:rsidRPr="00DB6B8F">
                    <w:tc>
                      <w:tcPr>
                        <w:tcW w:w="0" w:type="auto"/>
                        <w:tcMar>
                          <w:top w:w="0" w:type="dxa"/>
                          <w:left w:w="270" w:type="dxa"/>
                          <w:bottom w:w="135" w:type="dxa"/>
                          <w:right w:w="270" w:type="dxa"/>
                        </w:tcMar>
                        <w:hideMark/>
                      </w:tcPr>
                      <w:p w:rsidR="00DB6B8F" w:rsidRPr="00DB6B8F" w:rsidRDefault="00DB6B8F" w:rsidP="00DB6B8F">
                        <w:pPr>
                          <w:spacing w:after="0" w:line="375" w:lineRule="atLeast"/>
                          <w:jc w:val="center"/>
                          <w:outlineLvl w:val="2"/>
                          <w:rPr>
                            <w:rFonts w:ascii="Helvetica" w:eastAsia="Times New Roman" w:hAnsi="Helvetica" w:cs="Helvetica"/>
                            <w:b/>
                            <w:bCs/>
                            <w:color w:val="202020"/>
                            <w:sz w:val="30"/>
                            <w:szCs w:val="30"/>
                            <w:lang w:eastAsia="hu-HU"/>
                          </w:rPr>
                        </w:pPr>
                        <w:r w:rsidRPr="00DB6B8F">
                          <w:rPr>
                            <w:rFonts w:ascii="Georgia" w:eastAsia="Times New Roman" w:hAnsi="Georgia" w:cs="Helvetica"/>
                            <w:b/>
                            <w:bCs/>
                            <w:color w:val="202020"/>
                            <w:sz w:val="30"/>
                            <w:szCs w:val="30"/>
                            <w:lang w:eastAsia="hu-HU"/>
                          </w:rPr>
                          <w:t>Submission Instructions and Deadline</w:t>
                        </w:r>
                        <w:bookmarkStart w:id="6" w:name="summ"/>
                        <w:bookmarkEnd w:id="6"/>
                      </w:p>
                      <w:p w:rsidR="00DB6B8F" w:rsidRPr="00DB6B8F" w:rsidRDefault="00DB6B8F" w:rsidP="00DB6B8F">
                        <w:pPr>
                          <w:spacing w:after="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 </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color w:val="202020"/>
                            <w:sz w:val="21"/>
                            <w:szCs w:val="21"/>
                            <w:lang w:eastAsia="hu-HU"/>
                          </w:rPr>
                          <w:t>To submit news and information to the Newsletter, </w:t>
                        </w:r>
                        <w:r w:rsidRPr="00DB6B8F">
                          <w:rPr>
                            <w:rFonts w:ascii="Helvetica" w:eastAsia="Times New Roman" w:hAnsi="Helvetica" w:cs="Helvetica"/>
                            <w:b/>
                            <w:bCs/>
                            <w:color w:val="202020"/>
                            <w:sz w:val="21"/>
                            <w:szCs w:val="21"/>
                            <w:lang w:eastAsia="hu-HU"/>
                          </w:rPr>
                          <w:t>please use the submission form on the website of the AIEB </w:t>
                        </w:r>
                        <w:hyperlink r:id="rId81" w:tgtFrame="_blank" w:history="1">
                          <w:r w:rsidRPr="00DB6B8F">
                            <w:rPr>
                              <w:rFonts w:ascii="Helvetica" w:eastAsia="Times New Roman" w:hAnsi="Helvetica" w:cs="Helvetica"/>
                              <w:b/>
                              <w:bCs/>
                              <w:color w:val="8A2121"/>
                              <w:sz w:val="21"/>
                              <w:szCs w:val="21"/>
                              <w:u w:val="single"/>
                              <w:lang w:eastAsia="hu-HU"/>
                            </w:rPr>
                            <w:t>at this following address</w:t>
                          </w:r>
                        </w:hyperlink>
                        <w:r w:rsidRPr="00DB6B8F">
                          <w:rPr>
                            <w:rFonts w:ascii="Helvetica" w:eastAsia="Times New Roman" w:hAnsi="Helvetica" w:cs="Helvetica"/>
                            <w:b/>
                            <w:bCs/>
                            <w:color w:val="202020"/>
                            <w:sz w:val="21"/>
                            <w:szCs w:val="21"/>
                            <w:lang w:eastAsia="hu-HU"/>
                          </w:rPr>
                          <w:t> (</w:t>
                        </w:r>
                        <w:r w:rsidRPr="00DB6B8F">
                          <w:rPr>
                            <w:rFonts w:ascii="Helvetica" w:eastAsia="Times New Roman" w:hAnsi="Helvetica" w:cs="Helvetica"/>
                            <w:color w:val="202020"/>
                            <w:sz w:val="21"/>
                            <w:szCs w:val="21"/>
                            <w:lang w:eastAsia="hu-HU"/>
                          </w:rPr>
                          <w:t>http://aiebnet.gr/newsletter-main/)</w:t>
                        </w:r>
                        <w:r w:rsidRPr="00DB6B8F">
                          <w:rPr>
                            <w:rFonts w:ascii="Helvetica" w:eastAsia="Times New Roman" w:hAnsi="Helvetica" w:cs="Helvetica"/>
                            <w:b/>
                            <w:bCs/>
                            <w:color w:val="202020"/>
                            <w:sz w:val="21"/>
                            <w:szCs w:val="21"/>
                            <w:lang w:eastAsia="hu-HU"/>
                          </w:rPr>
                          <w:t>. </w:t>
                        </w:r>
                        <w:r w:rsidRPr="00DB6B8F">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DB6B8F" w:rsidRPr="00DB6B8F" w:rsidRDefault="00DB6B8F" w:rsidP="00DB6B8F">
                        <w:pPr>
                          <w:spacing w:before="150" w:after="150" w:line="315" w:lineRule="atLeast"/>
                          <w:rPr>
                            <w:rFonts w:ascii="Helvetica" w:eastAsia="Times New Roman" w:hAnsi="Helvetica" w:cs="Helvetica"/>
                            <w:color w:val="202020"/>
                            <w:sz w:val="21"/>
                            <w:szCs w:val="21"/>
                            <w:lang w:eastAsia="hu-HU"/>
                          </w:rPr>
                        </w:pPr>
                        <w:r w:rsidRPr="00DB6B8F">
                          <w:rPr>
                            <w:rFonts w:ascii="Helvetica" w:eastAsia="Times New Roman" w:hAnsi="Helvetica" w:cs="Helvetica"/>
                            <w:b/>
                            <w:bCs/>
                            <w:color w:val="202020"/>
                            <w:sz w:val="21"/>
                            <w:szCs w:val="21"/>
                            <w:lang w:eastAsia="hu-HU"/>
                          </w:rPr>
                          <w:t>The next issue of the Newsletter will appear on March 21, 2022</w:t>
                        </w:r>
                        <w:r w:rsidRPr="00DB6B8F">
                          <w:rPr>
                            <w:rFonts w:ascii="Helvetica" w:eastAsia="Times New Roman" w:hAnsi="Helvetica" w:cs="Helvetica"/>
                            <w:color w:val="202020"/>
                            <w:sz w:val="21"/>
                            <w:szCs w:val="21"/>
                            <w:lang w:eastAsia="hu-HU"/>
                          </w:rPr>
                          <w:t>. We will be able to consider submissions that reach the editors </w:t>
                        </w:r>
                        <w:r w:rsidRPr="00DB6B8F">
                          <w:rPr>
                            <w:rFonts w:ascii="Helvetica" w:eastAsia="Times New Roman" w:hAnsi="Helvetica" w:cs="Helvetica"/>
                            <w:b/>
                            <w:bCs/>
                            <w:color w:val="202020"/>
                            <w:sz w:val="21"/>
                            <w:szCs w:val="21"/>
                            <w:lang w:eastAsia="hu-HU"/>
                          </w:rPr>
                          <w:t>by 16:00 (Central European Time) on the 17th of March 2022.</w:t>
                        </w:r>
                        <w:r w:rsidRPr="00DB6B8F">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DB6B8F" w:rsidRPr="00DB6B8F" w:rsidRDefault="00DB6B8F" w:rsidP="00DB6B8F">
                  <w:pPr>
                    <w:spacing w:after="0" w:line="240" w:lineRule="auto"/>
                    <w:rPr>
                      <w:rFonts w:ascii="Times New Roman" w:eastAsia="Times New Roman" w:hAnsi="Times New Roman" w:cs="Times New Roman"/>
                      <w:sz w:val="24"/>
                      <w:szCs w:val="24"/>
                      <w:lang w:eastAsia="hu-HU"/>
                    </w:rPr>
                  </w:pPr>
                </w:p>
              </w:tc>
            </w:tr>
          </w:tbl>
          <w:p w:rsidR="00DB6B8F" w:rsidRPr="00DB6B8F" w:rsidRDefault="00DB6B8F" w:rsidP="00DB6B8F">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7" w:name="_GoBack"/>
      <w:bookmarkEnd w:id="7"/>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EC7"/>
    <w:multiLevelType w:val="multilevel"/>
    <w:tmpl w:val="E9A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A2"/>
    <w:rsid w:val="00067E35"/>
    <w:rsid w:val="005E7821"/>
    <w:rsid w:val="00DB6B8F"/>
    <w:rsid w:val="00E97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51243-A0CE-4E62-BE82-486AC0EC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B6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DB6B8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DB6B8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B6B8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6B8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B6B8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B6B8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B6B8F"/>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DB6B8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B6B8F"/>
    <w:rPr>
      <w:b/>
      <w:bCs/>
    </w:rPr>
  </w:style>
  <w:style w:type="character" w:styleId="Hiperhivatkozs">
    <w:name w:val="Hyperlink"/>
    <w:basedOn w:val="Bekezdsalapbettpusa"/>
    <w:uiPriority w:val="99"/>
    <w:semiHidden/>
    <w:unhideWhenUsed/>
    <w:rsid w:val="00DB6B8F"/>
    <w:rPr>
      <w:color w:val="0000FF"/>
      <w:u w:val="single"/>
    </w:rPr>
  </w:style>
  <w:style w:type="character" w:styleId="Kiemels">
    <w:name w:val="Emphasis"/>
    <w:basedOn w:val="Bekezdsalapbettpusa"/>
    <w:uiPriority w:val="20"/>
    <w:qFormat/>
    <w:rsid w:val="00DB6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16383">
      <w:bodyDiv w:val="1"/>
      <w:marLeft w:val="0"/>
      <w:marRight w:val="0"/>
      <w:marTop w:val="0"/>
      <w:marBottom w:val="0"/>
      <w:divBdr>
        <w:top w:val="none" w:sz="0" w:space="0" w:color="auto"/>
        <w:left w:val="none" w:sz="0" w:space="0" w:color="auto"/>
        <w:bottom w:val="none" w:sz="0" w:space="0" w:color="auto"/>
        <w:right w:val="none" w:sz="0" w:space="0" w:color="auto"/>
      </w:divBdr>
      <w:divsChild>
        <w:div w:id="526719745">
          <w:marLeft w:val="0"/>
          <w:marRight w:val="0"/>
          <w:marTop w:val="0"/>
          <w:marBottom w:val="0"/>
          <w:divBdr>
            <w:top w:val="none" w:sz="0" w:space="0" w:color="auto"/>
            <w:left w:val="none" w:sz="0" w:space="0" w:color="auto"/>
            <w:bottom w:val="none" w:sz="0" w:space="0" w:color="auto"/>
            <w:right w:val="none" w:sz="0" w:space="0" w:color="auto"/>
          </w:divBdr>
          <w:divsChild>
            <w:div w:id="160438364">
              <w:marLeft w:val="0"/>
              <w:marRight w:val="0"/>
              <w:marTop w:val="0"/>
              <w:marBottom w:val="0"/>
              <w:divBdr>
                <w:top w:val="none" w:sz="0" w:space="0" w:color="auto"/>
                <w:left w:val="none" w:sz="0" w:space="0" w:color="auto"/>
                <w:bottom w:val="none" w:sz="0" w:space="0" w:color="auto"/>
                <w:right w:val="none" w:sz="0" w:space="0" w:color="auto"/>
              </w:divBdr>
            </w:div>
          </w:divsChild>
        </w:div>
        <w:div w:id="1802574010">
          <w:marLeft w:val="0"/>
          <w:marRight w:val="0"/>
          <w:marTop w:val="0"/>
          <w:marBottom w:val="0"/>
          <w:divBdr>
            <w:top w:val="none" w:sz="0" w:space="0" w:color="auto"/>
            <w:left w:val="none" w:sz="0" w:space="0" w:color="auto"/>
            <w:bottom w:val="none" w:sz="0" w:space="0" w:color="auto"/>
            <w:right w:val="none" w:sz="0" w:space="0" w:color="auto"/>
          </w:divBdr>
        </w:div>
        <w:div w:id="607393969">
          <w:marLeft w:val="0"/>
          <w:marRight w:val="0"/>
          <w:marTop w:val="0"/>
          <w:marBottom w:val="0"/>
          <w:divBdr>
            <w:top w:val="none" w:sz="0" w:space="0" w:color="auto"/>
            <w:left w:val="none" w:sz="0" w:space="0" w:color="auto"/>
            <w:bottom w:val="none" w:sz="0" w:space="0" w:color="auto"/>
            <w:right w:val="none" w:sz="0" w:space="0" w:color="auto"/>
          </w:divBdr>
        </w:div>
        <w:div w:id="209099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 TargetMode="External"/><Relationship Id="rId18" Type="http://schemas.openxmlformats.org/officeDocument/2006/relationships/hyperlink" Target="https://aiebnet.gr/index.php?gf-download=2022%2F01%2FAnnouncing-Sources-in-Early-Poetics.docx&amp;form-id=2&amp;field-id=8&amp;hash=824cb4866c961b5d2a779c2bb01e7bd14e014b9e9c3b63d9e8eeab8745344ff0" TargetMode="External"/><Relationship Id="rId26" Type="http://schemas.openxmlformats.org/officeDocument/2006/relationships/hyperlink" Target="https://aiebnet.gr/index.php?gf-download=2022%2F01%2FProgramm_und_Abstracts_Die-griechische-Gelehrsamkeit-in-Suditalien_digital.pdf&amp;form-id=2&amp;field-id=8&amp;hash=5aacb2c0f68e284cbdf9b4dd32d50a8a0c1a7e217ddb44d8460518c05351a3e4" TargetMode="External"/><Relationship Id="rId39" Type="http://schemas.openxmlformats.org/officeDocument/2006/relationships/hyperlink" Target="https://docs.google.com/forms/d/e/1FAIpQLSdNC2aCJqO5SEkTsDtwRMwk2_tr4IVB5WXcpjShAkFscyd-MA/viewform?usp=sf_link" TargetMode="External"/><Relationship Id="rId21" Type="http://schemas.openxmlformats.org/officeDocument/2006/relationships/hyperlink" Target="http://www.dbbe.ugent.be/" TargetMode="External"/><Relationship Id="rId34" Type="http://schemas.openxmlformats.org/officeDocument/2006/relationships/hyperlink" Target="https://career5.successfactors.eu/sfcareer/jobreqcareer?jobId=22364&amp;company=C0000956575P" TargetMode="External"/><Relationship Id="rId42" Type="http://schemas.openxmlformats.org/officeDocument/2006/relationships/hyperlink" Target="https://aiebnet.gr/index.php?gf-download=2021%2F11%2FColloquia-Ceranea-2022_Call-for-proposals.pdf&amp;form-id=2&amp;field-id=8&amp;hash=288498f2e5bcd03960292804345d9a19e1c9fdee87f30ebcb8e9a1e65affeead" TargetMode="External"/><Relationship Id="rId47" Type="http://schemas.openxmlformats.org/officeDocument/2006/relationships/hyperlink" Target="https://twitter.com/PappasPatristic" TargetMode="External"/><Relationship Id="rId50" Type="http://schemas.openxmlformats.org/officeDocument/2006/relationships/hyperlink" Target="https://dig.corps-cmhl.huji.ac.il/" TargetMode="External"/><Relationship Id="rId55" Type="http://schemas.openxmlformats.org/officeDocument/2006/relationships/hyperlink" Target="https://www.byzanz-mainz.de/publikationen/byzanz-zwischen-orient-und-okzident/" TargetMode="External"/><Relationship Id="rId63" Type="http://schemas.openxmlformats.org/officeDocument/2006/relationships/hyperlink" Target="https://ifa.phil-fak.uni-koeln.de/forschung/byzantinistik-und-neugriechische-philologie-forschung/drittmittel-projekte/dibs-digital-byzantine-studies" TargetMode="External"/><Relationship Id="rId68" Type="http://schemas.openxmlformats.org/officeDocument/2006/relationships/hyperlink" Target="https://www.oeaw.ac.at/en/byzanz/gesellschaft-und-landschaft/euchologia-projekt/priester-buecher-und-die-bibliothek-des-katharinenklosters" TargetMode="External"/><Relationship Id="rId76" Type="http://schemas.openxmlformats.org/officeDocument/2006/relationships/hyperlink" Target="https://mamems.uni-mainz.de/" TargetMode="External"/><Relationship Id="rId7" Type="http://schemas.openxmlformats.org/officeDocument/2006/relationships/hyperlink" Target="https://us17.campaign-archive.com/?u=719696e03a73ee3361188422f&amp;id=cbdcf21cd5" TargetMode="External"/><Relationship Id="rId71" Type="http://schemas.openxmlformats.org/officeDocument/2006/relationships/hyperlink" Target="mailto:alessandra.bucossi@unive.it" TargetMode="External"/><Relationship Id="rId2" Type="http://schemas.openxmlformats.org/officeDocument/2006/relationships/styles" Target="styles.xml"/><Relationship Id="rId16" Type="http://schemas.openxmlformats.org/officeDocument/2006/relationships/hyperlink" Target="https://us17.campaign-archive.com/?u=719696e03a73ee3361188422f&amp;id=cbdcf21cd5" TargetMode="External"/><Relationship Id="rId29"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11" Type="http://schemas.openxmlformats.org/officeDocument/2006/relationships/hyperlink" Target="https://us17.campaign-archive.com/?u=719696e03a73ee3361188422f&amp;id=cbdcf21cd5" TargetMode="External"/><Relationship Id="rId24" Type="http://schemas.openxmlformats.org/officeDocument/2006/relationships/hyperlink" Target="https://aiebnet.gr/index.php?gf-download=2022%2F02%2FSpeaking-From-the-Margins-DBBE-Online-Lectures-Spring-2022-Series.pdf&amp;form-id=2&amp;field-id=8&amp;hash=bed01c102cda77b3f11885aa4696122f3a9856cd6b3bf56c27865bac6b861d0e" TargetMode="External"/><Relationship Id="rId32" Type="http://schemas.openxmlformats.org/officeDocument/2006/relationships/hyperlink" Target="https://career5.successfactors.eu/sfcareer/jobreqcareer?jobId=22265&amp;company=C0000956575P" TargetMode="External"/><Relationship Id="rId37" Type="http://schemas.openxmlformats.org/officeDocument/2006/relationships/hyperlink" Target="http://ceraneum.uni.lodz.pl/en/activities-2/research-opportunities" TargetMode="External"/><Relationship Id="rId40" Type="http://schemas.openxmlformats.org/officeDocument/2006/relationships/hyperlink" Target="https://aiebnet.gr/index.php?gf-download=2022%2F01%2FNetMAR-Conference_-CFP.pdf&amp;form-id=2&amp;field-id=8&amp;hash=5696477b39a8d7ba641df2f9fa94f0d872d816e83e1d1b529e19744e374816d4" TargetMode="External"/><Relationship Id="rId45" Type="http://schemas.openxmlformats.org/officeDocument/2006/relationships/hyperlink" Target="https://istanbulcitywalls.ku.edu.tr/" TargetMode="External"/><Relationship Id="rId53" Type="http://schemas.openxmlformats.org/officeDocument/2006/relationships/hyperlink" Target="http://www.dbbe.ugent.be/" TargetMode="External"/><Relationship Id="rId58" Type="http://schemas.openxmlformats.org/officeDocument/2006/relationships/hyperlink" Target="http://www.manar-al-athar.ox.ac.uk/" TargetMode="External"/><Relationship Id="rId66" Type="http://schemas.openxmlformats.org/officeDocument/2006/relationships/hyperlink" Target="https://badw.de/die-akademie/presse/podcast/podcast-details/detail/eine-burnout-therapie-aus-byzantinischer-zeit.html" TargetMode="External"/><Relationship Id="rId74" Type="http://schemas.openxmlformats.org/officeDocument/2006/relationships/hyperlink" Target="https://tib.oeaw.ac.at/index.php?seite=sub&amp;submenu=sacred" TargetMode="External"/><Relationship Id="rId79" Type="http://schemas.openxmlformats.org/officeDocument/2006/relationships/hyperlink" Target="http://www.byzantium.ac.uk/" TargetMode="External"/><Relationship Id="rId5" Type="http://schemas.openxmlformats.org/officeDocument/2006/relationships/image" Target="media/image1.png"/><Relationship Id="rId61" Type="http://schemas.openxmlformats.org/officeDocument/2006/relationships/hyperlink" Target="https://www.doaks.org/resources/coins" TargetMode="External"/><Relationship Id="rId82" Type="http://schemas.openxmlformats.org/officeDocument/2006/relationships/fontTable" Target="fontTable.xml"/><Relationship Id="rId10" Type="http://schemas.openxmlformats.org/officeDocument/2006/relationships/hyperlink" Target="https://us17.campaign-archive.com/?u=719696e03a73ee3361188422f&amp;id=cbdcf21cd5" TargetMode="External"/><Relationship Id="rId19" Type="http://schemas.openxmlformats.org/officeDocument/2006/relationships/hyperlink" Target="http://caebiz.tilda.ws/home-caebiz" TargetMode="External"/><Relationship Id="rId31" Type="http://schemas.openxmlformats.org/officeDocument/2006/relationships/hyperlink" Target="https://www.peramuseum.org/" TargetMode="External"/><Relationship Id="rId44" Type="http://schemas.openxmlformats.org/officeDocument/2006/relationships/hyperlink" Target="http://www.igl.ku.dk/MMB/" TargetMode="External"/><Relationship Id="rId52" Type="http://schemas.openxmlformats.org/officeDocument/2006/relationships/hyperlink" Target="http://www.dbbe.ugent.be/" TargetMode="External"/><Relationship Id="rId60" Type="http://schemas.openxmlformats.org/officeDocument/2006/relationships/hyperlink" Target="https://data1.geo.univie.ac.at/projects/tibapp" TargetMode="External"/><Relationship Id="rId65" Type="http://schemas.openxmlformats.org/officeDocument/2006/relationships/hyperlink" Target="https://uchitelnoevangelie.eu/?lang=en)" TargetMode="External"/><Relationship Id="rId73" Type="http://schemas.openxmlformats.org/officeDocument/2006/relationships/hyperlink" Target="http://www.ucy.ac.cy/taletheory/en/" TargetMode="External"/><Relationship Id="rId78" Type="http://schemas.openxmlformats.org/officeDocument/2006/relationships/image" Target="media/image2.jpeg"/><Relationship Id="rId81" Type="http://schemas.openxmlformats.org/officeDocument/2006/relationships/hyperlink" Target="http://aiebnet.gr/newsletter-mai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cbdcf21cd5"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s://www.projectdbbe.ugent.be/lectures" TargetMode="External"/><Relationship Id="rId27" Type="http://schemas.openxmlformats.org/officeDocument/2006/relationships/hyperlink" Target="https://www.academia.edu/67920518/Late_Antique_and_Byzantine_Studies_Seminar_Special_Series_Procopius_and_the_Language_of_Buildings" TargetMode="External"/><Relationship Id="rId30" Type="http://schemas.openxmlformats.org/officeDocument/2006/relationships/hyperlink" Target="https://aiebnet.gr/index.php?gf-download=2022%2F01%2FTRIPTICO-UMBRAL.pdf&amp;form-id=2&amp;field-id=8&amp;hash=31cab75460910de7ef7370fa08a66927f5d365a1c27bd7734f0b51ef324acf77" TargetMode="External"/><Relationship Id="rId35" Type="http://schemas.openxmlformats.org/officeDocument/2006/relationships/hyperlink" Target="https://aiebnet.gr/index.php?gf-download=2022%2F01%2F3-PhD-Fellowships-in-Byzantine-Studies-at-Ghent-University.pdf&amp;form-id=2&amp;field-id=8&amp;hash=13398db654bb0508004e58178f7ebdca4054803e8ab8987f7043bc7e6611004f" TargetMode="External"/><Relationship Id="rId43" Type="http://schemas.openxmlformats.org/officeDocument/2006/relationships/hyperlink" Target="https://srsb.ro/sebpb/" TargetMode="External"/><Relationship Id="rId48" Type="http://schemas.openxmlformats.org/officeDocument/2006/relationships/hyperlink" Target="https://www.facebook.com/pappaspatristic" TargetMode="External"/><Relationship Id="rId56" Type="http://schemas.openxmlformats.org/officeDocument/2006/relationships/hyperlink" Target="https://www.byzanz-mainz.de/en/news/news-details/article/byzanz-zwischen-orient-und-okzident-forschungsergebnisse-jetzt-vollstaendig-im-open-access/" TargetMode="External"/><Relationship Id="rId64" Type="http://schemas.openxmlformats.org/officeDocument/2006/relationships/hyperlink" Target="https://www.oeaw.ac.at/en/byzanz/gesellschaft-und-landschaft/epigraphik/epigraphies-of-pious-travel" TargetMode="External"/><Relationship Id="rId69" Type="http://schemas.openxmlformats.org/officeDocument/2006/relationships/hyperlink" Target="https://thab.upatras.gr/" TargetMode="External"/><Relationship Id="rId77" Type="http://schemas.openxmlformats.org/officeDocument/2006/relationships/hyperlink" Target="https://www.byzantium.ac.uk/solidarity-fund/" TargetMode="External"/><Relationship Id="rId8" Type="http://schemas.openxmlformats.org/officeDocument/2006/relationships/hyperlink" Target="https://us17.campaign-archive.com/?u=719696e03a73ee3361188422f&amp;id=cbdcf21cd5" TargetMode="External"/><Relationship Id="rId51" Type="http://schemas.openxmlformats.org/officeDocument/2006/relationships/hyperlink" Target="http://librarydigitalcollections.ku.edu.tr/en/collection/byzantine-musical-instruments-collection/" TargetMode="External"/><Relationship Id="rId72" Type="http://schemas.openxmlformats.org/officeDocument/2006/relationships/hyperlink" Target="mailto:marie-helene.blanchet@college-de-france.fr" TargetMode="External"/><Relationship Id="rId80" Type="http://schemas.openxmlformats.org/officeDocument/2006/relationships/hyperlink" Target="https://www.byzantium.ac.uk/solidarity-fund/"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cbdcf21cd5" TargetMode="External"/><Relationship Id="rId17" Type="http://schemas.openxmlformats.org/officeDocument/2006/relationships/hyperlink" Target="https://www.eventbrite.com/e/sources-in-early-poetics-launch-and-roundtable-tickets-247177995037" TargetMode="External"/><Relationship Id="rId25" Type="http://schemas.openxmlformats.org/officeDocument/2006/relationships/hyperlink" Target="https://www.pappaspatristicinstitute.com/colloquium" TargetMode="External"/><Relationship Id="rId33" Type="http://schemas.openxmlformats.org/officeDocument/2006/relationships/hyperlink" Target="https://career5.successfactors.eu/sfcareer/jobreqcareer?jobId=22355&amp;company=C0000956575P" TargetMode="External"/><Relationship Id="rId38" Type="http://schemas.openxmlformats.org/officeDocument/2006/relationships/hyperlink" Target="https://bsana.net/members/" TargetMode="External"/><Relationship Id="rId46" Type="http://schemas.openxmlformats.org/officeDocument/2006/relationships/hyperlink" Target="https://www.pappaspatristicinstitute.com/" TargetMode="External"/><Relationship Id="rId59" Type="http://schemas.openxmlformats.org/officeDocument/2006/relationships/hyperlink" Target="http://typika.cfeb.org/" TargetMode="External"/><Relationship Id="rId67" Type="http://schemas.openxmlformats.org/officeDocument/2006/relationships/hyperlink" Target="mailto:giulia.rossetto@oeaw.ac.at" TargetMode="External"/><Relationship Id="rId20" Type="http://schemas.openxmlformats.org/officeDocument/2006/relationships/hyperlink" Target="https://srsb.ro/events/" TargetMode="External"/><Relationship Id="rId41" Type="http://schemas.openxmlformats.org/officeDocument/2006/relationships/hyperlink" Target="https://aiebnet.gr/index.php?gf-download=2022%2F02%2FAkathistos_Call-for-Papers_final.pdf&amp;form-id=2&amp;field-id=8&amp;hash=1977c476bdbc62e56a3b05801eae91122b6b9e03e99d979698ccba3f02e63e5a" TargetMode="External"/><Relationship Id="rId54" Type="http://schemas.openxmlformats.org/officeDocument/2006/relationships/hyperlink" Target="https://www.doaks.org/newsletter/the-ruins-of-syria?utm_source=oaksnews&amp;utm_medium=email&amp;utm_term=&amp;utm_content=libraryarchives&amp;utm_campaign=news" TargetMode="External"/><Relationship Id="rId62" Type="http://schemas.openxmlformats.org/officeDocument/2006/relationships/hyperlink" Target="https://ifa.phil-fak.uni-koeln.de/forschung/byzantinistik-und-neugriechische-philologie-forschung/drittmittel-projekte/digibyzseal" TargetMode="External"/><Relationship Id="rId70" Type="http://schemas.openxmlformats.org/officeDocument/2006/relationships/hyperlink" Target="https://netmar.cy/" TargetMode="External"/><Relationship Id="rId75" Type="http://schemas.openxmlformats.org/officeDocument/2006/relationships/hyperlink" Target="https://www.rj.se/en/anslag/2019/retracing-connections-byzantine-storyworlds-in-greek-arabic-georgian-and-old-slavonic-c.-950--c.-110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17.campaign-archive.com/?u=719696e03a73ee3361188422f&amp;id=cbdcf21cd5" TargetMode="External"/><Relationship Id="rId15" Type="http://schemas.openxmlformats.org/officeDocument/2006/relationships/hyperlink" Target="https://www.instagram.com/byzcongress2022/" TargetMode="External"/><Relationship Id="rId23" Type="http://schemas.openxmlformats.org/officeDocument/2006/relationships/hyperlink" Target="https://aiebnet.gr/index.php?gf-download=2022%2F02%2FSpeaking-From-the-Margins.-DBBE-Online-Lectures-Spring-2022-Series-poster.pdf&amp;form-id=2&amp;field-id=8&amp;hash=a590d9ffd31b8bfaf663769c08db6790861676465eb2c775df9beaaa9eda6307" TargetMode="External"/><Relationship Id="rId28" Type="http://schemas.openxmlformats.org/officeDocument/2006/relationships/hyperlink" Target="https://aiebnet.gr/index.php?gf-download=2021%2F10%2FThe-Sixth-Century_Program.pdf&amp;form-id=2&amp;field-id=8&amp;hash=4697f664456efe141c5115a9e3ab59430607427b7465a9bcbd5598fc33090413" TargetMode="External"/><Relationship Id="rId36" Type="http://schemas.openxmlformats.org/officeDocument/2006/relationships/hyperlink" Target="https://aiebnet.gr/index.php?gf-download=2022%2F02%2FNetMAR-summer-school_Bamberg-July-2022_CfA.pdf&amp;form-id=2&amp;field-id=8&amp;hash=0e0ccd3c7430c7502ebbc7c3a3d3836473328532c60013be4cba87a7a6e4c5a9" TargetMode="External"/><Relationship Id="rId49" Type="http://schemas.openxmlformats.org/officeDocument/2006/relationships/hyperlink" Target="mailto:pappaspatristic@hchc.edu" TargetMode="External"/><Relationship Id="rId57" Type="http://schemas.openxmlformats.org/officeDocument/2006/relationships/hyperlink" Target="http://www.byzrev.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5849</Words>
  <Characters>40359</Characters>
  <Application>Microsoft Office Word</Application>
  <DocSecurity>0</DocSecurity>
  <Lines>336</Lines>
  <Paragraphs>92</Paragraphs>
  <ScaleCrop>false</ScaleCrop>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2023-01-11T09:51:00Z</dcterms:created>
  <dcterms:modified xsi:type="dcterms:W3CDTF">2023-01-11T09:51:00Z</dcterms:modified>
</cp:coreProperties>
</file>